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B15" w:rsidRPr="005D682A" w:rsidRDefault="00C01B15" w:rsidP="00C01B15">
      <w:pPr>
        <w:jc w:val="center"/>
        <w:rPr>
          <w:rFonts w:ascii="Times New Roman" w:hAnsi="Times New Roman" w:cs="Times New Roman"/>
          <w:b/>
          <w:sz w:val="28"/>
          <w:szCs w:val="28"/>
        </w:rPr>
      </w:pPr>
      <w:r w:rsidRPr="005D682A">
        <w:rPr>
          <w:rFonts w:ascii="Times New Roman" w:hAnsi="Times New Roman" w:cs="Times New Roman"/>
          <w:b/>
          <w:sz w:val="28"/>
          <w:szCs w:val="28"/>
        </w:rPr>
        <w:t>МОНИТОРИНГ</w:t>
      </w:r>
    </w:p>
    <w:p w:rsidR="00C01B15" w:rsidRPr="005D682A" w:rsidRDefault="00C01B15" w:rsidP="00C01B15">
      <w:pPr>
        <w:jc w:val="center"/>
        <w:rPr>
          <w:rFonts w:ascii="Times New Roman" w:hAnsi="Times New Roman" w:cs="Times New Roman"/>
          <w:b/>
          <w:sz w:val="28"/>
          <w:szCs w:val="28"/>
        </w:rPr>
      </w:pPr>
      <w:r w:rsidRPr="005D682A">
        <w:rPr>
          <w:rFonts w:ascii="Times New Roman" w:hAnsi="Times New Roman" w:cs="Times New Roman"/>
          <w:b/>
          <w:sz w:val="28"/>
          <w:szCs w:val="28"/>
        </w:rPr>
        <w:t xml:space="preserve"> социально-экономического развития городского округа Похвистнево </w:t>
      </w:r>
    </w:p>
    <w:p w:rsidR="00C01B15" w:rsidRDefault="00C01B15" w:rsidP="00C01B15">
      <w:pPr>
        <w:jc w:val="center"/>
        <w:rPr>
          <w:rFonts w:ascii="Times New Roman" w:hAnsi="Times New Roman" w:cs="Times New Roman"/>
          <w:b/>
          <w:sz w:val="28"/>
          <w:szCs w:val="28"/>
        </w:rPr>
      </w:pPr>
      <w:r w:rsidRPr="005D682A">
        <w:rPr>
          <w:rFonts w:ascii="Times New Roman" w:hAnsi="Times New Roman" w:cs="Times New Roman"/>
          <w:b/>
          <w:sz w:val="28"/>
          <w:szCs w:val="28"/>
        </w:rPr>
        <w:t xml:space="preserve">за 1 </w:t>
      </w:r>
      <w:r w:rsidR="002A5828" w:rsidRPr="005D682A">
        <w:rPr>
          <w:rFonts w:ascii="Times New Roman" w:hAnsi="Times New Roman" w:cs="Times New Roman"/>
          <w:b/>
          <w:sz w:val="28"/>
          <w:szCs w:val="28"/>
        </w:rPr>
        <w:t>полугодие</w:t>
      </w:r>
      <w:r w:rsidRPr="005D682A">
        <w:rPr>
          <w:rFonts w:ascii="Times New Roman" w:hAnsi="Times New Roman" w:cs="Times New Roman"/>
          <w:b/>
          <w:sz w:val="28"/>
          <w:szCs w:val="28"/>
        </w:rPr>
        <w:t xml:space="preserve"> 201</w:t>
      </w:r>
      <w:r w:rsidR="00CF23AD" w:rsidRPr="005D682A">
        <w:rPr>
          <w:rFonts w:ascii="Times New Roman" w:hAnsi="Times New Roman" w:cs="Times New Roman"/>
          <w:b/>
          <w:sz w:val="28"/>
          <w:szCs w:val="28"/>
        </w:rPr>
        <w:t>9</w:t>
      </w:r>
      <w:r w:rsidRPr="005D682A">
        <w:rPr>
          <w:rFonts w:ascii="Times New Roman" w:hAnsi="Times New Roman" w:cs="Times New Roman"/>
          <w:b/>
          <w:sz w:val="28"/>
          <w:szCs w:val="28"/>
        </w:rPr>
        <w:t xml:space="preserve"> года.</w:t>
      </w:r>
    </w:p>
    <w:p w:rsidR="005F106A" w:rsidRDefault="005F106A" w:rsidP="005F106A">
      <w:pPr>
        <w:jc w:val="center"/>
        <w:rPr>
          <w:b/>
          <w:sz w:val="28"/>
          <w:szCs w:val="28"/>
        </w:rPr>
      </w:pPr>
    </w:p>
    <w:p w:rsidR="005F106A" w:rsidRPr="00B42F2E" w:rsidRDefault="005F106A" w:rsidP="005F106A">
      <w:pPr>
        <w:jc w:val="center"/>
        <w:rPr>
          <w:rFonts w:ascii="Times New Roman" w:hAnsi="Times New Roman" w:cs="Times New Roman"/>
          <w:b/>
          <w:sz w:val="28"/>
          <w:szCs w:val="28"/>
        </w:rPr>
      </w:pPr>
      <w:r w:rsidRPr="00B42F2E">
        <w:rPr>
          <w:rFonts w:ascii="Times New Roman" w:hAnsi="Times New Roman" w:cs="Times New Roman"/>
          <w:b/>
          <w:sz w:val="28"/>
          <w:szCs w:val="28"/>
        </w:rPr>
        <w:t>Деятельность предприятий.</w:t>
      </w:r>
    </w:p>
    <w:p w:rsidR="005F106A" w:rsidRDefault="007752F3" w:rsidP="005F106A">
      <w:pPr>
        <w:pStyle w:val="21"/>
        <w:spacing w:after="0" w:line="240" w:lineRule="auto"/>
        <w:ind w:firstLine="720"/>
        <w:contextualSpacing/>
        <w:jc w:val="both"/>
        <w:rPr>
          <w:snapToGrid w:val="0"/>
          <w:sz w:val="28"/>
          <w:szCs w:val="28"/>
        </w:rPr>
      </w:pPr>
      <w:r w:rsidRPr="001D75D5">
        <w:rPr>
          <w:snapToGrid w:val="0"/>
          <w:sz w:val="28"/>
          <w:szCs w:val="28"/>
        </w:rPr>
        <w:t xml:space="preserve">Объем отгруженных товаров собственного производства, выполненных работ и услуг собственными силами, по организациям, не относящимся к субъектам малого предпринимательства, по городскому округу Похвистнево,   составил </w:t>
      </w:r>
      <w:r>
        <w:rPr>
          <w:snapToGrid w:val="0"/>
          <w:sz w:val="28"/>
          <w:szCs w:val="28"/>
        </w:rPr>
        <w:t>10515,5 млн.руб.</w:t>
      </w:r>
      <w:r w:rsidRPr="001D75D5">
        <w:rPr>
          <w:snapToGrid w:val="0"/>
          <w:sz w:val="28"/>
          <w:szCs w:val="28"/>
        </w:rPr>
        <w:t>, что 3</w:t>
      </w:r>
      <w:r>
        <w:rPr>
          <w:snapToGrid w:val="0"/>
          <w:sz w:val="28"/>
          <w:szCs w:val="28"/>
        </w:rPr>
        <w:t>0</w:t>
      </w:r>
      <w:r w:rsidRPr="001D75D5">
        <w:rPr>
          <w:snapToGrid w:val="0"/>
          <w:sz w:val="28"/>
          <w:szCs w:val="28"/>
        </w:rPr>
        <w:t>,4% выше уровня за соответствующий период прошлого года</w:t>
      </w:r>
      <w:r>
        <w:rPr>
          <w:snapToGrid w:val="0"/>
          <w:sz w:val="28"/>
          <w:szCs w:val="28"/>
        </w:rPr>
        <w:t xml:space="preserve"> (</w:t>
      </w:r>
      <w:r w:rsidRPr="001D75D5">
        <w:rPr>
          <w:snapToGrid w:val="0"/>
          <w:sz w:val="28"/>
          <w:szCs w:val="28"/>
        </w:rPr>
        <w:t>за 1 полугодие 2018</w:t>
      </w:r>
      <w:r>
        <w:rPr>
          <w:snapToGrid w:val="0"/>
          <w:sz w:val="28"/>
          <w:szCs w:val="28"/>
        </w:rPr>
        <w:t xml:space="preserve"> </w:t>
      </w:r>
      <w:r w:rsidRPr="001D75D5">
        <w:rPr>
          <w:snapToGrid w:val="0"/>
          <w:sz w:val="28"/>
          <w:szCs w:val="28"/>
        </w:rPr>
        <w:t>года 8065,</w:t>
      </w:r>
      <w:r>
        <w:rPr>
          <w:snapToGrid w:val="0"/>
          <w:sz w:val="28"/>
          <w:szCs w:val="28"/>
        </w:rPr>
        <w:t>7</w:t>
      </w:r>
      <w:r w:rsidRPr="001D75D5">
        <w:rPr>
          <w:snapToGrid w:val="0"/>
          <w:sz w:val="28"/>
          <w:szCs w:val="28"/>
        </w:rPr>
        <w:t xml:space="preserve"> млн. руб.</w:t>
      </w:r>
      <w:r>
        <w:rPr>
          <w:snapToGrid w:val="0"/>
          <w:sz w:val="28"/>
          <w:szCs w:val="28"/>
        </w:rPr>
        <w:t>).</w:t>
      </w:r>
    </w:p>
    <w:p w:rsidR="007752F3" w:rsidRPr="00E82A49" w:rsidRDefault="007752F3" w:rsidP="005F106A">
      <w:pPr>
        <w:pStyle w:val="21"/>
        <w:spacing w:after="0" w:line="240" w:lineRule="auto"/>
        <w:ind w:firstLine="720"/>
        <w:contextualSpacing/>
        <w:jc w:val="both"/>
        <w:rPr>
          <w:snapToGrid w:val="0"/>
          <w:color w:val="00B0F0"/>
          <w:sz w:val="28"/>
        </w:rPr>
      </w:pPr>
    </w:p>
    <w:p w:rsidR="005F106A" w:rsidRPr="007752F3" w:rsidRDefault="005F106A" w:rsidP="005F106A">
      <w:pPr>
        <w:tabs>
          <w:tab w:val="left" w:pos="2545"/>
        </w:tabs>
        <w:jc w:val="center"/>
        <w:rPr>
          <w:rFonts w:ascii="Times New Roman" w:hAnsi="Times New Roman" w:cs="Times New Roman"/>
          <w:sz w:val="28"/>
          <w:szCs w:val="28"/>
          <w:lang w:eastAsia="ru-RU"/>
        </w:rPr>
      </w:pPr>
      <w:r w:rsidRPr="007752F3">
        <w:rPr>
          <w:rFonts w:ascii="Times New Roman" w:hAnsi="Times New Roman" w:cs="Times New Roman"/>
          <w:b/>
          <w:bCs/>
          <w:sz w:val="28"/>
          <w:szCs w:val="28"/>
          <w:lang w:eastAsia="ru-RU"/>
        </w:rPr>
        <w:t>Индекс промышленного производства (%) по городскому округу Похвистнево на 01 июля</w:t>
      </w:r>
    </w:p>
    <w:p w:rsidR="005F106A" w:rsidRPr="00551601" w:rsidRDefault="005F106A" w:rsidP="005F106A">
      <w:pPr>
        <w:pStyle w:val="21"/>
        <w:spacing w:after="0" w:line="276" w:lineRule="auto"/>
        <w:ind w:firstLine="720"/>
        <w:contextualSpacing/>
        <w:jc w:val="both"/>
        <w:rPr>
          <w:snapToGrid w:val="0"/>
          <w:color w:val="FF0000"/>
          <w:sz w:val="28"/>
        </w:rPr>
      </w:pPr>
    </w:p>
    <w:p w:rsidR="005F106A" w:rsidRPr="00CC4B1D" w:rsidRDefault="005F106A" w:rsidP="005F106A">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470948" cy="3005667"/>
            <wp:effectExtent l="19050" t="0" r="15452" b="4233"/>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106A" w:rsidRPr="005F106A" w:rsidRDefault="005F106A" w:rsidP="007752F3">
      <w:pPr>
        <w:jc w:val="both"/>
        <w:rPr>
          <w:color w:val="FF0000"/>
          <w:sz w:val="28"/>
          <w:szCs w:val="28"/>
        </w:rPr>
      </w:pPr>
    </w:p>
    <w:p w:rsidR="007752F3" w:rsidRPr="001D75D5" w:rsidRDefault="007752F3" w:rsidP="00BB38AF">
      <w:pPr>
        <w:pStyle w:val="a8"/>
        <w:ind w:left="0" w:firstLine="709"/>
        <w:jc w:val="both"/>
        <w:rPr>
          <w:rFonts w:ascii="Times New Roman" w:hAnsi="Times New Roman"/>
          <w:snapToGrid w:val="0"/>
          <w:sz w:val="28"/>
          <w:szCs w:val="28"/>
        </w:rPr>
      </w:pPr>
      <w:r w:rsidRPr="001D75D5">
        <w:rPr>
          <w:rFonts w:ascii="Times New Roman" w:hAnsi="Times New Roman"/>
          <w:snapToGrid w:val="0"/>
          <w:sz w:val="28"/>
          <w:szCs w:val="28"/>
        </w:rPr>
        <w:t>Объем продукции по разделу В «Добыча полезных ископаемых» в общем объеме отгруженных товаров составил 9</w:t>
      </w:r>
      <w:r>
        <w:rPr>
          <w:rFonts w:ascii="Times New Roman" w:hAnsi="Times New Roman"/>
          <w:snapToGrid w:val="0"/>
          <w:sz w:val="28"/>
          <w:szCs w:val="28"/>
        </w:rPr>
        <w:t>6,8</w:t>
      </w:r>
      <w:r w:rsidRPr="001D75D5">
        <w:rPr>
          <w:rFonts w:ascii="Times New Roman" w:hAnsi="Times New Roman"/>
          <w:snapToGrid w:val="0"/>
          <w:sz w:val="28"/>
          <w:szCs w:val="28"/>
        </w:rPr>
        <w:t>% и темп роста с начала отчетного года в % к соответствующему периоду прошлого года равен 13</w:t>
      </w:r>
      <w:r>
        <w:rPr>
          <w:rFonts w:ascii="Times New Roman" w:hAnsi="Times New Roman"/>
          <w:snapToGrid w:val="0"/>
          <w:sz w:val="28"/>
          <w:szCs w:val="28"/>
        </w:rPr>
        <w:t>2,1</w:t>
      </w:r>
      <w:r w:rsidRPr="001D75D5">
        <w:rPr>
          <w:rFonts w:ascii="Times New Roman" w:hAnsi="Times New Roman"/>
          <w:snapToGrid w:val="0"/>
          <w:sz w:val="28"/>
          <w:szCs w:val="28"/>
        </w:rPr>
        <w:t>%.</w:t>
      </w:r>
    </w:p>
    <w:p w:rsidR="007752F3" w:rsidRPr="001D75D5" w:rsidRDefault="007752F3" w:rsidP="00BB38AF">
      <w:pPr>
        <w:pStyle w:val="21"/>
        <w:spacing w:after="0" w:line="240" w:lineRule="auto"/>
        <w:ind w:firstLine="720"/>
        <w:contextualSpacing/>
        <w:jc w:val="both"/>
        <w:rPr>
          <w:snapToGrid w:val="0"/>
          <w:sz w:val="28"/>
        </w:rPr>
      </w:pPr>
      <w:r w:rsidRPr="001D75D5">
        <w:rPr>
          <w:snapToGrid w:val="0"/>
          <w:sz w:val="28"/>
        </w:rPr>
        <w:t>Темп роста объема отгрузки в стоимостном выражении  по разделу С «Обрабатывающие производства» составил 11</w:t>
      </w:r>
      <w:r>
        <w:rPr>
          <w:snapToGrid w:val="0"/>
          <w:sz w:val="28"/>
        </w:rPr>
        <w:t>4,5</w:t>
      </w:r>
      <w:r w:rsidRPr="001D75D5">
        <w:rPr>
          <w:snapToGrid w:val="0"/>
          <w:sz w:val="28"/>
        </w:rPr>
        <w:t>%. Темп роста объема отгрузки по разделу Д  «Обеспечение электрической энергией» отмечается в размере 10</w:t>
      </w:r>
      <w:r>
        <w:rPr>
          <w:snapToGrid w:val="0"/>
          <w:sz w:val="28"/>
        </w:rPr>
        <w:t>0,1</w:t>
      </w:r>
      <w:r w:rsidRPr="001D75D5">
        <w:rPr>
          <w:snapToGrid w:val="0"/>
          <w:sz w:val="28"/>
        </w:rPr>
        <w:t xml:space="preserve">%.По разделу Е «Водоснабжение, водоотведение» прирост составил в стоимостном выражении </w:t>
      </w:r>
      <w:r>
        <w:rPr>
          <w:snapToGrid w:val="0"/>
          <w:sz w:val="28"/>
        </w:rPr>
        <w:t>67,0</w:t>
      </w:r>
      <w:r w:rsidRPr="001D75D5">
        <w:rPr>
          <w:snapToGrid w:val="0"/>
          <w:sz w:val="28"/>
        </w:rPr>
        <w:t>%.</w:t>
      </w:r>
    </w:p>
    <w:p w:rsidR="007752F3" w:rsidRPr="001D75D5" w:rsidRDefault="007752F3" w:rsidP="00BB38AF">
      <w:pPr>
        <w:pStyle w:val="21"/>
        <w:spacing w:after="0" w:line="240" w:lineRule="auto"/>
        <w:ind w:firstLine="720"/>
        <w:contextualSpacing/>
        <w:jc w:val="both"/>
        <w:rPr>
          <w:sz w:val="28"/>
          <w:szCs w:val="28"/>
        </w:rPr>
      </w:pPr>
      <w:r w:rsidRPr="001D75D5">
        <w:rPr>
          <w:sz w:val="28"/>
          <w:szCs w:val="28"/>
        </w:rPr>
        <w:t>В рейтинге городских округов по индексу промышленного производства за 1-ое полугодие 201</w:t>
      </w:r>
      <w:r>
        <w:rPr>
          <w:sz w:val="28"/>
          <w:szCs w:val="28"/>
        </w:rPr>
        <w:t>9</w:t>
      </w:r>
      <w:r w:rsidRPr="001D75D5">
        <w:rPr>
          <w:sz w:val="28"/>
          <w:szCs w:val="28"/>
        </w:rPr>
        <w:t xml:space="preserve"> года г.о. Похвистнево </w:t>
      </w:r>
      <w:r>
        <w:rPr>
          <w:sz w:val="28"/>
          <w:szCs w:val="28"/>
        </w:rPr>
        <w:t>занимает 2 позицию, в то время как за соответствующий период прошлого года был на</w:t>
      </w:r>
      <w:r w:rsidRPr="001D75D5">
        <w:rPr>
          <w:sz w:val="28"/>
          <w:szCs w:val="28"/>
        </w:rPr>
        <w:t xml:space="preserve">  7 </w:t>
      </w:r>
      <w:r>
        <w:rPr>
          <w:sz w:val="28"/>
          <w:szCs w:val="28"/>
        </w:rPr>
        <w:t>месте.</w:t>
      </w:r>
      <w:r w:rsidRPr="001D75D5">
        <w:rPr>
          <w:sz w:val="28"/>
          <w:szCs w:val="28"/>
        </w:rPr>
        <w:t xml:space="preserve"> Значение показателя «Индекс промышленного производства по организациям, не относящимся к субъектам малого предпринимательства за январь-июнь 201</w:t>
      </w:r>
      <w:r>
        <w:rPr>
          <w:sz w:val="28"/>
          <w:szCs w:val="28"/>
        </w:rPr>
        <w:t>9</w:t>
      </w:r>
      <w:r w:rsidRPr="001D75D5">
        <w:rPr>
          <w:sz w:val="28"/>
          <w:szCs w:val="28"/>
        </w:rPr>
        <w:t xml:space="preserve"> года  равен </w:t>
      </w:r>
      <w:r>
        <w:rPr>
          <w:sz w:val="28"/>
          <w:szCs w:val="28"/>
        </w:rPr>
        <w:t>119,8</w:t>
      </w:r>
      <w:r w:rsidRPr="001D75D5">
        <w:rPr>
          <w:sz w:val="28"/>
          <w:szCs w:val="28"/>
        </w:rPr>
        <w:t>%.</w:t>
      </w:r>
    </w:p>
    <w:p w:rsidR="005D682A" w:rsidRDefault="005D682A" w:rsidP="005D682A">
      <w:pPr>
        <w:pStyle w:val="a8"/>
        <w:ind w:left="0" w:firstLine="709"/>
        <w:jc w:val="both"/>
        <w:rPr>
          <w:rFonts w:ascii="Times New Roman" w:hAnsi="Times New Roman"/>
          <w:b/>
          <w:snapToGrid w:val="0"/>
          <w:sz w:val="28"/>
          <w:szCs w:val="28"/>
        </w:rPr>
      </w:pPr>
      <w:r w:rsidRPr="00B83E58">
        <w:rPr>
          <w:rFonts w:ascii="Times New Roman" w:hAnsi="Times New Roman"/>
          <w:b/>
          <w:sz w:val="28"/>
          <w:szCs w:val="28"/>
        </w:rPr>
        <w:lastRenderedPageBreak/>
        <w:t xml:space="preserve"> </w:t>
      </w:r>
      <w:r w:rsidRPr="00B83E58">
        <w:rPr>
          <w:rFonts w:ascii="Times New Roman" w:hAnsi="Times New Roman"/>
          <w:b/>
          <w:snapToGrid w:val="0"/>
          <w:sz w:val="28"/>
          <w:szCs w:val="28"/>
        </w:rPr>
        <w:t>Итоги работы муниципальных предприятий и акционерных обществ с долей участия городского округа</w:t>
      </w:r>
      <w:r>
        <w:rPr>
          <w:rFonts w:ascii="Times New Roman" w:hAnsi="Times New Roman"/>
          <w:b/>
          <w:snapToGrid w:val="0"/>
          <w:sz w:val="28"/>
          <w:szCs w:val="28"/>
        </w:rPr>
        <w:t xml:space="preserve"> за 1 полугодие 2019 года</w:t>
      </w:r>
      <w:r w:rsidRPr="00B83E58">
        <w:rPr>
          <w:rFonts w:ascii="Times New Roman" w:hAnsi="Times New Roman"/>
          <w:b/>
          <w:snapToGrid w:val="0"/>
          <w:sz w:val="28"/>
          <w:szCs w:val="28"/>
        </w:rPr>
        <w:t>.</w:t>
      </w:r>
    </w:p>
    <w:p w:rsidR="007752F3" w:rsidRDefault="007752F3" w:rsidP="005D682A">
      <w:pPr>
        <w:pStyle w:val="a8"/>
        <w:ind w:left="0" w:firstLine="709"/>
        <w:jc w:val="both"/>
        <w:rPr>
          <w:rFonts w:ascii="Times New Roman" w:hAnsi="Times New Roman"/>
          <w:b/>
          <w:snapToGrid w:val="0"/>
          <w:sz w:val="28"/>
          <w:szCs w:val="28"/>
        </w:rPr>
      </w:pPr>
    </w:p>
    <w:p w:rsidR="005D682A" w:rsidRPr="00B83E58" w:rsidRDefault="005D682A" w:rsidP="005D682A">
      <w:pPr>
        <w:pStyle w:val="21"/>
        <w:spacing w:after="0" w:line="240" w:lineRule="auto"/>
        <w:ind w:firstLine="709"/>
        <w:contextualSpacing/>
        <w:jc w:val="both"/>
        <w:rPr>
          <w:sz w:val="28"/>
          <w:szCs w:val="28"/>
        </w:rPr>
      </w:pPr>
      <w:r w:rsidRPr="00B83E58">
        <w:rPr>
          <w:snapToGrid w:val="0"/>
          <w:sz w:val="28"/>
          <w:szCs w:val="28"/>
        </w:rPr>
        <w:t>В 201</w:t>
      </w:r>
      <w:r>
        <w:rPr>
          <w:snapToGrid w:val="0"/>
          <w:sz w:val="28"/>
          <w:szCs w:val="28"/>
        </w:rPr>
        <w:t>9</w:t>
      </w:r>
      <w:r w:rsidRPr="00B83E58">
        <w:rPr>
          <w:snapToGrid w:val="0"/>
          <w:sz w:val="28"/>
          <w:szCs w:val="28"/>
        </w:rPr>
        <w:t xml:space="preserve"> году в Похвистнево функционирует 4 муниципальных предприятия и акционерных обществ с долей участия в уставном капитале  городского округа Похвистнево. Эффективно сработали в отчетном году 2 предприятия (</w:t>
      </w:r>
      <w:r w:rsidRPr="00B83E58">
        <w:rPr>
          <w:sz w:val="28"/>
          <w:szCs w:val="28"/>
        </w:rPr>
        <w:t>МУП ВКХ, АО Похвистневоэнерго).</w:t>
      </w:r>
    </w:p>
    <w:p w:rsidR="005D682A" w:rsidRPr="00B83E58" w:rsidRDefault="005D682A" w:rsidP="005D682A">
      <w:pPr>
        <w:pStyle w:val="21"/>
        <w:spacing w:after="0" w:line="240" w:lineRule="auto"/>
        <w:ind w:firstLine="709"/>
        <w:contextualSpacing/>
        <w:jc w:val="both"/>
        <w:rPr>
          <w:sz w:val="28"/>
          <w:szCs w:val="28"/>
        </w:rPr>
      </w:pPr>
    </w:p>
    <w:tbl>
      <w:tblPr>
        <w:tblW w:w="10349" w:type="dxa"/>
        <w:tblInd w:w="-318" w:type="dxa"/>
        <w:tblLayout w:type="fixed"/>
        <w:tblLook w:val="04A0"/>
      </w:tblPr>
      <w:tblGrid>
        <w:gridCol w:w="1836"/>
        <w:gridCol w:w="8"/>
        <w:gridCol w:w="992"/>
        <w:gridCol w:w="269"/>
        <w:gridCol w:w="723"/>
        <w:gridCol w:w="851"/>
        <w:gridCol w:w="992"/>
        <w:gridCol w:w="851"/>
        <w:gridCol w:w="141"/>
        <w:gridCol w:w="851"/>
        <w:gridCol w:w="992"/>
        <w:gridCol w:w="567"/>
        <w:gridCol w:w="425"/>
        <w:gridCol w:w="851"/>
      </w:tblGrid>
      <w:tr w:rsidR="005D682A" w:rsidRPr="00B83E58" w:rsidTr="00CB6E86">
        <w:trPr>
          <w:trHeight w:val="854"/>
        </w:trPr>
        <w:tc>
          <w:tcPr>
            <w:tcW w:w="18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Наименование предприятия</w:t>
            </w:r>
          </w:p>
        </w:tc>
        <w:tc>
          <w:tcPr>
            <w:tcW w:w="2835" w:type="dxa"/>
            <w:gridSpan w:val="4"/>
            <w:tcBorders>
              <w:top w:val="single" w:sz="4" w:space="0" w:color="auto"/>
              <w:left w:val="nil"/>
              <w:bottom w:val="single" w:sz="4" w:space="0" w:color="auto"/>
              <w:right w:val="single" w:sz="4" w:space="0" w:color="auto"/>
            </w:tcBorders>
            <w:shd w:val="clear" w:color="auto" w:fill="auto"/>
            <w:vAlign w:val="bottom"/>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Выручка от основных видов деятельности, т.р.</w:t>
            </w:r>
          </w:p>
          <w:p w:rsidR="005D682A" w:rsidRPr="00B83E58" w:rsidRDefault="005D682A" w:rsidP="00CB6E86">
            <w:pPr>
              <w:jc w:val="center"/>
              <w:rPr>
                <w:rFonts w:ascii="Times New Roman" w:hAnsi="Times New Roman" w:cs="Times New Roman"/>
              </w:rPr>
            </w:pPr>
          </w:p>
        </w:tc>
        <w:tc>
          <w:tcPr>
            <w:tcW w:w="2835" w:type="dxa"/>
            <w:gridSpan w:val="4"/>
            <w:tcBorders>
              <w:top w:val="single" w:sz="4" w:space="0" w:color="auto"/>
              <w:left w:val="nil"/>
              <w:bottom w:val="single" w:sz="4" w:space="0" w:color="auto"/>
              <w:right w:val="single" w:sz="4" w:space="0" w:color="auto"/>
            </w:tcBorders>
            <w:shd w:val="clear" w:color="auto" w:fill="auto"/>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Расходы по  основным видам деятельности, тыс. руб.</w:t>
            </w:r>
          </w:p>
        </w:tc>
        <w:tc>
          <w:tcPr>
            <w:tcW w:w="2835" w:type="dxa"/>
            <w:gridSpan w:val="4"/>
            <w:tcBorders>
              <w:top w:val="single" w:sz="4" w:space="0" w:color="auto"/>
              <w:left w:val="nil"/>
              <w:bottom w:val="single" w:sz="4" w:space="0" w:color="auto"/>
              <w:right w:val="single" w:sz="4" w:space="0" w:color="auto"/>
            </w:tcBorders>
            <w:shd w:val="clear" w:color="auto" w:fill="auto"/>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Прибыль от основной деятельности (валовая прибыль), тыс. руб.</w:t>
            </w:r>
          </w:p>
        </w:tc>
      </w:tr>
      <w:tr w:rsidR="005D682A" w:rsidRPr="00B83E58" w:rsidTr="00CB6E86">
        <w:trPr>
          <w:trHeight w:val="900"/>
        </w:trPr>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rsidR="005D682A" w:rsidRPr="00B83E58" w:rsidRDefault="005D682A" w:rsidP="00CB6E86">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8</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8</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8</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w:t>
            </w:r>
          </w:p>
        </w:tc>
      </w:tr>
      <w:tr w:rsidR="005D682A" w:rsidRPr="00B83E58" w:rsidTr="00CB6E86">
        <w:trPr>
          <w:trHeight w:val="235"/>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МУП ГаЖКХ</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Pr>
                <w:rFonts w:ascii="Times New Roman" w:hAnsi="Times New Roman" w:cs="Times New Roman"/>
              </w:rPr>
              <w:t>20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19</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rPr>
            </w:pPr>
            <w:r>
              <w:rPr>
                <w:rFonts w:ascii="Times New Roman" w:hAnsi="Times New Roman" w:cs="Times New Roman"/>
                <w:bCs/>
              </w:rPr>
              <w:t>105,3</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Pr>
                <w:rFonts w:ascii="Times New Roman" w:hAnsi="Times New Roman" w:cs="Times New Roman"/>
              </w:rPr>
              <w:t>88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79</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rPr>
            </w:pPr>
            <w:r>
              <w:rPr>
                <w:rFonts w:ascii="Times New Roman" w:hAnsi="Times New Roman" w:cs="Times New Roman"/>
                <w:bCs/>
              </w:rPr>
              <w:t>111,4</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Pr>
                <w:rFonts w:ascii="Times New Roman" w:hAnsi="Times New Roman" w:cs="Times New Roman"/>
              </w:rPr>
              <w:t>-68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-60</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rPr>
            </w:pPr>
            <w:r>
              <w:rPr>
                <w:rFonts w:ascii="Times New Roman" w:hAnsi="Times New Roman" w:cs="Times New Roman"/>
                <w:bCs/>
              </w:rPr>
              <w:t>113,3</w:t>
            </w:r>
          </w:p>
        </w:tc>
      </w:tr>
      <w:tr w:rsidR="005D682A" w:rsidRPr="00B83E58" w:rsidTr="00CB6E86">
        <w:trPr>
          <w:trHeight w:val="299"/>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5948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8039</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74,00</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5886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8853</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66,5</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62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-814</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rPr>
            </w:pPr>
          </w:p>
        </w:tc>
      </w:tr>
      <w:tr w:rsidR="005D682A" w:rsidRPr="00B83E58" w:rsidTr="00CB6E86">
        <w:trPr>
          <w:trHeight w:val="300"/>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МУП ВКХ</w:t>
            </w:r>
          </w:p>
        </w:tc>
        <w:tc>
          <w:tcPr>
            <w:tcW w:w="992" w:type="dxa"/>
            <w:tcBorders>
              <w:top w:val="nil"/>
              <w:left w:val="nil"/>
              <w:bottom w:val="single" w:sz="4" w:space="0" w:color="auto"/>
              <w:right w:val="single" w:sz="4" w:space="0" w:color="auto"/>
            </w:tcBorders>
            <w:shd w:val="clear" w:color="auto" w:fill="auto"/>
            <w:noWrap/>
            <w:vAlign w:val="center"/>
            <w:hideMark/>
          </w:tcPr>
          <w:p w:rsidR="005D682A" w:rsidRDefault="005D682A" w:rsidP="00CB6E86">
            <w:pPr>
              <w:jc w:val="center"/>
              <w:rPr>
                <w:rFonts w:ascii="Times New Roman" w:hAnsi="Times New Roman" w:cs="Times New Roman"/>
                <w:sz w:val="20"/>
                <w:szCs w:val="20"/>
              </w:rPr>
            </w:pPr>
          </w:p>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30337</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center"/>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29213</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103,8</w:t>
            </w:r>
          </w:p>
          <w:p w:rsidR="005D682A" w:rsidRPr="00B83E58" w:rsidRDefault="005D682A" w:rsidP="00CB6E86">
            <w:pPr>
              <w:jc w:val="center"/>
              <w:rPr>
                <w:rFonts w:ascii="Times New Roman" w:hAnsi="Times New Roman" w:cs="Times New Roman"/>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29286</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26256</w:t>
            </w:r>
          </w:p>
          <w:p w:rsidR="005D682A" w:rsidRPr="00B83E58" w:rsidRDefault="005D682A" w:rsidP="00CB6E86">
            <w:pPr>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111,5</w:t>
            </w:r>
          </w:p>
          <w:p w:rsidR="005D682A" w:rsidRPr="00B83E58" w:rsidRDefault="005D682A" w:rsidP="00CB6E86">
            <w:pPr>
              <w:jc w:val="center"/>
              <w:rPr>
                <w:rFonts w:ascii="Times New Roman" w:hAnsi="Times New Roman" w:cs="Times New Roman"/>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1051</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2957</w:t>
            </w:r>
          </w:p>
          <w:p w:rsidR="005D682A" w:rsidRPr="00B83E58" w:rsidRDefault="005D682A" w:rsidP="00CB6E86">
            <w:pPr>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35,5</w:t>
            </w:r>
          </w:p>
          <w:p w:rsidR="005D682A" w:rsidRPr="00B83E58" w:rsidRDefault="005D682A" w:rsidP="00CB6E86">
            <w:pPr>
              <w:jc w:val="center"/>
              <w:rPr>
                <w:rFonts w:ascii="Times New Roman" w:hAnsi="Times New Roman" w:cs="Times New Roman"/>
                <w:bCs/>
                <w:sz w:val="20"/>
                <w:szCs w:val="20"/>
              </w:rPr>
            </w:pPr>
          </w:p>
        </w:tc>
      </w:tr>
      <w:tr w:rsidR="005D682A" w:rsidRPr="00B83E58" w:rsidTr="00CB6E86">
        <w:trPr>
          <w:trHeight w:val="580"/>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АО «Похвист-невоэнерго</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154782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154010</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100,5</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148986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151997</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98,0</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DE418D" w:rsidRDefault="005D682A" w:rsidP="00CB6E86">
            <w:pPr>
              <w:jc w:val="center"/>
              <w:rPr>
                <w:rFonts w:ascii="Times New Roman" w:hAnsi="Times New Roman" w:cs="Times New Roman"/>
                <w:sz w:val="20"/>
                <w:szCs w:val="20"/>
              </w:rPr>
            </w:pPr>
            <w:r w:rsidRPr="00DE418D">
              <w:rPr>
                <w:rFonts w:ascii="Times New Roman" w:hAnsi="Times New Roman" w:cs="Times New Roman"/>
                <w:sz w:val="20"/>
                <w:szCs w:val="20"/>
              </w:rPr>
              <w:t>5796</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DE418D" w:rsidRDefault="005D682A" w:rsidP="00CB6E86">
            <w:pPr>
              <w:jc w:val="center"/>
              <w:rPr>
                <w:rFonts w:ascii="Times New Roman" w:hAnsi="Times New Roman" w:cs="Times New Roman"/>
                <w:sz w:val="20"/>
                <w:szCs w:val="20"/>
              </w:rPr>
            </w:pPr>
            <w:r w:rsidRPr="00DE418D">
              <w:rPr>
                <w:rFonts w:ascii="Times New Roman" w:hAnsi="Times New Roman" w:cs="Times New Roman"/>
                <w:sz w:val="20"/>
                <w:szCs w:val="20"/>
              </w:rPr>
              <w:t>2013</w:t>
            </w:r>
          </w:p>
        </w:tc>
        <w:tc>
          <w:tcPr>
            <w:tcW w:w="851" w:type="dxa"/>
            <w:tcBorders>
              <w:top w:val="nil"/>
              <w:left w:val="nil"/>
              <w:bottom w:val="single" w:sz="4" w:space="0" w:color="auto"/>
              <w:right w:val="single" w:sz="4" w:space="0" w:color="auto"/>
            </w:tcBorders>
            <w:shd w:val="clear" w:color="auto" w:fill="auto"/>
            <w:vAlign w:val="bottom"/>
            <w:hideMark/>
          </w:tcPr>
          <w:p w:rsidR="005D682A" w:rsidRPr="00DE418D" w:rsidRDefault="005D682A" w:rsidP="00CB6E86">
            <w:pPr>
              <w:rPr>
                <w:rFonts w:ascii="Times New Roman" w:hAnsi="Times New Roman" w:cs="Times New Roman"/>
                <w:bCs/>
                <w:sz w:val="20"/>
                <w:szCs w:val="20"/>
              </w:rPr>
            </w:pPr>
            <w:r w:rsidRPr="00DE418D">
              <w:rPr>
                <w:rFonts w:ascii="Times New Roman" w:hAnsi="Times New Roman" w:cs="Times New Roman"/>
                <w:bCs/>
                <w:sz w:val="20"/>
                <w:szCs w:val="20"/>
              </w:rPr>
              <w:t>287,9</w:t>
            </w:r>
          </w:p>
        </w:tc>
      </w:tr>
      <w:tr w:rsidR="005D682A" w:rsidRPr="00B83E58" w:rsidTr="00CB6E86">
        <w:trPr>
          <w:trHeight w:val="677"/>
        </w:trPr>
        <w:tc>
          <w:tcPr>
            <w:tcW w:w="18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Наименование предприятия</w:t>
            </w:r>
          </w:p>
        </w:tc>
        <w:tc>
          <w:tcPr>
            <w:tcW w:w="2835" w:type="dxa"/>
            <w:gridSpan w:val="4"/>
            <w:tcBorders>
              <w:top w:val="single" w:sz="4" w:space="0" w:color="auto"/>
              <w:left w:val="nil"/>
              <w:bottom w:val="single" w:sz="4" w:space="0" w:color="auto"/>
              <w:right w:val="single" w:sz="4" w:space="0" w:color="auto"/>
            </w:tcBorders>
            <w:shd w:val="clear" w:color="auto" w:fill="auto"/>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Прибыль до налого-обложения (балансовая прибыль), т.р.</w:t>
            </w:r>
          </w:p>
        </w:tc>
        <w:tc>
          <w:tcPr>
            <w:tcW w:w="2835" w:type="dxa"/>
            <w:gridSpan w:val="4"/>
            <w:tcBorders>
              <w:top w:val="single" w:sz="4" w:space="0" w:color="auto"/>
              <w:left w:val="nil"/>
              <w:bottom w:val="single" w:sz="4" w:space="0" w:color="auto"/>
              <w:right w:val="single" w:sz="4" w:space="0" w:color="auto"/>
            </w:tcBorders>
            <w:shd w:val="clear" w:color="auto" w:fill="auto"/>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Среднесписочная численность, чел.</w:t>
            </w:r>
          </w:p>
        </w:tc>
        <w:tc>
          <w:tcPr>
            <w:tcW w:w="2835" w:type="dxa"/>
            <w:gridSpan w:val="4"/>
            <w:tcBorders>
              <w:top w:val="single" w:sz="4" w:space="0" w:color="auto"/>
              <w:left w:val="nil"/>
              <w:bottom w:val="single" w:sz="4" w:space="0" w:color="auto"/>
              <w:right w:val="single" w:sz="4" w:space="0" w:color="auto"/>
            </w:tcBorders>
            <w:shd w:val="clear" w:color="auto" w:fill="auto"/>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Среднемесячная заработная плата, руб</w:t>
            </w:r>
          </w:p>
        </w:tc>
      </w:tr>
      <w:tr w:rsidR="005D682A" w:rsidRPr="00B83E58" w:rsidTr="00CB6E86">
        <w:trPr>
          <w:trHeight w:val="300"/>
        </w:trPr>
        <w:tc>
          <w:tcPr>
            <w:tcW w:w="1844" w:type="dxa"/>
            <w:gridSpan w:val="2"/>
            <w:vMerge/>
            <w:tcBorders>
              <w:top w:val="single" w:sz="4" w:space="0" w:color="auto"/>
              <w:left w:val="single" w:sz="4" w:space="0" w:color="auto"/>
              <w:bottom w:val="single" w:sz="4" w:space="0" w:color="auto"/>
              <w:right w:val="single" w:sz="4" w:space="0" w:color="auto"/>
            </w:tcBorders>
            <w:vAlign w:val="center"/>
            <w:hideMark/>
          </w:tcPr>
          <w:p w:rsidR="005D682A" w:rsidRPr="00B83E58" w:rsidRDefault="005D682A" w:rsidP="00CB6E86">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8</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9</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8</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9</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1полу-годие  201</w:t>
            </w:r>
            <w:r>
              <w:rPr>
                <w:rFonts w:ascii="Times New Roman" w:hAnsi="Times New Roman" w:cs="Times New Roman"/>
              </w:rPr>
              <w:t>8</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rPr>
            </w:pPr>
            <w:r w:rsidRPr="00B83E58">
              <w:rPr>
                <w:rFonts w:ascii="Times New Roman" w:hAnsi="Times New Roman" w:cs="Times New Roman"/>
              </w:rPr>
              <w:t>%</w:t>
            </w:r>
          </w:p>
        </w:tc>
      </w:tr>
      <w:tr w:rsidR="005D682A" w:rsidRPr="00B83E58" w:rsidTr="00CB6E86">
        <w:trPr>
          <w:trHeight w:val="500"/>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Default="005D682A" w:rsidP="00CB6E86">
            <w:pPr>
              <w:rPr>
                <w:rFonts w:ascii="Times New Roman" w:hAnsi="Times New Roman" w:cs="Times New Roman"/>
              </w:rPr>
            </w:pPr>
          </w:p>
          <w:p w:rsidR="005D682A" w:rsidRDefault="005D682A" w:rsidP="00CB6E86">
            <w:pPr>
              <w:rPr>
                <w:rFonts w:ascii="Times New Roman" w:hAnsi="Times New Roman" w:cs="Times New Roman"/>
              </w:rPr>
            </w:pPr>
          </w:p>
          <w:p w:rsidR="005D682A" w:rsidRDefault="005D682A" w:rsidP="00CB6E86">
            <w:pPr>
              <w:rPr>
                <w:rFonts w:ascii="Times New Roman" w:hAnsi="Times New Roman" w:cs="Times New Roman"/>
              </w:rPr>
            </w:pPr>
            <w:r w:rsidRPr="00B83E58">
              <w:rPr>
                <w:rFonts w:ascii="Times New Roman" w:hAnsi="Times New Roman" w:cs="Times New Roman"/>
              </w:rPr>
              <w:t>МУП ГаЖКХ</w:t>
            </w:r>
          </w:p>
          <w:p w:rsidR="005D682A" w:rsidRPr="00B83E58" w:rsidRDefault="005D682A" w:rsidP="00CB6E86">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Pr>
                <w:rFonts w:ascii="Times New Roman" w:hAnsi="Times New Roman" w:cs="Times New Roman"/>
              </w:rPr>
              <w:t>-39</w:t>
            </w:r>
          </w:p>
          <w:p w:rsidR="005D682A" w:rsidRPr="00B83E58" w:rsidRDefault="005D682A" w:rsidP="00CB6E86">
            <w:pPr>
              <w:jc w:val="center"/>
              <w:rPr>
                <w:rFonts w:ascii="Times New Roman" w:hAnsi="Times New Roman" w:cs="Times New Roman"/>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-30</w:t>
            </w:r>
          </w:p>
          <w:p w:rsidR="005D682A" w:rsidRPr="00B83E58" w:rsidRDefault="005D682A" w:rsidP="00CB6E86">
            <w:pPr>
              <w:jc w:val="center"/>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rPr>
            </w:pPr>
          </w:p>
          <w:p w:rsidR="005D682A" w:rsidRDefault="005D682A" w:rsidP="00CB6E86">
            <w:pPr>
              <w:jc w:val="center"/>
              <w:rPr>
                <w:rFonts w:ascii="Times New Roman" w:hAnsi="Times New Roman" w:cs="Times New Roman"/>
                <w:bCs/>
              </w:rPr>
            </w:pPr>
            <w:r>
              <w:rPr>
                <w:rFonts w:ascii="Times New Roman" w:hAnsi="Times New Roman" w:cs="Times New Roman"/>
                <w:bCs/>
              </w:rPr>
              <w:t>130,0</w:t>
            </w:r>
          </w:p>
          <w:p w:rsidR="005D682A" w:rsidRPr="00B83E58" w:rsidRDefault="005D682A" w:rsidP="00CB6E86">
            <w:pPr>
              <w:jc w:val="center"/>
              <w:rPr>
                <w:rFonts w:ascii="Times New Roman" w:hAnsi="Times New Roman" w:cs="Times New Roman"/>
                <w:bCs/>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Pr>
                <w:rFonts w:ascii="Times New Roman" w:hAnsi="Times New Roman" w:cs="Times New Roman"/>
              </w:rPr>
              <w:t>1</w:t>
            </w:r>
          </w:p>
          <w:p w:rsidR="005D682A" w:rsidRPr="00B83E58" w:rsidRDefault="005D682A" w:rsidP="00CB6E86">
            <w:pPr>
              <w:jc w:val="center"/>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1</w:t>
            </w:r>
          </w:p>
          <w:p w:rsidR="005D682A" w:rsidRPr="00B83E58" w:rsidRDefault="005D682A" w:rsidP="00CB6E86">
            <w:pPr>
              <w:jc w:val="center"/>
              <w:rPr>
                <w:rFonts w:ascii="Times New Roman" w:hAnsi="Times New Roman" w:cs="Times New Roman"/>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rPr>
            </w:pPr>
            <w:r>
              <w:rPr>
                <w:rFonts w:ascii="Times New Roman" w:hAnsi="Times New Roman" w:cs="Times New Roman"/>
                <w:bCs/>
              </w:rPr>
              <w:t>100,0</w:t>
            </w:r>
          </w:p>
          <w:p w:rsidR="005D682A" w:rsidRPr="00B83E58" w:rsidRDefault="005D682A" w:rsidP="00CB6E86">
            <w:pPr>
              <w:jc w:val="center"/>
              <w:rPr>
                <w:rFonts w:ascii="Times New Roman" w:hAnsi="Times New Roman" w:cs="Times New Roman"/>
                <w:bCs/>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Pr>
                <w:rFonts w:ascii="Times New Roman" w:hAnsi="Times New Roman" w:cs="Times New Roman"/>
              </w:rPr>
              <w:t>11117</w:t>
            </w:r>
          </w:p>
          <w:p w:rsidR="005D682A" w:rsidRPr="00B83E58" w:rsidRDefault="005D682A" w:rsidP="00CB6E86">
            <w:pPr>
              <w:jc w:val="center"/>
              <w:rPr>
                <w:rFonts w:ascii="Times New Roman" w:hAnsi="Times New Roman" w:cs="Times New Roman"/>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10050</w:t>
            </w:r>
          </w:p>
          <w:p w:rsidR="005D682A" w:rsidRPr="00B83E58" w:rsidRDefault="005D682A" w:rsidP="00CB6E86">
            <w:pPr>
              <w:jc w:val="center"/>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rPr>
            </w:pPr>
          </w:p>
          <w:p w:rsidR="005D682A" w:rsidRDefault="005D682A" w:rsidP="00CB6E86">
            <w:pPr>
              <w:jc w:val="center"/>
              <w:rPr>
                <w:rFonts w:ascii="Times New Roman" w:hAnsi="Times New Roman" w:cs="Times New Roman"/>
                <w:bCs/>
              </w:rPr>
            </w:pPr>
            <w:r>
              <w:rPr>
                <w:rFonts w:ascii="Times New Roman" w:hAnsi="Times New Roman" w:cs="Times New Roman"/>
                <w:bCs/>
              </w:rPr>
              <w:t>110,6</w:t>
            </w:r>
          </w:p>
          <w:p w:rsidR="005D682A" w:rsidRPr="00B83E58" w:rsidRDefault="005D682A" w:rsidP="00CB6E86">
            <w:pPr>
              <w:jc w:val="center"/>
              <w:rPr>
                <w:rFonts w:ascii="Times New Roman" w:hAnsi="Times New Roman" w:cs="Times New Roman"/>
                <w:bCs/>
              </w:rPr>
            </w:pPr>
          </w:p>
        </w:tc>
      </w:tr>
      <w:tr w:rsidR="005D682A" w:rsidRPr="00B83E58" w:rsidTr="00CB6E86">
        <w:trPr>
          <w:trHeight w:val="285"/>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-383</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-2592</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14,8</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30</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40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75,0</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Pr>
                <w:rFonts w:ascii="Times New Roman" w:hAnsi="Times New Roman" w:cs="Times New Roman"/>
                <w:sz w:val="20"/>
                <w:szCs w:val="20"/>
              </w:rPr>
              <w:t>16742</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17010</w:t>
            </w: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98,4</w:t>
            </w:r>
          </w:p>
        </w:tc>
      </w:tr>
      <w:tr w:rsidR="005D682A" w:rsidRPr="00B83E58" w:rsidTr="00CB6E86">
        <w:trPr>
          <w:trHeight w:val="363"/>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Default="005D682A" w:rsidP="00CB6E86">
            <w:pPr>
              <w:rPr>
                <w:rFonts w:ascii="Times New Roman" w:hAnsi="Times New Roman" w:cs="Times New Roman"/>
              </w:rPr>
            </w:pPr>
            <w:r w:rsidRPr="00B83E58">
              <w:rPr>
                <w:rFonts w:ascii="Times New Roman" w:hAnsi="Times New Roman" w:cs="Times New Roman"/>
              </w:rPr>
              <w:t>МУП ВКХ</w:t>
            </w:r>
          </w:p>
          <w:p w:rsidR="005D682A" w:rsidRPr="00B83E58" w:rsidRDefault="005D682A" w:rsidP="00CB6E86">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p>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2564</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2209</w:t>
            </w:r>
          </w:p>
          <w:p w:rsidR="005D682A" w:rsidRPr="00B83E58" w:rsidRDefault="005D682A" w:rsidP="00CB6E86">
            <w:pPr>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116,1</w:t>
            </w:r>
          </w:p>
          <w:p w:rsidR="005D682A" w:rsidRPr="00B83E58" w:rsidRDefault="005D682A" w:rsidP="00CB6E86">
            <w:pPr>
              <w:jc w:val="center"/>
              <w:rPr>
                <w:rFonts w:ascii="Times New Roman" w:hAnsi="Times New Roman" w:cs="Times New Roman"/>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89</w:t>
            </w:r>
          </w:p>
          <w:p w:rsidR="005D682A" w:rsidRPr="00B83E58" w:rsidRDefault="005D682A" w:rsidP="00CB6E86">
            <w:pPr>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92</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96,7</w:t>
            </w:r>
          </w:p>
          <w:p w:rsidR="005D682A" w:rsidRPr="00B83E58" w:rsidRDefault="005D682A" w:rsidP="00CB6E86">
            <w:pPr>
              <w:jc w:val="center"/>
              <w:rPr>
                <w:rFonts w:ascii="Times New Roman" w:hAnsi="Times New Roman" w:cs="Times New Roman"/>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25319,3</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22436,6</w:t>
            </w:r>
          </w:p>
          <w:p w:rsidR="005D682A" w:rsidRPr="00B83E58" w:rsidRDefault="005D682A" w:rsidP="00CB6E86">
            <w:pPr>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p>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112,8</w:t>
            </w:r>
          </w:p>
          <w:p w:rsidR="005D682A" w:rsidRPr="00B83E58" w:rsidRDefault="005D682A" w:rsidP="00CB6E86">
            <w:pPr>
              <w:jc w:val="center"/>
              <w:rPr>
                <w:rFonts w:ascii="Times New Roman" w:hAnsi="Times New Roman" w:cs="Times New Roman"/>
                <w:bCs/>
                <w:sz w:val="20"/>
                <w:szCs w:val="20"/>
              </w:rPr>
            </w:pPr>
          </w:p>
        </w:tc>
      </w:tr>
      <w:tr w:rsidR="005D682A" w:rsidRPr="00B83E58" w:rsidTr="00CB6E86">
        <w:trPr>
          <w:trHeight w:val="405"/>
        </w:trPr>
        <w:tc>
          <w:tcPr>
            <w:tcW w:w="1844" w:type="dxa"/>
            <w:gridSpan w:val="2"/>
            <w:tcBorders>
              <w:top w:val="nil"/>
              <w:left w:val="single" w:sz="4" w:space="0" w:color="auto"/>
              <w:bottom w:val="single" w:sz="4" w:space="0" w:color="auto"/>
              <w:right w:val="single" w:sz="4" w:space="0" w:color="auto"/>
            </w:tcBorders>
            <w:shd w:val="clear" w:color="auto" w:fill="auto"/>
            <w:vAlign w:val="bottom"/>
            <w:hideMark/>
          </w:tcPr>
          <w:p w:rsidR="005D682A" w:rsidRPr="00B83E58" w:rsidRDefault="005D682A" w:rsidP="00CB6E86">
            <w:pPr>
              <w:rPr>
                <w:rFonts w:ascii="Times New Roman" w:hAnsi="Times New Roman" w:cs="Times New Roman"/>
              </w:rPr>
            </w:pPr>
            <w:r w:rsidRPr="00B83E58">
              <w:rPr>
                <w:rFonts w:ascii="Times New Roman" w:hAnsi="Times New Roman" w:cs="Times New Roman"/>
              </w:rPr>
              <w:t>АО « Похвист-невоэнерго»</w:t>
            </w: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Pr>
                <w:rFonts w:ascii="Times New Roman" w:hAnsi="Times New Roman" w:cs="Times New Roman"/>
              </w:rPr>
              <w:t>-937</w:t>
            </w:r>
            <w:r w:rsidR="00DE418D">
              <w:rPr>
                <w:rFonts w:ascii="Times New Roman" w:hAnsi="Times New Roman" w:cs="Times New Roman"/>
              </w:rPr>
              <w:t>1</w:t>
            </w:r>
          </w:p>
          <w:p w:rsidR="005D682A" w:rsidRPr="00B83E58" w:rsidRDefault="005D682A" w:rsidP="00CB6E86">
            <w:pPr>
              <w:jc w:val="center"/>
              <w:rPr>
                <w:rFonts w:ascii="Times New Roman" w:hAnsi="Times New Roman" w:cs="Times New Roman"/>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-144</w:t>
            </w:r>
          </w:p>
          <w:p w:rsidR="005D682A" w:rsidRPr="00B83E58" w:rsidRDefault="005D682A" w:rsidP="00CB6E86">
            <w:pPr>
              <w:jc w:val="center"/>
              <w:rPr>
                <w:rFonts w:ascii="Times New Roman" w:hAnsi="Times New Roman" w:cs="Times New Roman"/>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Pr="00B83E58" w:rsidRDefault="005D682A" w:rsidP="00CB6E86">
            <w:pPr>
              <w:jc w:val="center"/>
              <w:rPr>
                <w:rFonts w:ascii="Times New Roman" w:hAnsi="Times New Roman" w:cs="Times New Roman"/>
                <w:bCs/>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Pr>
                <w:rFonts w:ascii="Times New Roman" w:hAnsi="Times New Roman" w:cs="Times New Roman"/>
                <w:sz w:val="20"/>
                <w:szCs w:val="20"/>
              </w:rPr>
              <w:t>181</w:t>
            </w:r>
          </w:p>
          <w:p w:rsidR="005D682A" w:rsidRPr="00B83E58" w:rsidRDefault="005D682A" w:rsidP="00CB6E86">
            <w:pPr>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sz w:val="20"/>
                <w:szCs w:val="20"/>
              </w:rPr>
            </w:pPr>
            <w:r w:rsidRPr="00B83E58">
              <w:rPr>
                <w:rFonts w:ascii="Times New Roman" w:hAnsi="Times New Roman" w:cs="Times New Roman"/>
                <w:sz w:val="20"/>
                <w:szCs w:val="20"/>
              </w:rPr>
              <w:t>181</w:t>
            </w:r>
          </w:p>
          <w:p w:rsidR="005D682A" w:rsidRPr="00B83E58" w:rsidRDefault="005D682A" w:rsidP="00CB6E86">
            <w:pPr>
              <w:jc w:val="center"/>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100,0</w:t>
            </w:r>
          </w:p>
          <w:p w:rsidR="005D682A" w:rsidRPr="00B83E58" w:rsidRDefault="005D682A" w:rsidP="00CB6E86">
            <w:pPr>
              <w:jc w:val="center"/>
              <w:rPr>
                <w:rFonts w:ascii="Times New Roman" w:hAnsi="Times New Roman" w:cs="Times New Roman"/>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right"/>
              <w:rPr>
                <w:rFonts w:ascii="Times New Roman" w:hAnsi="Times New Roman" w:cs="Times New Roman"/>
                <w:sz w:val="20"/>
                <w:szCs w:val="20"/>
              </w:rPr>
            </w:pPr>
            <w:r>
              <w:rPr>
                <w:rFonts w:ascii="Times New Roman" w:hAnsi="Times New Roman" w:cs="Times New Roman"/>
                <w:sz w:val="20"/>
                <w:szCs w:val="20"/>
              </w:rPr>
              <w:t>21862,9</w:t>
            </w:r>
          </w:p>
          <w:p w:rsidR="005D682A" w:rsidRPr="00B83E58" w:rsidRDefault="005D682A" w:rsidP="00CB6E86">
            <w:pPr>
              <w:jc w:val="right"/>
              <w:rPr>
                <w:rFonts w:ascii="Times New Roman" w:hAnsi="Times New Roman" w:cs="Times New Roman"/>
                <w:sz w:val="20"/>
                <w:szCs w:val="20"/>
              </w:rPr>
            </w:pPr>
          </w:p>
        </w:tc>
        <w:tc>
          <w:tcPr>
            <w:tcW w:w="992" w:type="dxa"/>
            <w:gridSpan w:val="2"/>
            <w:tcBorders>
              <w:top w:val="nil"/>
              <w:left w:val="nil"/>
              <w:bottom w:val="single" w:sz="4" w:space="0" w:color="auto"/>
              <w:right w:val="single" w:sz="4" w:space="0" w:color="auto"/>
            </w:tcBorders>
            <w:shd w:val="clear" w:color="auto" w:fill="auto"/>
            <w:noWrap/>
            <w:vAlign w:val="bottom"/>
            <w:hideMark/>
          </w:tcPr>
          <w:p w:rsidR="005D682A" w:rsidRDefault="005D682A" w:rsidP="00CB6E86">
            <w:pPr>
              <w:jc w:val="right"/>
              <w:rPr>
                <w:rFonts w:ascii="Times New Roman" w:hAnsi="Times New Roman" w:cs="Times New Roman"/>
                <w:sz w:val="20"/>
                <w:szCs w:val="20"/>
              </w:rPr>
            </w:pPr>
            <w:r w:rsidRPr="00B83E58">
              <w:rPr>
                <w:rFonts w:ascii="Times New Roman" w:hAnsi="Times New Roman" w:cs="Times New Roman"/>
                <w:sz w:val="20"/>
                <w:szCs w:val="20"/>
              </w:rPr>
              <w:t>23571,9</w:t>
            </w:r>
          </w:p>
          <w:p w:rsidR="005D682A" w:rsidRPr="00B83E58" w:rsidRDefault="005D682A" w:rsidP="00CB6E86">
            <w:pPr>
              <w:jc w:val="right"/>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vAlign w:val="bottom"/>
            <w:hideMark/>
          </w:tcPr>
          <w:p w:rsidR="005D682A" w:rsidRDefault="005D682A" w:rsidP="00CB6E86">
            <w:pPr>
              <w:jc w:val="center"/>
              <w:rPr>
                <w:rFonts w:ascii="Times New Roman" w:hAnsi="Times New Roman" w:cs="Times New Roman"/>
                <w:bCs/>
                <w:sz w:val="20"/>
                <w:szCs w:val="20"/>
              </w:rPr>
            </w:pPr>
          </w:p>
          <w:p w:rsidR="005D682A" w:rsidRDefault="005D682A" w:rsidP="00CB6E86">
            <w:pPr>
              <w:jc w:val="center"/>
              <w:rPr>
                <w:rFonts w:ascii="Times New Roman" w:hAnsi="Times New Roman" w:cs="Times New Roman"/>
                <w:bCs/>
                <w:sz w:val="20"/>
                <w:szCs w:val="20"/>
              </w:rPr>
            </w:pPr>
            <w:r>
              <w:rPr>
                <w:rFonts w:ascii="Times New Roman" w:hAnsi="Times New Roman" w:cs="Times New Roman"/>
                <w:bCs/>
                <w:sz w:val="20"/>
                <w:szCs w:val="20"/>
              </w:rPr>
              <w:t>92,7</w:t>
            </w:r>
          </w:p>
          <w:p w:rsidR="005D682A" w:rsidRPr="00B83E58" w:rsidRDefault="005D682A" w:rsidP="00CB6E86">
            <w:pPr>
              <w:jc w:val="center"/>
              <w:rPr>
                <w:rFonts w:ascii="Times New Roman" w:hAnsi="Times New Roman" w:cs="Times New Roman"/>
                <w:bCs/>
                <w:sz w:val="20"/>
                <w:szCs w:val="20"/>
              </w:rPr>
            </w:pPr>
          </w:p>
        </w:tc>
      </w:tr>
      <w:tr w:rsidR="005D682A" w:rsidRPr="00785B6A" w:rsidTr="00CB6E86">
        <w:trPr>
          <w:trHeight w:val="567"/>
        </w:trPr>
        <w:tc>
          <w:tcPr>
            <w:tcW w:w="1836" w:type="dxa"/>
            <w:vMerge w:val="restart"/>
            <w:tcBorders>
              <w:top w:val="single" w:sz="4" w:space="0" w:color="auto"/>
              <w:left w:val="single" w:sz="4" w:space="0" w:color="auto"/>
              <w:right w:val="single" w:sz="4" w:space="0" w:color="auto"/>
            </w:tcBorders>
            <w:shd w:val="clear" w:color="auto" w:fill="auto"/>
            <w:vAlign w:val="bottom"/>
            <w:hideMark/>
          </w:tcPr>
          <w:p w:rsidR="005D682A" w:rsidRPr="00785B6A" w:rsidRDefault="005D682A" w:rsidP="00CB6E86">
            <w:pPr>
              <w:rPr>
                <w:rFonts w:ascii="Times New Roman" w:hAnsi="Times New Roman" w:cs="Times New Roman"/>
                <w:sz w:val="24"/>
                <w:szCs w:val="24"/>
              </w:rPr>
            </w:pPr>
          </w:p>
          <w:p w:rsidR="005D682A" w:rsidRPr="00785B6A" w:rsidRDefault="005D682A" w:rsidP="00CB6E86">
            <w:pPr>
              <w:rPr>
                <w:rFonts w:ascii="Times New Roman" w:hAnsi="Times New Roman" w:cs="Times New Roman"/>
                <w:sz w:val="24"/>
                <w:szCs w:val="24"/>
              </w:rPr>
            </w:pPr>
          </w:p>
          <w:p w:rsidR="005D682A" w:rsidRPr="00785B6A" w:rsidRDefault="005D682A" w:rsidP="00CB6E86">
            <w:pPr>
              <w:rPr>
                <w:rFonts w:ascii="Times New Roman" w:hAnsi="Times New Roman" w:cs="Times New Roman"/>
                <w:sz w:val="24"/>
                <w:szCs w:val="24"/>
              </w:rPr>
            </w:pPr>
            <w:r w:rsidRPr="00785B6A">
              <w:rPr>
                <w:rFonts w:ascii="Times New Roman" w:hAnsi="Times New Roman" w:cs="Times New Roman"/>
                <w:sz w:val="24"/>
                <w:szCs w:val="24"/>
              </w:rPr>
              <w:t>Наименование предприятия</w:t>
            </w:r>
          </w:p>
          <w:p w:rsidR="005D682A" w:rsidRPr="00785B6A" w:rsidRDefault="005D682A" w:rsidP="00CB6E86">
            <w:pPr>
              <w:rPr>
                <w:rFonts w:ascii="Times New Roman" w:hAnsi="Times New Roman" w:cs="Times New Roman"/>
                <w:sz w:val="24"/>
                <w:szCs w:val="24"/>
              </w:rPr>
            </w:pPr>
          </w:p>
        </w:tc>
        <w:tc>
          <w:tcPr>
            <w:tcW w:w="3835" w:type="dxa"/>
            <w:gridSpan w:val="6"/>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sidRPr="00785B6A">
              <w:rPr>
                <w:rFonts w:ascii="Times New Roman" w:hAnsi="Times New Roman" w:cs="Times New Roman"/>
                <w:sz w:val="24"/>
                <w:szCs w:val="24"/>
              </w:rPr>
              <w:t>Дебиторская задолженность</w:t>
            </w:r>
          </w:p>
        </w:tc>
        <w:tc>
          <w:tcPr>
            <w:tcW w:w="4678" w:type="dxa"/>
            <w:gridSpan w:val="7"/>
            <w:tcBorders>
              <w:top w:val="single" w:sz="4" w:space="0" w:color="auto"/>
              <w:left w:val="nil"/>
              <w:bottom w:val="single" w:sz="4" w:space="0" w:color="auto"/>
              <w:right w:val="single" w:sz="4" w:space="0" w:color="auto"/>
            </w:tcBorders>
            <w:shd w:val="clear" w:color="auto" w:fill="auto"/>
            <w:vAlign w:val="center"/>
          </w:tcPr>
          <w:p w:rsidR="005D682A" w:rsidRPr="00785B6A" w:rsidRDefault="005D682A" w:rsidP="00CB6E86">
            <w:pPr>
              <w:jc w:val="center"/>
              <w:rPr>
                <w:rFonts w:ascii="Times New Roman" w:hAnsi="Times New Roman" w:cs="Times New Roman"/>
                <w:bCs/>
                <w:sz w:val="24"/>
                <w:szCs w:val="24"/>
              </w:rPr>
            </w:pPr>
            <w:r w:rsidRPr="00785B6A">
              <w:rPr>
                <w:rFonts w:ascii="Times New Roman" w:hAnsi="Times New Roman" w:cs="Times New Roman"/>
                <w:bCs/>
                <w:sz w:val="24"/>
                <w:szCs w:val="24"/>
              </w:rPr>
              <w:t>Кредиторская задолженность</w:t>
            </w:r>
          </w:p>
        </w:tc>
      </w:tr>
      <w:tr w:rsidR="005D682A" w:rsidRPr="00785B6A" w:rsidTr="00CB6E86">
        <w:trPr>
          <w:trHeight w:val="427"/>
        </w:trPr>
        <w:tc>
          <w:tcPr>
            <w:tcW w:w="1836" w:type="dxa"/>
            <w:vMerge/>
            <w:tcBorders>
              <w:left w:val="single" w:sz="4" w:space="0" w:color="auto"/>
              <w:bottom w:val="single" w:sz="4" w:space="0" w:color="auto"/>
              <w:right w:val="single" w:sz="4" w:space="0" w:color="auto"/>
            </w:tcBorders>
            <w:shd w:val="clear" w:color="auto" w:fill="auto"/>
            <w:vAlign w:val="bottom"/>
            <w:hideMark/>
          </w:tcPr>
          <w:p w:rsidR="005D682A" w:rsidRPr="00785B6A" w:rsidRDefault="005D682A" w:rsidP="00CB6E86">
            <w:pPr>
              <w:rPr>
                <w:rFonts w:ascii="Times New Roman" w:hAnsi="Times New Roman" w:cs="Times New Roman"/>
                <w:sz w:val="24"/>
                <w:szCs w:val="24"/>
              </w:rPr>
            </w:pPr>
          </w:p>
        </w:tc>
        <w:tc>
          <w:tcPr>
            <w:tcW w:w="1269"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sidRPr="00B83E58">
              <w:rPr>
                <w:rFonts w:ascii="Times New Roman" w:hAnsi="Times New Roman" w:cs="Times New Roman"/>
              </w:rPr>
              <w:t>1полу-годие. 201</w:t>
            </w:r>
            <w:r>
              <w:rPr>
                <w:rFonts w:ascii="Times New Roman" w:hAnsi="Times New Roman" w:cs="Times New Roman"/>
              </w:rPr>
              <w:t>9</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1полу-</w:t>
            </w:r>
          </w:p>
          <w:p w:rsidR="005D682A" w:rsidRPr="00785B6A" w:rsidRDefault="005D682A" w:rsidP="00CB6E86">
            <w:pPr>
              <w:jc w:val="center"/>
              <w:rPr>
                <w:rFonts w:ascii="Times New Roman" w:hAnsi="Times New Roman" w:cs="Times New Roman"/>
                <w:sz w:val="24"/>
                <w:szCs w:val="24"/>
              </w:rPr>
            </w:pPr>
            <w:r w:rsidRPr="00B83E58">
              <w:rPr>
                <w:rFonts w:ascii="Times New Roman" w:hAnsi="Times New Roman" w:cs="Times New Roman"/>
              </w:rPr>
              <w:t>годие</w:t>
            </w:r>
            <w:r w:rsidRPr="00785B6A">
              <w:rPr>
                <w:rFonts w:ascii="Times New Roman" w:hAnsi="Times New Roman" w:cs="Times New Roman"/>
                <w:sz w:val="24"/>
                <w:szCs w:val="24"/>
              </w:rPr>
              <w:t xml:space="preserve"> </w:t>
            </w:r>
          </w:p>
          <w:p w:rsidR="005D682A" w:rsidRPr="00785B6A" w:rsidRDefault="005D682A" w:rsidP="00CB6E86">
            <w:pPr>
              <w:jc w:val="center"/>
              <w:rPr>
                <w:rFonts w:ascii="Times New Roman" w:hAnsi="Times New Roman" w:cs="Times New Roman"/>
                <w:sz w:val="24"/>
                <w:szCs w:val="24"/>
              </w:rPr>
            </w:pPr>
            <w:r w:rsidRPr="00785B6A">
              <w:rPr>
                <w:rFonts w:ascii="Times New Roman" w:hAnsi="Times New Roman" w:cs="Times New Roman"/>
                <w:sz w:val="24"/>
                <w:szCs w:val="24"/>
              </w:rPr>
              <w:t>2018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sidRPr="00785B6A">
              <w:rPr>
                <w:rFonts w:ascii="Times New Roman" w:hAnsi="Times New Roman" w:cs="Times New Roman"/>
                <w:sz w:val="24"/>
                <w:szCs w:val="24"/>
              </w:rPr>
              <w:t>%</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sidRPr="00B83E58">
              <w:rPr>
                <w:rFonts w:ascii="Times New Roman" w:hAnsi="Times New Roman" w:cs="Times New Roman"/>
              </w:rPr>
              <w:t>1полу-</w:t>
            </w:r>
            <w:r>
              <w:rPr>
                <w:rFonts w:ascii="Times New Roman" w:hAnsi="Times New Roman" w:cs="Times New Roman"/>
              </w:rPr>
              <w:t xml:space="preserve">                     </w:t>
            </w:r>
            <w:r w:rsidRPr="00B83E58">
              <w:rPr>
                <w:rFonts w:ascii="Times New Roman" w:hAnsi="Times New Roman" w:cs="Times New Roman"/>
              </w:rPr>
              <w:t>годие. 201</w:t>
            </w:r>
            <w:r>
              <w:rPr>
                <w:rFonts w:ascii="Times New Roman" w:hAnsi="Times New Roman" w:cs="Times New Roman"/>
              </w:rPr>
              <w:t>9</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Default="005D682A" w:rsidP="00CB6E86">
            <w:pPr>
              <w:jc w:val="center"/>
              <w:rPr>
                <w:rFonts w:ascii="Times New Roman" w:hAnsi="Times New Roman" w:cs="Times New Roman"/>
              </w:rPr>
            </w:pPr>
            <w:r w:rsidRPr="00B83E58">
              <w:rPr>
                <w:rFonts w:ascii="Times New Roman" w:hAnsi="Times New Roman" w:cs="Times New Roman"/>
              </w:rPr>
              <w:t>1полу-</w:t>
            </w:r>
          </w:p>
          <w:p w:rsidR="005D682A" w:rsidRPr="00785B6A" w:rsidRDefault="005D682A" w:rsidP="00CB6E86">
            <w:pPr>
              <w:jc w:val="center"/>
              <w:rPr>
                <w:rFonts w:ascii="Times New Roman" w:hAnsi="Times New Roman" w:cs="Times New Roman"/>
                <w:sz w:val="24"/>
                <w:szCs w:val="24"/>
              </w:rPr>
            </w:pPr>
            <w:r w:rsidRPr="00B83E58">
              <w:rPr>
                <w:rFonts w:ascii="Times New Roman" w:hAnsi="Times New Roman" w:cs="Times New Roman"/>
              </w:rPr>
              <w:t>годие</w:t>
            </w:r>
            <w:r w:rsidRPr="00785B6A">
              <w:rPr>
                <w:rFonts w:ascii="Times New Roman" w:hAnsi="Times New Roman" w:cs="Times New Roman"/>
                <w:sz w:val="24"/>
                <w:szCs w:val="24"/>
              </w:rPr>
              <w:t xml:space="preserve"> </w:t>
            </w:r>
          </w:p>
          <w:p w:rsidR="005D682A" w:rsidRPr="00785B6A" w:rsidRDefault="005D682A" w:rsidP="00CB6E86">
            <w:pPr>
              <w:jc w:val="center"/>
              <w:rPr>
                <w:rFonts w:ascii="Times New Roman" w:hAnsi="Times New Roman" w:cs="Times New Roman"/>
                <w:sz w:val="24"/>
                <w:szCs w:val="24"/>
              </w:rPr>
            </w:pPr>
            <w:r w:rsidRPr="00785B6A">
              <w:rPr>
                <w:rFonts w:ascii="Times New Roman" w:hAnsi="Times New Roman" w:cs="Times New Roman"/>
                <w:sz w:val="24"/>
                <w:szCs w:val="24"/>
              </w:rPr>
              <w:t>2018</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D682A" w:rsidRPr="00785B6A" w:rsidRDefault="005D682A" w:rsidP="00CB6E86">
            <w:pPr>
              <w:jc w:val="center"/>
              <w:rPr>
                <w:rFonts w:ascii="Times New Roman" w:hAnsi="Times New Roman" w:cs="Times New Roman"/>
                <w:sz w:val="24"/>
                <w:szCs w:val="24"/>
              </w:rPr>
            </w:pPr>
            <w:r w:rsidRPr="00785B6A">
              <w:rPr>
                <w:rFonts w:ascii="Times New Roman" w:hAnsi="Times New Roman" w:cs="Times New Roman"/>
                <w:sz w:val="24"/>
                <w:szCs w:val="24"/>
              </w:rPr>
              <w:t>%</w:t>
            </w:r>
          </w:p>
        </w:tc>
      </w:tr>
      <w:tr w:rsidR="005D682A" w:rsidRPr="00785B6A" w:rsidTr="00CB6E86">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682A" w:rsidRPr="00785B6A" w:rsidRDefault="005D682A" w:rsidP="00CB6E86">
            <w:pPr>
              <w:rPr>
                <w:rFonts w:ascii="Times New Roman" w:hAnsi="Times New Roman" w:cs="Times New Roman"/>
                <w:sz w:val="24"/>
                <w:szCs w:val="24"/>
              </w:rPr>
            </w:pPr>
            <w:r w:rsidRPr="00785B6A">
              <w:rPr>
                <w:rFonts w:ascii="Times New Roman" w:hAnsi="Times New Roman" w:cs="Times New Roman"/>
                <w:sz w:val="24"/>
                <w:szCs w:val="24"/>
              </w:rPr>
              <w:t>МУП ГаЖКХ</w:t>
            </w:r>
          </w:p>
        </w:tc>
        <w:tc>
          <w:tcPr>
            <w:tcW w:w="1269"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1789</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126,4</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2493</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2051</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121,6</w:t>
            </w:r>
          </w:p>
        </w:tc>
      </w:tr>
      <w:tr w:rsidR="005D682A" w:rsidRPr="00785B6A" w:rsidTr="00CB6E86">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682A" w:rsidRPr="00785B6A" w:rsidRDefault="005D682A" w:rsidP="00CB6E86">
            <w:pPr>
              <w:rPr>
                <w:rFonts w:ascii="Times New Roman" w:hAnsi="Times New Roman" w:cs="Times New Roman"/>
                <w:sz w:val="24"/>
                <w:szCs w:val="24"/>
              </w:rPr>
            </w:pPr>
            <w:r w:rsidRPr="00785B6A">
              <w:rPr>
                <w:rFonts w:ascii="Times New Roman" w:hAnsi="Times New Roman" w:cs="Times New Roman"/>
                <w:sz w:val="24"/>
                <w:szCs w:val="24"/>
              </w:rPr>
              <w:t>ОАО ИИЦ</w:t>
            </w:r>
          </w:p>
          <w:p w:rsidR="005D682A" w:rsidRPr="00785B6A" w:rsidRDefault="005D682A" w:rsidP="00CB6E86">
            <w:pPr>
              <w:rPr>
                <w:rFonts w:ascii="Times New Roman" w:hAnsi="Times New Roman" w:cs="Times New Roman"/>
                <w:sz w:val="24"/>
                <w:szCs w:val="24"/>
              </w:rPr>
            </w:pPr>
          </w:p>
        </w:tc>
        <w:tc>
          <w:tcPr>
            <w:tcW w:w="1269"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3687</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3758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98,1</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1146</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1217</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94,2</w:t>
            </w:r>
          </w:p>
        </w:tc>
      </w:tr>
      <w:tr w:rsidR="005D682A" w:rsidRPr="00785B6A" w:rsidTr="00CB6E86">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682A" w:rsidRPr="00785B6A" w:rsidRDefault="005D682A" w:rsidP="00CB6E86">
            <w:pPr>
              <w:rPr>
                <w:rFonts w:ascii="Times New Roman" w:hAnsi="Times New Roman" w:cs="Times New Roman"/>
                <w:sz w:val="24"/>
                <w:szCs w:val="24"/>
              </w:rPr>
            </w:pPr>
            <w:r w:rsidRPr="00785B6A">
              <w:rPr>
                <w:rFonts w:ascii="Times New Roman" w:hAnsi="Times New Roman" w:cs="Times New Roman"/>
                <w:sz w:val="24"/>
                <w:szCs w:val="24"/>
              </w:rPr>
              <w:t>МУП ВКХ</w:t>
            </w:r>
          </w:p>
        </w:tc>
        <w:tc>
          <w:tcPr>
            <w:tcW w:w="1269"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7976</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6473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123,2</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3709</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3850</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96,3</w:t>
            </w:r>
          </w:p>
        </w:tc>
      </w:tr>
      <w:tr w:rsidR="005D682A" w:rsidRPr="00785B6A" w:rsidTr="00CB6E86">
        <w:trPr>
          <w:trHeight w:val="373"/>
        </w:trPr>
        <w:tc>
          <w:tcPr>
            <w:tcW w:w="18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D682A" w:rsidRPr="00785B6A" w:rsidRDefault="005D682A" w:rsidP="00CB6E86">
            <w:pPr>
              <w:rPr>
                <w:rFonts w:ascii="Times New Roman" w:hAnsi="Times New Roman" w:cs="Times New Roman"/>
                <w:sz w:val="24"/>
                <w:szCs w:val="24"/>
              </w:rPr>
            </w:pPr>
            <w:r w:rsidRPr="00785B6A">
              <w:rPr>
                <w:rFonts w:ascii="Times New Roman" w:hAnsi="Times New Roman" w:cs="Times New Roman"/>
                <w:sz w:val="24"/>
                <w:szCs w:val="24"/>
              </w:rPr>
              <w:t>ОАО Похвистнево-энерго</w:t>
            </w:r>
          </w:p>
        </w:tc>
        <w:tc>
          <w:tcPr>
            <w:tcW w:w="1269"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77285</w:t>
            </w:r>
          </w:p>
        </w:tc>
        <w:tc>
          <w:tcPr>
            <w:tcW w:w="1574"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66905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115,5</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sz w:val="24"/>
                <w:szCs w:val="24"/>
              </w:rPr>
            </w:pPr>
            <w:r>
              <w:rPr>
                <w:rFonts w:ascii="Times New Roman" w:hAnsi="Times New Roman" w:cs="Times New Roman"/>
                <w:sz w:val="24"/>
                <w:szCs w:val="24"/>
              </w:rPr>
              <w:t>22734</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16479</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5D682A" w:rsidRPr="00785B6A" w:rsidRDefault="005D682A" w:rsidP="00CB6E86">
            <w:pPr>
              <w:jc w:val="center"/>
              <w:rPr>
                <w:rFonts w:ascii="Times New Roman" w:hAnsi="Times New Roman" w:cs="Times New Roman"/>
                <w:bCs/>
                <w:sz w:val="24"/>
                <w:szCs w:val="24"/>
              </w:rPr>
            </w:pPr>
            <w:r>
              <w:rPr>
                <w:rFonts w:ascii="Times New Roman" w:hAnsi="Times New Roman" w:cs="Times New Roman"/>
                <w:bCs/>
                <w:sz w:val="24"/>
                <w:szCs w:val="24"/>
              </w:rPr>
              <w:t>138,0</w:t>
            </w:r>
          </w:p>
        </w:tc>
      </w:tr>
    </w:tbl>
    <w:p w:rsidR="005D682A" w:rsidRPr="00785B6A" w:rsidRDefault="005D682A" w:rsidP="005D682A">
      <w:pPr>
        <w:pStyle w:val="21"/>
        <w:spacing w:after="0" w:line="240" w:lineRule="auto"/>
        <w:ind w:firstLine="709"/>
        <w:contextualSpacing/>
        <w:jc w:val="both"/>
        <w:rPr>
          <w:snapToGrid w:val="0"/>
          <w:sz w:val="24"/>
          <w:szCs w:val="24"/>
        </w:rPr>
      </w:pPr>
    </w:p>
    <w:p w:rsidR="005D682A" w:rsidRPr="00B83E58" w:rsidRDefault="005D682A" w:rsidP="005D682A">
      <w:pPr>
        <w:pStyle w:val="21"/>
        <w:spacing w:after="0" w:line="240" w:lineRule="auto"/>
        <w:ind w:firstLine="709"/>
        <w:contextualSpacing/>
        <w:jc w:val="both"/>
        <w:rPr>
          <w:snapToGrid w:val="0"/>
          <w:sz w:val="28"/>
        </w:rPr>
      </w:pPr>
      <w:r w:rsidRPr="00B83E58">
        <w:rPr>
          <w:snapToGrid w:val="0"/>
          <w:sz w:val="28"/>
        </w:rPr>
        <w:t xml:space="preserve">По </w:t>
      </w:r>
      <w:r w:rsidRPr="00B83E58">
        <w:rPr>
          <w:b/>
          <w:snapToGrid w:val="0"/>
          <w:sz w:val="28"/>
        </w:rPr>
        <w:t>ОАО «ИИЦ»</w:t>
      </w:r>
      <w:r w:rsidRPr="00B83E58">
        <w:rPr>
          <w:snapToGrid w:val="0"/>
          <w:sz w:val="28"/>
        </w:rPr>
        <w:t xml:space="preserve"> снизилась выручка от основных видов деятельности на </w:t>
      </w:r>
      <w:r>
        <w:rPr>
          <w:snapToGrid w:val="0"/>
          <w:sz w:val="28"/>
        </w:rPr>
        <w:t>26,0</w:t>
      </w:r>
      <w:r w:rsidRPr="00B83E58">
        <w:rPr>
          <w:snapToGrid w:val="0"/>
          <w:sz w:val="28"/>
        </w:rPr>
        <w:t>%, расходы по основным видам деятельности уменьшились на 3</w:t>
      </w:r>
      <w:r>
        <w:rPr>
          <w:snapToGrid w:val="0"/>
          <w:sz w:val="28"/>
        </w:rPr>
        <w:t>3,5</w:t>
      </w:r>
      <w:r w:rsidRPr="00B83E58">
        <w:rPr>
          <w:snapToGrid w:val="0"/>
          <w:sz w:val="28"/>
        </w:rPr>
        <w:t>%.</w:t>
      </w:r>
    </w:p>
    <w:p w:rsidR="005D682A" w:rsidRPr="00B83E58" w:rsidRDefault="005D682A" w:rsidP="005D682A">
      <w:pPr>
        <w:pStyle w:val="21"/>
        <w:spacing w:after="0" w:line="240" w:lineRule="auto"/>
        <w:ind w:firstLine="709"/>
        <w:contextualSpacing/>
        <w:jc w:val="both"/>
        <w:rPr>
          <w:snapToGrid w:val="0"/>
          <w:sz w:val="28"/>
        </w:rPr>
      </w:pPr>
      <w:r w:rsidRPr="00B83E58">
        <w:rPr>
          <w:snapToGrid w:val="0"/>
          <w:sz w:val="28"/>
        </w:rPr>
        <w:lastRenderedPageBreak/>
        <w:t>Предприятие в 1 полугодии 201</w:t>
      </w:r>
      <w:r>
        <w:rPr>
          <w:snapToGrid w:val="0"/>
          <w:sz w:val="28"/>
        </w:rPr>
        <w:t>9</w:t>
      </w:r>
      <w:r w:rsidRPr="00B83E58">
        <w:rPr>
          <w:snapToGrid w:val="0"/>
          <w:sz w:val="28"/>
        </w:rPr>
        <w:t xml:space="preserve"> года получило </w:t>
      </w:r>
      <w:r>
        <w:rPr>
          <w:snapToGrid w:val="0"/>
          <w:sz w:val="28"/>
        </w:rPr>
        <w:t>прибыль</w:t>
      </w:r>
      <w:r w:rsidRPr="00B83E58">
        <w:rPr>
          <w:snapToGrid w:val="0"/>
          <w:sz w:val="28"/>
        </w:rPr>
        <w:t xml:space="preserve"> от основной деятельности </w:t>
      </w:r>
      <w:r>
        <w:rPr>
          <w:snapToGrid w:val="0"/>
          <w:sz w:val="28"/>
        </w:rPr>
        <w:t xml:space="preserve"> в сумме 62</w:t>
      </w:r>
      <w:r w:rsidRPr="00B83E58">
        <w:rPr>
          <w:snapToGrid w:val="0"/>
          <w:sz w:val="28"/>
        </w:rPr>
        <w:t xml:space="preserve"> тыс. руб., за соответствующий период прошлого года убыток составлял </w:t>
      </w:r>
      <w:r>
        <w:rPr>
          <w:snapToGrid w:val="0"/>
          <w:sz w:val="28"/>
        </w:rPr>
        <w:t>814</w:t>
      </w:r>
      <w:r w:rsidRPr="00B83E58">
        <w:rPr>
          <w:snapToGrid w:val="0"/>
          <w:sz w:val="28"/>
        </w:rPr>
        <w:t xml:space="preserve"> тыс. руб.</w:t>
      </w:r>
    </w:p>
    <w:p w:rsidR="005D682A" w:rsidRPr="00B83E58" w:rsidRDefault="005D682A" w:rsidP="005D682A">
      <w:pPr>
        <w:pStyle w:val="21"/>
        <w:spacing w:after="0" w:line="240" w:lineRule="auto"/>
        <w:ind w:firstLine="709"/>
        <w:contextualSpacing/>
        <w:jc w:val="both"/>
        <w:rPr>
          <w:snapToGrid w:val="0"/>
          <w:sz w:val="28"/>
        </w:rPr>
      </w:pPr>
      <w:r w:rsidRPr="00B83E58">
        <w:rPr>
          <w:snapToGrid w:val="0"/>
          <w:sz w:val="28"/>
        </w:rPr>
        <w:t xml:space="preserve"> За отчетный период  предприятие снизило по сравнению с прошлым годом выпуск беловых товаров на </w:t>
      </w:r>
      <w:r>
        <w:rPr>
          <w:snapToGrid w:val="0"/>
          <w:sz w:val="28"/>
        </w:rPr>
        <w:t>68,0</w:t>
      </w:r>
      <w:r w:rsidRPr="00B83E58">
        <w:rPr>
          <w:snapToGrid w:val="0"/>
          <w:sz w:val="28"/>
        </w:rPr>
        <w:t xml:space="preserve">%, бланочной продукции на </w:t>
      </w:r>
      <w:r>
        <w:rPr>
          <w:snapToGrid w:val="0"/>
          <w:sz w:val="28"/>
        </w:rPr>
        <w:t>86,9</w:t>
      </w:r>
      <w:r w:rsidRPr="00B83E58">
        <w:rPr>
          <w:snapToGrid w:val="0"/>
          <w:sz w:val="28"/>
        </w:rPr>
        <w:t xml:space="preserve">%, буклетов, книг и журналов на </w:t>
      </w:r>
      <w:r>
        <w:rPr>
          <w:snapToGrid w:val="0"/>
          <w:sz w:val="28"/>
        </w:rPr>
        <w:t>78,6</w:t>
      </w:r>
      <w:r w:rsidRPr="00B83E58">
        <w:rPr>
          <w:snapToGrid w:val="0"/>
          <w:sz w:val="28"/>
        </w:rPr>
        <w:t>%,</w:t>
      </w:r>
      <w:r>
        <w:rPr>
          <w:snapToGrid w:val="0"/>
          <w:sz w:val="28"/>
        </w:rPr>
        <w:t xml:space="preserve"> </w:t>
      </w:r>
      <w:r w:rsidRPr="00B83E58">
        <w:rPr>
          <w:snapToGrid w:val="0"/>
          <w:sz w:val="28"/>
        </w:rPr>
        <w:t>выпуск коробок снизился на 9</w:t>
      </w:r>
      <w:r>
        <w:rPr>
          <w:snapToGrid w:val="0"/>
          <w:sz w:val="28"/>
        </w:rPr>
        <w:t>6,2</w:t>
      </w:r>
      <w:r w:rsidRPr="00B83E58">
        <w:rPr>
          <w:snapToGrid w:val="0"/>
          <w:sz w:val="28"/>
        </w:rPr>
        <w:t xml:space="preserve">%,этикеток на </w:t>
      </w:r>
      <w:r>
        <w:rPr>
          <w:snapToGrid w:val="0"/>
          <w:sz w:val="28"/>
        </w:rPr>
        <w:t>89,0</w:t>
      </w:r>
      <w:r w:rsidRPr="00B83E58">
        <w:rPr>
          <w:snapToGrid w:val="0"/>
          <w:sz w:val="28"/>
        </w:rPr>
        <w:t>%</w:t>
      </w:r>
      <w:r>
        <w:rPr>
          <w:snapToGrid w:val="0"/>
          <w:sz w:val="28"/>
        </w:rPr>
        <w:t>, снижение</w:t>
      </w:r>
      <w:r w:rsidRPr="00B83E58">
        <w:rPr>
          <w:snapToGrid w:val="0"/>
          <w:sz w:val="28"/>
        </w:rPr>
        <w:t xml:space="preserve"> выпуск</w:t>
      </w:r>
      <w:r>
        <w:rPr>
          <w:snapToGrid w:val="0"/>
          <w:sz w:val="28"/>
        </w:rPr>
        <w:t>а</w:t>
      </w:r>
      <w:r w:rsidRPr="00B83E58">
        <w:rPr>
          <w:snapToGrid w:val="0"/>
          <w:sz w:val="28"/>
        </w:rPr>
        <w:t xml:space="preserve">  календарей и афиш и сувенирной продукции оста</w:t>
      </w:r>
      <w:r>
        <w:rPr>
          <w:snapToGrid w:val="0"/>
          <w:sz w:val="28"/>
        </w:rPr>
        <w:t>вило 83,3 % от</w:t>
      </w:r>
      <w:r w:rsidRPr="00B83E58">
        <w:rPr>
          <w:snapToGrid w:val="0"/>
          <w:sz w:val="28"/>
        </w:rPr>
        <w:t xml:space="preserve"> уровн</w:t>
      </w:r>
      <w:r>
        <w:rPr>
          <w:snapToGrid w:val="0"/>
          <w:sz w:val="28"/>
        </w:rPr>
        <w:t>я</w:t>
      </w:r>
      <w:r w:rsidRPr="00B83E58">
        <w:rPr>
          <w:snapToGrid w:val="0"/>
          <w:sz w:val="28"/>
        </w:rPr>
        <w:t xml:space="preserve"> 1 полугодия 201</w:t>
      </w:r>
      <w:r>
        <w:rPr>
          <w:snapToGrid w:val="0"/>
          <w:sz w:val="28"/>
        </w:rPr>
        <w:t>8</w:t>
      </w:r>
      <w:r w:rsidRPr="00B83E58">
        <w:rPr>
          <w:snapToGrid w:val="0"/>
          <w:sz w:val="28"/>
        </w:rPr>
        <w:t xml:space="preserve"> года. В целом количество заключенных договоров снизилось на  </w:t>
      </w:r>
      <w:r>
        <w:rPr>
          <w:snapToGrid w:val="0"/>
          <w:sz w:val="28"/>
        </w:rPr>
        <w:t>20,7</w:t>
      </w:r>
      <w:r w:rsidRPr="00B83E58">
        <w:rPr>
          <w:snapToGrid w:val="0"/>
          <w:sz w:val="28"/>
        </w:rPr>
        <w:t>%.</w:t>
      </w:r>
    </w:p>
    <w:p w:rsidR="005D682A" w:rsidRDefault="005D682A" w:rsidP="005D682A">
      <w:pPr>
        <w:pStyle w:val="21"/>
        <w:spacing w:after="0" w:line="240" w:lineRule="auto"/>
        <w:ind w:firstLine="709"/>
        <w:contextualSpacing/>
        <w:jc w:val="both"/>
        <w:rPr>
          <w:snapToGrid w:val="0"/>
          <w:sz w:val="28"/>
        </w:rPr>
      </w:pPr>
      <w:r w:rsidRPr="00B83E58">
        <w:rPr>
          <w:snapToGrid w:val="0"/>
          <w:sz w:val="28"/>
        </w:rPr>
        <w:t>В целом предприятие у</w:t>
      </w:r>
      <w:r>
        <w:rPr>
          <w:snapToGrid w:val="0"/>
          <w:sz w:val="28"/>
        </w:rPr>
        <w:t xml:space="preserve">лучшило </w:t>
      </w:r>
      <w:r w:rsidRPr="00B83E58">
        <w:rPr>
          <w:snapToGrid w:val="0"/>
          <w:sz w:val="28"/>
        </w:rPr>
        <w:t xml:space="preserve"> финансовый результат до налогообложения - убыток </w:t>
      </w:r>
      <w:r>
        <w:rPr>
          <w:snapToGrid w:val="0"/>
          <w:sz w:val="28"/>
        </w:rPr>
        <w:t>383</w:t>
      </w:r>
      <w:r w:rsidRPr="00B83E58">
        <w:rPr>
          <w:snapToGrid w:val="0"/>
          <w:sz w:val="28"/>
        </w:rPr>
        <w:t xml:space="preserve"> тыс. руб., в то время как в 1 полугодии 201</w:t>
      </w:r>
      <w:r>
        <w:rPr>
          <w:snapToGrid w:val="0"/>
          <w:sz w:val="28"/>
        </w:rPr>
        <w:t>8</w:t>
      </w:r>
      <w:r w:rsidRPr="00B83E58">
        <w:rPr>
          <w:snapToGrid w:val="0"/>
          <w:sz w:val="28"/>
        </w:rPr>
        <w:t xml:space="preserve"> года убыток составлял </w:t>
      </w:r>
      <w:r>
        <w:rPr>
          <w:snapToGrid w:val="0"/>
          <w:sz w:val="28"/>
        </w:rPr>
        <w:t>2592</w:t>
      </w:r>
      <w:r w:rsidRPr="00B83E58">
        <w:rPr>
          <w:snapToGrid w:val="0"/>
          <w:sz w:val="28"/>
        </w:rPr>
        <w:t xml:space="preserve"> тыс. руб. </w:t>
      </w:r>
    </w:p>
    <w:p w:rsidR="005D682A" w:rsidRDefault="005D682A" w:rsidP="005D682A">
      <w:pPr>
        <w:pStyle w:val="21"/>
        <w:spacing w:after="0" w:line="240" w:lineRule="auto"/>
        <w:ind w:firstLine="709"/>
        <w:contextualSpacing/>
        <w:jc w:val="both"/>
        <w:rPr>
          <w:snapToGrid w:val="0"/>
          <w:sz w:val="28"/>
        </w:rPr>
      </w:pPr>
      <w:r>
        <w:rPr>
          <w:snapToGrid w:val="0"/>
          <w:sz w:val="28"/>
        </w:rPr>
        <w:t xml:space="preserve">За отчетный период отмечается снижение дебиторской и кредиторской задолженностей по сравнением с соответствующим периодом  прошлого года: дебиторская задолженность снизилсь на 1,9%  и кредиторская задолженность снизилась на 5,8%. </w:t>
      </w:r>
    </w:p>
    <w:p w:rsidR="005D682A" w:rsidRPr="00245D21" w:rsidRDefault="005D682A" w:rsidP="005D682A">
      <w:pPr>
        <w:pStyle w:val="21"/>
        <w:tabs>
          <w:tab w:val="left" w:pos="1134"/>
        </w:tabs>
        <w:spacing w:after="0" w:line="240" w:lineRule="auto"/>
        <w:ind w:firstLine="709"/>
        <w:contextualSpacing/>
        <w:jc w:val="both"/>
        <w:rPr>
          <w:snapToGrid w:val="0"/>
          <w:sz w:val="28"/>
        </w:rPr>
      </w:pPr>
      <w:r w:rsidRPr="00245D21">
        <w:rPr>
          <w:snapToGrid w:val="0"/>
          <w:sz w:val="28"/>
        </w:rPr>
        <w:t xml:space="preserve">Стабильно снабжает городской округ питьевой водой и осуществляет транспортировку и очистку сточных вод предприятие коммунального комплекса </w:t>
      </w:r>
      <w:r w:rsidRPr="00245D21">
        <w:rPr>
          <w:b/>
          <w:snapToGrid w:val="0"/>
          <w:sz w:val="28"/>
        </w:rPr>
        <w:t>МУП «ВКХ».</w:t>
      </w:r>
      <w:r w:rsidRPr="00245D21">
        <w:rPr>
          <w:snapToGrid w:val="0"/>
          <w:sz w:val="28"/>
        </w:rPr>
        <w:t xml:space="preserve"> Выручка предприятия растет более низкими темпами, чем расходы по основным видам деятельности. Так выручка за отчетный период  составила 30337тыс.руб., а расходы по основным видам деятельности 29286 тыс.руб.  </w:t>
      </w:r>
      <w:r w:rsidRPr="00245D21">
        <w:rPr>
          <w:sz w:val="28"/>
          <w:szCs w:val="28"/>
        </w:rPr>
        <w:t xml:space="preserve">В результате  предприятием получена  прибыль   в сумме 2564 тыс. руб. </w:t>
      </w:r>
      <w:r w:rsidRPr="00245D21">
        <w:rPr>
          <w:snapToGrid w:val="0"/>
          <w:sz w:val="28"/>
        </w:rPr>
        <w:t xml:space="preserve"> За отчетный период было отмечается увеличение объемов  отпуска воды на  0,9% и  снижение объема водоотведения на 0,1%. В 1 полугодии  2019 года реализовано  730,97  тыс.м3 воды (в 1 полугодие 2018 года – 724,71 тыс.м3), услуг водоотведения  525,92  тыс.м3 (в 1полугодие 2018 года – 526,66 тыс.м3) .</w:t>
      </w:r>
    </w:p>
    <w:p w:rsidR="005D682A" w:rsidRPr="00452CDF" w:rsidRDefault="00080660" w:rsidP="005D682A">
      <w:pPr>
        <w:pStyle w:val="21"/>
        <w:tabs>
          <w:tab w:val="left" w:pos="1134"/>
        </w:tabs>
        <w:spacing w:after="0" w:line="240" w:lineRule="auto"/>
        <w:ind w:firstLine="709"/>
        <w:contextualSpacing/>
        <w:jc w:val="both"/>
        <w:rPr>
          <w:snapToGrid w:val="0"/>
          <w:sz w:val="28"/>
        </w:rPr>
      </w:pPr>
      <w:r>
        <w:rPr>
          <w:b/>
          <w:snapToGrid w:val="0"/>
          <w:sz w:val="28"/>
        </w:rPr>
        <w:t>МУП «Га</w:t>
      </w:r>
      <w:r w:rsidR="005D682A" w:rsidRPr="00452CDF">
        <w:rPr>
          <w:b/>
          <w:snapToGrid w:val="0"/>
          <w:sz w:val="28"/>
        </w:rPr>
        <w:t>ЖКХ»</w:t>
      </w:r>
      <w:r w:rsidR="005D682A" w:rsidRPr="00452CDF">
        <w:rPr>
          <w:snapToGrid w:val="0"/>
          <w:sz w:val="28"/>
        </w:rPr>
        <w:t xml:space="preserve"> обслуживает  2 многоквартирных дома общей площадью 1059,8 м2. Объемы обслуживания предприятия снизились за счет сноса домов по категории ветхого жилья. Выручка от реализации составила лишь 20 тыс.руб., что на 5,3%  выше  уровня аналогичного периода прошлого года, себестоимость увеличилась  на 14,3%. За 1-ое полугодие 2019 года  предприятием получен убыток от основной деятельности в размере 68,0 тыс.руб. </w:t>
      </w:r>
    </w:p>
    <w:p w:rsidR="00DE418D" w:rsidRPr="00050EC3" w:rsidRDefault="00DE418D" w:rsidP="00DE418D">
      <w:pPr>
        <w:pStyle w:val="21"/>
        <w:spacing w:after="0" w:line="240" w:lineRule="auto"/>
        <w:ind w:firstLine="709"/>
        <w:contextualSpacing/>
        <w:jc w:val="both"/>
        <w:rPr>
          <w:snapToGrid w:val="0"/>
          <w:sz w:val="28"/>
        </w:rPr>
      </w:pPr>
      <w:r w:rsidRPr="00050EC3">
        <w:rPr>
          <w:b/>
          <w:snapToGrid w:val="0"/>
          <w:sz w:val="28"/>
        </w:rPr>
        <w:t>АО «Похвистневоэнерго»</w:t>
      </w:r>
      <w:r w:rsidRPr="00050EC3">
        <w:rPr>
          <w:snapToGrid w:val="0"/>
          <w:sz w:val="28"/>
        </w:rPr>
        <w:t xml:space="preserve"> сработало с убытками до налогообложения в размере 937</w:t>
      </w:r>
      <w:r>
        <w:rPr>
          <w:snapToGrid w:val="0"/>
          <w:sz w:val="28"/>
        </w:rPr>
        <w:t>1</w:t>
      </w:r>
      <w:r w:rsidRPr="00050EC3">
        <w:rPr>
          <w:snapToGrid w:val="0"/>
          <w:sz w:val="28"/>
        </w:rPr>
        <w:t xml:space="preserve"> тыс.руб., за соответствующий периода прошлого года убытки составляли 144 тыс.руб. - это обусловлено необходимостью создания резерва по сомнительным долгам.  </w:t>
      </w:r>
    </w:p>
    <w:p w:rsidR="005D682A" w:rsidRPr="00B83E58" w:rsidRDefault="00DE418D" w:rsidP="005D682A">
      <w:pPr>
        <w:pStyle w:val="21"/>
        <w:spacing w:after="0" w:line="240" w:lineRule="auto"/>
        <w:ind w:firstLine="709"/>
        <w:contextualSpacing/>
        <w:jc w:val="both"/>
        <w:rPr>
          <w:snapToGrid w:val="0"/>
          <w:color w:val="FF0000"/>
          <w:sz w:val="28"/>
        </w:rPr>
      </w:pPr>
      <w:r w:rsidRPr="00E82BE8">
        <w:rPr>
          <w:snapToGrid w:val="0"/>
          <w:sz w:val="28"/>
        </w:rPr>
        <w:t>Прибыль от основной деятельности составила 5796 тыс. руб. или 287,9 % к уровню прошлого года</w:t>
      </w:r>
      <w:r>
        <w:rPr>
          <w:snapToGrid w:val="0"/>
          <w:sz w:val="28"/>
        </w:rPr>
        <w:t>.</w:t>
      </w:r>
      <w:r w:rsidR="005D682A" w:rsidRPr="00050EC3">
        <w:rPr>
          <w:snapToGrid w:val="0"/>
          <w:color w:val="FF0000"/>
          <w:sz w:val="28"/>
        </w:rPr>
        <w:t xml:space="preserve"> </w:t>
      </w:r>
      <w:r w:rsidR="005D682A" w:rsidRPr="00050EC3">
        <w:rPr>
          <w:snapToGrid w:val="0"/>
          <w:sz w:val="28"/>
        </w:rPr>
        <w:t>Выручка от реализации увеличилась по сравнению с соответствующим периодом прошлого года на 0,5%, а затраты снизились на 2,0%.</w:t>
      </w:r>
      <w:r w:rsidR="005D682A" w:rsidRPr="00B83E58">
        <w:rPr>
          <w:snapToGrid w:val="0"/>
          <w:color w:val="FF0000"/>
          <w:sz w:val="28"/>
        </w:rPr>
        <w:t xml:space="preserve"> </w:t>
      </w:r>
      <w:r w:rsidR="005D682A" w:rsidRPr="00050EC3">
        <w:rPr>
          <w:snapToGrid w:val="0"/>
          <w:sz w:val="28"/>
        </w:rPr>
        <w:t>За отчетный период 2019 года было выработано 63,32 тыс. Гкал. теплоэнергии,  что на 3,6 %  ниже уровня прошлого года</w:t>
      </w:r>
      <w:r w:rsidR="005D682A" w:rsidRPr="00B83E58">
        <w:rPr>
          <w:snapToGrid w:val="0"/>
          <w:color w:val="FF0000"/>
          <w:sz w:val="28"/>
        </w:rPr>
        <w:t xml:space="preserve">. </w:t>
      </w:r>
      <w:r w:rsidR="005D682A" w:rsidRPr="00050EC3">
        <w:rPr>
          <w:snapToGrid w:val="0"/>
          <w:sz w:val="28"/>
        </w:rPr>
        <w:t>За 1 полугодие  2019 года было передано  21695,89 тыс.кВтч. электроэнергии, что   на 2,8 % ниже  уровня 1 полугодия  2018 года (22320,9 тыс.кВт.ч.).</w:t>
      </w:r>
      <w:r w:rsidR="005D682A" w:rsidRPr="00B83E58">
        <w:rPr>
          <w:snapToGrid w:val="0"/>
          <w:color w:val="FF0000"/>
          <w:sz w:val="28"/>
        </w:rPr>
        <w:t xml:space="preserve"> </w:t>
      </w:r>
      <w:r w:rsidR="005D682A" w:rsidRPr="00050EC3">
        <w:rPr>
          <w:snapToGrid w:val="0"/>
          <w:sz w:val="28"/>
        </w:rPr>
        <w:t xml:space="preserve">Фактическая рентабельность за отчетный период составила по теплоснабжению 5,9 %, в то </w:t>
      </w:r>
      <w:r w:rsidR="005D682A" w:rsidRPr="00050EC3">
        <w:rPr>
          <w:snapToGrid w:val="0"/>
          <w:sz w:val="28"/>
        </w:rPr>
        <w:lastRenderedPageBreak/>
        <w:t>время как за соответствующий период прошлого года 6,1%. Деятельность по электроснабжению для предприятия нерентабельна</w:t>
      </w:r>
      <w:r w:rsidR="005D682A" w:rsidRPr="00B83E58">
        <w:rPr>
          <w:snapToGrid w:val="0"/>
          <w:color w:val="FF0000"/>
          <w:sz w:val="28"/>
        </w:rPr>
        <w:t>.</w:t>
      </w:r>
    </w:p>
    <w:p w:rsidR="005D682A" w:rsidRDefault="005D682A" w:rsidP="005D682A">
      <w:pPr>
        <w:jc w:val="both"/>
        <w:rPr>
          <w:rFonts w:ascii="Times New Roman" w:hAnsi="Times New Roman" w:cs="Times New Roman"/>
          <w:snapToGrid w:val="0"/>
          <w:sz w:val="28"/>
        </w:rPr>
      </w:pPr>
      <w:r>
        <w:rPr>
          <w:snapToGrid w:val="0"/>
          <w:color w:val="FF0000"/>
          <w:sz w:val="28"/>
        </w:rPr>
        <w:t xml:space="preserve">         </w:t>
      </w:r>
      <w:r w:rsidRPr="00444B25">
        <w:rPr>
          <w:rFonts w:ascii="Times New Roman" w:hAnsi="Times New Roman" w:cs="Times New Roman"/>
          <w:snapToGrid w:val="0"/>
          <w:sz w:val="28"/>
          <w:szCs w:val="28"/>
        </w:rPr>
        <w:t xml:space="preserve">В отчетном периоде возросла среднемесячная заработная плата по МУП ВКХ на 12,8% и составила </w:t>
      </w:r>
      <w:r w:rsidRPr="00444B25">
        <w:rPr>
          <w:rFonts w:ascii="Times New Roman" w:hAnsi="Times New Roman" w:cs="Times New Roman"/>
          <w:sz w:val="28"/>
          <w:szCs w:val="28"/>
        </w:rPr>
        <w:t>25319,3</w:t>
      </w:r>
      <w:r w:rsidRPr="00444B25">
        <w:rPr>
          <w:rFonts w:ascii="Times New Roman" w:hAnsi="Times New Roman" w:cs="Times New Roman"/>
          <w:snapToGrid w:val="0"/>
          <w:sz w:val="28"/>
          <w:szCs w:val="28"/>
        </w:rPr>
        <w:t xml:space="preserve"> руб.; по АО «Похвистневоэнерго»   отмечается снижение среднемесячной  заработной платы до 21862,9  руб.  или  на 7,3%.</w:t>
      </w:r>
      <w:r w:rsidRPr="00444B25">
        <w:rPr>
          <w:rFonts w:ascii="Times New Roman" w:hAnsi="Times New Roman" w:cs="Times New Roman"/>
          <w:snapToGrid w:val="0"/>
          <w:sz w:val="28"/>
        </w:rPr>
        <w:t xml:space="preserve"> По  ОАО «ИИЦ» отмечается снижение среднемесячной заработной платы на 1,6% и  размер среднемесячной заработной платы составляет 16742 руб.</w:t>
      </w:r>
    </w:p>
    <w:p w:rsidR="00AD17D9" w:rsidRDefault="00AD17D9" w:rsidP="005D682A">
      <w:pPr>
        <w:pStyle w:val="21"/>
        <w:spacing w:after="0" w:line="240" w:lineRule="auto"/>
        <w:contextualSpacing/>
        <w:jc w:val="center"/>
        <w:rPr>
          <w:b/>
          <w:snapToGrid w:val="0"/>
          <w:sz w:val="28"/>
        </w:rPr>
      </w:pPr>
      <w:r w:rsidRPr="005C1CAF">
        <w:rPr>
          <w:b/>
          <w:snapToGrid w:val="0"/>
          <w:sz w:val="28"/>
        </w:rPr>
        <w:t>Исполнение бюджета</w:t>
      </w:r>
    </w:p>
    <w:p w:rsidR="000432CD" w:rsidRDefault="000432CD" w:rsidP="000432CD">
      <w:pPr>
        <w:jc w:val="center"/>
        <w:rPr>
          <w:rFonts w:ascii="Times New Roman" w:hAnsi="Times New Roman" w:cs="Times New Roman"/>
          <w:b/>
          <w:sz w:val="28"/>
          <w:szCs w:val="28"/>
        </w:rPr>
      </w:pPr>
      <w:r>
        <w:rPr>
          <w:rFonts w:ascii="Times New Roman" w:hAnsi="Times New Roman" w:cs="Times New Roman"/>
          <w:b/>
          <w:sz w:val="28"/>
          <w:szCs w:val="28"/>
        </w:rPr>
        <w:t>Доходы</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За 1 полугодие 2019 года в бюджет городского округа Похвистнево поступило от всех доходных источников 302607,6 тыс.руб. (31,5% к годовому плану, темп роста к соответствующему периоду прошлого года – 175,74%).</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В структуре исполнения бюджета городского округа налоговые и неналоговые поступления составляют  94670,7 тыс.руб., из которых налоговые доходы составляют 75,37% или 71350,3 тыс.руб., неналоговые доходы – 24,63% или 23320,4 тыс.руб.</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Налоговые и неналоговые доходы исполнены к годовому плану на 39,5 %. Темп роста к соответствующему периоду прошлого года – 99,31%, в т.ч.:</w:t>
      </w:r>
    </w:p>
    <w:p w:rsidR="000432CD" w:rsidRPr="000432CD" w:rsidRDefault="000432CD" w:rsidP="000432CD">
      <w:pPr>
        <w:numPr>
          <w:ilvl w:val="0"/>
          <w:numId w:val="5"/>
        </w:numPr>
        <w:ind w:left="0" w:firstLine="709"/>
        <w:jc w:val="both"/>
        <w:rPr>
          <w:rFonts w:ascii="Times New Roman" w:hAnsi="Times New Roman" w:cs="Times New Roman"/>
          <w:sz w:val="28"/>
          <w:szCs w:val="28"/>
        </w:rPr>
      </w:pPr>
      <w:r w:rsidRPr="000432CD">
        <w:rPr>
          <w:rFonts w:ascii="Times New Roman" w:hAnsi="Times New Roman" w:cs="Times New Roman"/>
          <w:sz w:val="28"/>
          <w:szCs w:val="28"/>
        </w:rPr>
        <w:t>Налоговые доходы в бюджет городского округа поступили в сумме 71350,3 тыс.руб., исполнение составляет к годовому плану – 38%,  темп роста к соответствующему периоду прошлого года – 101,56%.</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Наибольшая доля в структуре налоговых поступлений   приходится  на  налог  на доходы физических лиц (НДФЛ) – 65,69%.</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xml:space="preserve">- НДФЛ – исполнение составляет 46871,6 тыс.руб. (42,3% к годовому плану), темп роста к соответствующему периоду предыдущего года  составляет 98,18%  или снижение поступлений на 870,1 тыс.руб., за счет снижения выплат стимулирующего характера: ООО СМУ «НПС» - 208 тыс.руб., Цех добычи нефти и газа № 2 – 154 тыс.руб., Похвистневское управление подземного хранения газа – 109 тыс.руб., МО МВД России «Похвистневский» - 93 тыс.руб., ОП № 42 ООО «Газпрос трангаз Самара» - 74 тыс.руб., АО «Похвистневоэнерго» - 40 тыс.руб., Похвистневская ЛПДС – 12 тыс.руб. и т.д.  </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Акцизы на нефтепродукты – исполнение составляет 3435,2 тыс.руб. или 47% к годовому плану), темп роста к соответствующему периоду предыдущего года  составляет 122,34%  или увеличение поступлений на 627,4 тыс.руб.</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xml:space="preserve">Сумма акцизов на нефтепродукты (автомобильный бензин, прямогонный бензин, дизельное топливо, моторные масла для дизельных и карбюраторных (инжекторных) двигателей) имеет целевое расходование в соответствии с принятым Положением о муниципальном дорожном фонде. </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Налоги на совокупный доход –  исполнение  составляет                 6060,8 тыс.руб. или 37,4%  к годовому плану, темп роста к соответствующему периоду прошлого года  – 83,81%  или снижение поступлений на 1171,2 тыс.руб., из них:</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lastRenderedPageBreak/>
        <w:t>- УСН – исполнение составляет 373,1 тыс.руб. или 61,3% к годовому плану, темп роста к соответствующему периоду прошлого года  – 111,07%  или увеличение поступлений на 37,2 тыс.руб.</w:t>
      </w:r>
    </w:p>
    <w:p w:rsidR="000432CD" w:rsidRPr="000432CD" w:rsidRDefault="000432CD" w:rsidP="000432CD">
      <w:pPr>
        <w:pStyle w:val="a5"/>
        <w:ind w:right="-143" w:firstLine="709"/>
        <w:jc w:val="both"/>
        <w:rPr>
          <w:rFonts w:ascii="Times New Roman" w:hAnsi="Times New Roman" w:cs="Times New Roman"/>
          <w:sz w:val="28"/>
          <w:szCs w:val="28"/>
        </w:rPr>
      </w:pPr>
      <w:r w:rsidRPr="000432CD">
        <w:rPr>
          <w:rFonts w:ascii="Times New Roman" w:hAnsi="Times New Roman" w:cs="Times New Roman"/>
          <w:sz w:val="28"/>
          <w:szCs w:val="28"/>
        </w:rPr>
        <w:t>- ЕНВД – исполнение составляет 4379,2 тыс.руб. или 35,2% к годовому плану, темп роста к соответствующему периоду прошлого года составляет  81,71%, поступления уменьшились на 980,5 тыс.руб. в основном за счет снижения начислений индивидуальными предпринимателями, снижения количества плательщиков данного налога (прекращение деятельности), часть  индивидуальных предпринимателей перешли на патентную систему налогообложения, снижение физического показателя (площадей), использование права уменьшения ЕНВД на сумму затрат, связанных с приобретением ККТ.</w:t>
      </w:r>
    </w:p>
    <w:p w:rsidR="000432CD" w:rsidRPr="000432CD" w:rsidRDefault="000432CD" w:rsidP="000432CD">
      <w:pPr>
        <w:pStyle w:val="a5"/>
        <w:ind w:right="-143" w:firstLine="709"/>
        <w:jc w:val="both"/>
        <w:rPr>
          <w:rFonts w:ascii="Times New Roman" w:hAnsi="Times New Roman" w:cs="Times New Roman"/>
          <w:sz w:val="28"/>
          <w:szCs w:val="28"/>
        </w:rPr>
      </w:pPr>
      <w:r w:rsidRPr="000432CD">
        <w:rPr>
          <w:rFonts w:ascii="Times New Roman" w:hAnsi="Times New Roman" w:cs="Times New Roman"/>
          <w:sz w:val="28"/>
          <w:szCs w:val="28"/>
        </w:rPr>
        <w:t xml:space="preserve">- Единый сельскохозяйственный налог – поступления в 2019г. составили 249,7 тыс.руб. или 37,7% к годовому плану, темп роста к соответствующему периоду прошлого года составляет  60,61%, поступления уменьшились на 162,3 тыс.руб., что </w:t>
      </w:r>
      <w:r w:rsidRPr="000432CD">
        <w:rPr>
          <w:rFonts w:ascii="Times New Roman" w:eastAsia="Calibri" w:hAnsi="Times New Roman" w:cs="Times New Roman"/>
          <w:sz w:val="28"/>
          <w:szCs w:val="28"/>
        </w:rPr>
        <w:t>связано со снижением доходов, превышение расходов над доходами, снижение налоговой базы  по единому сельскохозяйственному налогу</w:t>
      </w:r>
      <w:r w:rsidRPr="000432CD">
        <w:rPr>
          <w:rFonts w:ascii="Times New Roman" w:hAnsi="Times New Roman" w:cs="Times New Roman"/>
          <w:sz w:val="28"/>
          <w:szCs w:val="28"/>
        </w:rPr>
        <w:t>.</w:t>
      </w:r>
    </w:p>
    <w:p w:rsidR="000432CD" w:rsidRPr="000432CD" w:rsidRDefault="000432CD" w:rsidP="000432CD">
      <w:pPr>
        <w:pStyle w:val="a5"/>
        <w:ind w:right="-143" w:firstLine="709"/>
        <w:jc w:val="both"/>
        <w:rPr>
          <w:rFonts w:ascii="Times New Roman" w:hAnsi="Times New Roman" w:cs="Times New Roman"/>
          <w:sz w:val="28"/>
          <w:szCs w:val="28"/>
        </w:rPr>
      </w:pPr>
      <w:r w:rsidRPr="000432CD">
        <w:rPr>
          <w:rFonts w:ascii="Times New Roman" w:hAnsi="Times New Roman" w:cs="Times New Roman"/>
          <w:sz w:val="28"/>
          <w:szCs w:val="28"/>
        </w:rPr>
        <w:t>- Налог, взимаемый в связи с применением патентной системы налогообложения – исполнение составляет 1058,7 тыс.руб. или 42,8% к годовому плану, темп роста соответствующему периоду прошлого года составляет 94,17%, поступления снизились на 65,6 тыс.руб., что связано со снижением начислений  индивидуальными предпринимателями, снижение физического показателя (площадей).</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xml:space="preserve">- Налог на имущество физических лиц – исполнение составляет 1370,8 тыс.руб. или  10,9% к годовому плану, темп роста  к соответствующему периоду прошлого года составляет 97,96%,  поступления  уменьшились на 28,5 тыс.руб. </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Земельный налог – исполнение составляет 10191 тыс.руб. или 33% к годовому плану, темп роста к соответствующему периоду прошлого года составляет 137,22%, поступления увеличились на 2764,1 тыс.руб., в т.ч.:</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земельный налог с организаций – поступления 9599,4 тыс.руб., или 45,2% к годовому плану, темп роста к соответствующему периоду прошлого года составляет 139,57% поступления увеличились на 2721,7 тыс.руб., в связи с тем, что авансовые платежи в 2019г были произведены в июне, а в  2018 г. в июле;</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земельный налог с физических лиц – поступления 591,7 тыс.руб., или 6,1% к годовому плану, темп роста к соответствующему периоду прошлого года составляет 107,74%, поступления увеличились на 42,5 тыс.руб.</w:t>
      </w:r>
    </w:p>
    <w:p w:rsidR="000432CD" w:rsidRPr="000432CD" w:rsidRDefault="000432CD" w:rsidP="000432CD">
      <w:pPr>
        <w:ind w:firstLine="709"/>
        <w:jc w:val="both"/>
        <w:rPr>
          <w:rFonts w:ascii="Times New Roman" w:hAnsi="Times New Roman" w:cs="Times New Roman"/>
          <w:color w:val="FF0000"/>
          <w:sz w:val="28"/>
          <w:szCs w:val="28"/>
        </w:rPr>
      </w:pPr>
      <w:r w:rsidRPr="000432CD">
        <w:rPr>
          <w:rFonts w:ascii="Times New Roman" w:hAnsi="Times New Roman" w:cs="Times New Roman"/>
          <w:sz w:val="28"/>
          <w:szCs w:val="28"/>
        </w:rPr>
        <w:t>- Государственная пошлина  –  исполнение  составило  3421 тыс.руб. или 34,4% годового плана, темп роста к соответствующему периоду прошлого года – 93,78%  или поступило меньше на 227 тыс.руб., в связи со снижением поступлений государственной пошлина по делам, рассматриваемым в судах общей юрисдикции, мировыми судьями и</w:t>
      </w:r>
      <w:r w:rsidRPr="000432CD">
        <w:rPr>
          <w:rFonts w:ascii="Times New Roman" w:hAnsi="Times New Roman" w:cs="Times New Roman"/>
          <w:color w:val="FF0000"/>
          <w:sz w:val="28"/>
          <w:szCs w:val="28"/>
        </w:rPr>
        <w:t xml:space="preserve"> </w:t>
      </w:r>
      <w:r w:rsidRPr="000432CD">
        <w:rPr>
          <w:rFonts w:ascii="Times New Roman" w:hAnsi="Times New Roman" w:cs="Times New Roman"/>
          <w:sz w:val="28"/>
          <w:szCs w:val="28"/>
        </w:rPr>
        <w:t xml:space="preserve">за государственную регистрацию </w:t>
      </w:r>
      <w:r w:rsidRPr="000432CD">
        <w:rPr>
          <w:rFonts w:ascii="Times New Roman" w:hAnsi="Times New Roman" w:cs="Times New Roman"/>
          <w:sz w:val="28"/>
          <w:szCs w:val="28"/>
        </w:rPr>
        <w:lastRenderedPageBreak/>
        <w:t>прав, ограничений (обременений) прав на недвижимое имущество и сделок с ним.</w:t>
      </w:r>
    </w:p>
    <w:p w:rsidR="000432CD" w:rsidRPr="000432CD" w:rsidRDefault="000432CD" w:rsidP="000432CD">
      <w:pPr>
        <w:pStyle w:val="a8"/>
        <w:numPr>
          <w:ilvl w:val="0"/>
          <w:numId w:val="5"/>
        </w:numPr>
        <w:ind w:left="0" w:firstLine="709"/>
        <w:jc w:val="both"/>
        <w:rPr>
          <w:rFonts w:ascii="Times New Roman" w:hAnsi="Times New Roman"/>
          <w:sz w:val="28"/>
          <w:szCs w:val="28"/>
        </w:rPr>
      </w:pPr>
      <w:r w:rsidRPr="000432CD">
        <w:rPr>
          <w:rFonts w:ascii="Times New Roman" w:hAnsi="Times New Roman"/>
          <w:sz w:val="28"/>
          <w:szCs w:val="28"/>
        </w:rPr>
        <w:t xml:space="preserve">Неналоговые  доходы в бюджет  городского  округа  поступили  в  сумме  23320,4 тыс.руб., исполнение годового плана составляет 44,7%, темп роста к соответствующему периоду прошлого года – 93%,  снижение составляет 1755,9 тыс.руб. </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Наибольшая доля в структуре неналоговых поступлений   приходится на доходы от использования имущества, находящегося в муниципальной собственности – 75,62%, в т.ч.:</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Доходы от использования имущества, находящегося в муниципальной собственности – исполнение составило 17635,7 тыс.руб. или 42,3%  годового плана,  темп роста к соответствующему периоду прошлого года составляет 95,77% или поступило меньше на 778,8 тыс.руб., в т.ч.:</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bCs/>
          <w:sz w:val="28"/>
          <w:szCs w:val="28"/>
        </w:rPr>
        <w:t>*</w:t>
      </w:r>
      <w:r w:rsidRPr="000432CD">
        <w:rPr>
          <w:rFonts w:ascii="Times New Roman" w:hAnsi="Times New Roman" w:cs="Times New Roman"/>
          <w:sz w:val="28"/>
          <w:szCs w:val="28"/>
        </w:rPr>
        <w:t xml:space="preserve"> доходы от аренды за земельные участки – исполнение составляет 13986,5 тыс.руб.  или  38,7%  годового плана,  темп роста к соответствующему периоду прошлого года 91,76% или поступило меньше на 1256 тыс.руб.;</w:t>
      </w:r>
    </w:p>
    <w:p w:rsidR="000432CD" w:rsidRPr="000432CD" w:rsidRDefault="000432CD" w:rsidP="000432CD">
      <w:pPr>
        <w:ind w:firstLine="708"/>
        <w:jc w:val="both"/>
        <w:rPr>
          <w:rFonts w:ascii="Times New Roman" w:hAnsi="Times New Roman" w:cs="Times New Roman"/>
          <w:sz w:val="28"/>
          <w:szCs w:val="28"/>
        </w:rPr>
      </w:pPr>
      <w:r w:rsidRPr="000432CD">
        <w:rPr>
          <w:rFonts w:ascii="Times New Roman" w:hAnsi="Times New Roman" w:cs="Times New Roman"/>
          <w:sz w:val="28"/>
          <w:szCs w:val="28"/>
        </w:rPr>
        <w:t>* платежи от государственных и муниципальных унитарных предприятий – исполнение составляет 243,3 тыс.руб. или 100% к годовому плану  (поступление от МУП ВКХ);</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доходы от аренды муниципального имущества – исполнение составляет 3405,9 тыс.руб. или 64,3% годового плана, темп роста к соответствующему периоду прошлого года составляет 114,67% или  поступило больше на 435,7 тыс.руб.</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Платежи при пользовании природными ресурсами (плата за негативное воздействие на окружающую среду) – исполнение составило 287,5 тыс.руб. или  28,8% годового плана, темп роста к соответствующему периоду прошлого года составил 67,02%, поступило меньше на 141,5 тыс.руб., в связи с изменениями в законодательстве по плате за размещение отходов производства.</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Доходы от оказания платных услуг (работ) – исполнение составляет 172 тыс.руб. или  100% годового плана (разовые поступления возвратов  излишне полученных денежных выплат (дебиторская задолженность прошлых лет), предоставление платных сведений из ИСОГД).</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Доходы от продажи материальных и нематериальных активов – исполнение составляет 481,2 тыс.руб. (доходы от продажи земельных участков), по сравнению с соответствующим периодом прошлого года поступило меньше на 2804,1 тыс.руб.</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Штрафы, санкции, возмещение ущерба - исполнение составило     2078,9 тыс.руб. или 51,4%  годового плана, темп роста к соответствующему периоду прошлого года  составляет 151,52% или  поступило больше на 706,9 тыс.руб.</w:t>
      </w:r>
    </w:p>
    <w:p w:rsidR="000432CD" w:rsidRPr="000432CD" w:rsidRDefault="000432CD" w:rsidP="000432CD">
      <w:pPr>
        <w:ind w:firstLine="709"/>
        <w:jc w:val="both"/>
        <w:rPr>
          <w:rStyle w:val="af9"/>
          <w:rFonts w:ascii="Times New Roman" w:hAnsi="Times New Roman" w:cs="Times New Roman"/>
          <w:bCs/>
          <w:i w:val="0"/>
          <w:kern w:val="32"/>
          <w:sz w:val="28"/>
          <w:szCs w:val="28"/>
        </w:rPr>
      </w:pPr>
      <w:r w:rsidRPr="000432CD">
        <w:rPr>
          <w:rFonts w:ascii="Times New Roman" w:hAnsi="Times New Roman" w:cs="Times New Roman"/>
          <w:sz w:val="28"/>
          <w:szCs w:val="28"/>
        </w:rPr>
        <w:t>Прочие неналоговые доходы – исполнение составило 2665 тыс.руб</w:t>
      </w:r>
      <w:r w:rsidRPr="000432CD">
        <w:rPr>
          <w:rStyle w:val="af9"/>
          <w:rFonts w:ascii="Times New Roman" w:hAnsi="Times New Roman" w:cs="Times New Roman"/>
          <w:bCs/>
          <w:i w:val="0"/>
          <w:kern w:val="32"/>
          <w:sz w:val="28"/>
          <w:szCs w:val="28"/>
        </w:rPr>
        <w:t xml:space="preserve">.      </w:t>
      </w:r>
      <w:r w:rsidRPr="000432CD">
        <w:rPr>
          <w:rFonts w:ascii="Times New Roman" w:hAnsi="Times New Roman" w:cs="Times New Roman"/>
          <w:color w:val="000000"/>
          <w:sz w:val="28"/>
          <w:szCs w:val="28"/>
        </w:rPr>
        <w:t xml:space="preserve"> (поступления и возвраты обеспечения исполнения муниципальных контрактов).</w:t>
      </w:r>
    </w:p>
    <w:p w:rsidR="000432CD" w:rsidRPr="000432CD" w:rsidRDefault="000432CD" w:rsidP="000432CD">
      <w:pPr>
        <w:ind w:firstLine="709"/>
        <w:jc w:val="both"/>
        <w:rPr>
          <w:rStyle w:val="af9"/>
          <w:rFonts w:ascii="Times New Roman" w:hAnsi="Times New Roman" w:cs="Times New Roman"/>
          <w:bCs/>
          <w:i w:val="0"/>
          <w:kern w:val="32"/>
          <w:sz w:val="28"/>
          <w:szCs w:val="28"/>
        </w:rPr>
      </w:pPr>
      <w:r w:rsidRPr="000432CD">
        <w:rPr>
          <w:rStyle w:val="af9"/>
          <w:rFonts w:ascii="Times New Roman" w:hAnsi="Times New Roman" w:cs="Times New Roman"/>
          <w:bCs/>
          <w:i w:val="0"/>
          <w:kern w:val="32"/>
          <w:sz w:val="28"/>
          <w:szCs w:val="28"/>
        </w:rPr>
        <w:t>Безвозмездные поступления – исполнение составило 207937 тыс.руб. или 28,9% годового плана, темп роста к соответствующему периоду прошлого года  –270,56% в т.ч.:</w:t>
      </w:r>
    </w:p>
    <w:p w:rsidR="000432CD" w:rsidRPr="000432CD" w:rsidRDefault="000432CD" w:rsidP="000432CD">
      <w:pPr>
        <w:ind w:firstLine="709"/>
        <w:jc w:val="both"/>
        <w:rPr>
          <w:rStyle w:val="af9"/>
          <w:rFonts w:ascii="Times New Roman" w:hAnsi="Times New Roman" w:cs="Times New Roman"/>
          <w:bCs/>
          <w:i w:val="0"/>
          <w:kern w:val="32"/>
          <w:sz w:val="28"/>
          <w:szCs w:val="28"/>
        </w:rPr>
      </w:pPr>
      <w:r w:rsidRPr="000432CD">
        <w:rPr>
          <w:rStyle w:val="af9"/>
          <w:rFonts w:ascii="Times New Roman" w:hAnsi="Times New Roman" w:cs="Times New Roman"/>
          <w:bCs/>
          <w:i w:val="0"/>
          <w:kern w:val="32"/>
          <w:sz w:val="28"/>
          <w:szCs w:val="28"/>
        </w:rPr>
        <w:lastRenderedPageBreak/>
        <w:t xml:space="preserve">* Дотации поступили в сумме 24339,5 тыс.руб., исполнение годового плана составило 51%, темп роста к соответствующему периоду прошлого года составляет 104,08% или поступило больше на 954,7 тыс.руб. </w:t>
      </w:r>
    </w:p>
    <w:p w:rsidR="000432CD" w:rsidRPr="000432CD" w:rsidRDefault="000432CD" w:rsidP="000432CD">
      <w:pPr>
        <w:autoSpaceDE w:val="0"/>
        <w:autoSpaceDN w:val="0"/>
        <w:adjustRightInd w:val="0"/>
        <w:ind w:firstLine="567"/>
        <w:jc w:val="both"/>
        <w:rPr>
          <w:rStyle w:val="af9"/>
          <w:rFonts w:ascii="Times New Roman" w:hAnsi="Times New Roman" w:cs="Times New Roman"/>
          <w:bCs/>
          <w:i w:val="0"/>
          <w:kern w:val="32"/>
          <w:sz w:val="28"/>
          <w:szCs w:val="28"/>
        </w:rPr>
      </w:pPr>
      <w:r w:rsidRPr="000432CD">
        <w:rPr>
          <w:rStyle w:val="af9"/>
          <w:rFonts w:ascii="Times New Roman" w:hAnsi="Times New Roman" w:cs="Times New Roman"/>
          <w:bCs/>
          <w:i w:val="0"/>
          <w:kern w:val="32"/>
          <w:sz w:val="28"/>
          <w:szCs w:val="28"/>
        </w:rPr>
        <w:t>* Субсидии  поступили в сумме 142460,5 тыс.руб., исполнение годового плана составило 23,8%,  темп роста к соответствующему периоду прошлого года составляет 323,86%, или поступило больше на 98472,1 тыс.руб., за счет   предоставления субсидии из областного бюджета, предусмотренные ОАП "Переселение граждан из аварийного жилищного фонда с учетом необходимости развития малоэтажного жилищного строительства на территории Самарской области".</w:t>
      </w:r>
    </w:p>
    <w:p w:rsidR="000432CD" w:rsidRPr="000432CD" w:rsidRDefault="000432CD" w:rsidP="000432CD">
      <w:pPr>
        <w:autoSpaceDE w:val="0"/>
        <w:autoSpaceDN w:val="0"/>
        <w:adjustRightInd w:val="0"/>
        <w:ind w:firstLine="567"/>
        <w:jc w:val="both"/>
        <w:rPr>
          <w:rStyle w:val="af9"/>
          <w:rFonts w:ascii="Times New Roman" w:hAnsi="Times New Roman" w:cs="Times New Roman"/>
          <w:bCs/>
          <w:i w:val="0"/>
          <w:kern w:val="32"/>
          <w:sz w:val="28"/>
          <w:szCs w:val="28"/>
        </w:rPr>
      </w:pPr>
      <w:r w:rsidRPr="000432CD">
        <w:rPr>
          <w:rStyle w:val="af9"/>
          <w:rFonts w:ascii="Times New Roman" w:hAnsi="Times New Roman" w:cs="Times New Roman"/>
          <w:bCs/>
          <w:i w:val="0"/>
          <w:kern w:val="32"/>
          <w:sz w:val="28"/>
          <w:szCs w:val="28"/>
        </w:rPr>
        <w:t>* Субвенции поступили в сумме 17257,7  тыс.руб., исполнение годового плана составило 70,8%, темп роста к соответствующему периоду прошлого года составляет 247,58%, по сравнению с соответствующим периодом прошлого года поступления увеличились на 10287,1 тыс.руб.</w:t>
      </w:r>
    </w:p>
    <w:p w:rsidR="000432CD" w:rsidRPr="000432CD" w:rsidRDefault="000432CD" w:rsidP="000432CD">
      <w:pPr>
        <w:autoSpaceDE w:val="0"/>
        <w:autoSpaceDN w:val="0"/>
        <w:adjustRightInd w:val="0"/>
        <w:ind w:firstLine="567"/>
        <w:jc w:val="both"/>
        <w:rPr>
          <w:rStyle w:val="af9"/>
          <w:rFonts w:ascii="Times New Roman" w:hAnsi="Times New Roman" w:cs="Times New Roman"/>
          <w:bCs/>
          <w:i w:val="0"/>
          <w:kern w:val="32"/>
          <w:sz w:val="28"/>
          <w:szCs w:val="28"/>
        </w:rPr>
      </w:pPr>
      <w:r w:rsidRPr="000432CD">
        <w:rPr>
          <w:rStyle w:val="af9"/>
          <w:rFonts w:ascii="Times New Roman" w:hAnsi="Times New Roman" w:cs="Times New Roman"/>
          <w:bCs/>
          <w:i w:val="0"/>
          <w:kern w:val="32"/>
          <w:sz w:val="28"/>
          <w:szCs w:val="28"/>
        </w:rPr>
        <w:t>* Иные межбюджетные трансферты поступили в сумме 24265,9  тыс.руб., исполнение годового плана составило 48,3%, по сравнению с соответствующим периодом прошлого года поступления увеличились на 22011,9 тыс.руб.</w:t>
      </w:r>
    </w:p>
    <w:p w:rsidR="000432CD" w:rsidRPr="000432CD" w:rsidRDefault="000432CD" w:rsidP="000432CD">
      <w:pPr>
        <w:autoSpaceDE w:val="0"/>
        <w:autoSpaceDN w:val="0"/>
        <w:adjustRightInd w:val="0"/>
        <w:ind w:firstLine="567"/>
        <w:jc w:val="both"/>
        <w:rPr>
          <w:rFonts w:ascii="Times New Roman" w:hAnsi="Times New Roman" w:cs="Times New Roman"/>
          <w:sz w:val="28"/>
          <w:szCs w:val="28"/>
        </w:rPr>
      </w:pPr>
      <w:r w:rsidRPr="000432CD">
        <w:rPr>
          <w:rStyle w:val="af9"/>
          <w:rFonts w:ascii="Times New Roman" w:hAnsi="Times New Roman" w:cs="Times New Roman"/>
          <w:bCs/>
          <w:i w:val="0"/>
          <w:kern w:val="32"/>
          <w:sz w:val="28"/>
          <w:szCs w:val="28"/>
        </w:rPr>
        <w:t>* Прочие безвозмездные поступления поступили в сумме 34,1  тыс.руб. (</w:t>
      </w:r>
      <w:r w:rsidRPr="000432CD">
        <w:rPr>
          <w:rFonts w:ascii="Times New Roman" w:hAnsi="Times New Roman" w:cs="Times New Roman"/>
          <w:sz w:val="28"/>
          <w:szCs w:val="28"/>
        </w:rPr>
        <w:t xml:space="preserve">финансовая помощь от организаций, индивидуальных предпринимателей и жителей городского округа Похвистнево Самарской области </w:t>
      </w:r>
      <w:r w:rsidRPr="000432CD">
        <w:rPr>
          <w:rFonts w:ascii="Times New Roman" w:hAnsi="Times New Roman" w:cs="Times New Roman"/>
          <w:color w:val="000000"/>
          <w:sz w:val="28"/>
          <w:szCs w:val="28"/>
        </w:rPr>
        <w:t>на р</w:t>
      </w:r>
      <w:r w:rsidRPr="000432CD">
        <w:rPr>
          <w:rFonts w:ascii="Times New Roman" w:hAnsi="Times New Roman" w:cs="Times New Roman"/>
          <w:bCs/>
          <w:sz w:val="28"/>
          <w:szCs w:val="28"/>
        </w:rPr>
        <w:t>ешение вопросов местного значения, связанных с реализацией мероприятий по поддержке общественных проектов)</w:t>
      </w:r>
      <w:r w:rsidRPr="000432CD">
        <w:rPr>
          <w:rFonts w:ascii="Times New Roman" w:hAnsi="Times New Roman" w:cs="Times New Roman"/>
          <w:sz w:val="28"/>
          <w:szCs w:val="28"/>
        </w:rPr>
        <w:t>.</w:t>
      </w:r>
    </w:p>
    <w:p w:rsidR="000432CD" w:rsidRDefault="000432CD" w:rsidP="000432CD">
      <w:pPr>
        <w:ind w:firstLine="709"/>
        <w:jc w:val="both"/>
        <w:rPr>
          <w:rStyle w:val="af9"/>
          <w:rFonts w:ascii="Times New Roman" w:hAnsi="Times New Roman" w:cs="Times New Roman"/>
          <w:bCs/>
          <w:i w:val="0"/>
          <w:kern w:val="32"/>
          <w:sz w:val="28"/>
          <w:szCs w:val="28"/>
        </w:rPr>
      </w:pPr>
      <w:r w:rsidRPr="000432CD">
        <w:rPr>
          <w:rStyle w:val="af9"/>
          <w:rFonts w:ascii="Times New Roman" w:hAnsi="Times New Roman" w:cs="Times New Roman"/>
          <w:bCs/>
          <w:i w:val="0"/>
          <w:kern w:val="32"/>
          <w:sz w:val="28"/>
          <w:szCs w:val="28"/>
        </w:rPr>
        <w:t>Из бюджета городского округа Похвистнево произвели возврат остатков субсидий, субвенций и иных межбюджетных трансфертов, имеющих целевое назначение, прошлых лет на сумму 420,8 тыс.руб.</w:t>
      </w:r>
    </w:p>
    <w:p w:rsidR="000432CD" w:rsidRDefault="000432CD" w:rsidP="000432CD">
      <w:pPr>
        <w:ind w:firstLine="709"/>
        <w:jc w:val="center"/>
        <w:rPr>
          <w:rStyle w:val="af9"/>
          <w:rFonts w:ascii="Times New Roman" w:hAnsi="Times New Roman" w:cs="Times New Roman"/>
          <w:b/>
          <w:bCs/>
          <w:i w:val="0"/>
          <w:kern w:val="32"/>
          <w:sz w:val="28"/>
          <w:szCs w:val="28"/>
        </w:rPr>
      </w:pPr>
      <w:r>
        <w:rPr>
          <w:rStyle w:val="af9"/>
          <w:rFonts w:ascii="Times New Roman" w:hAnsi="Times New Roman" w:cs="Times New Roman"/>
          <w:b/>
          <w:bCs/>
          <w:i w:val="0"/>
          <w:kern w:val="32"/>
          <w:sz w:val="28"/>
          <w:szCs w:val="28"/>
        </w:rPr>
        <w:t xml:space="preserve"> </w:t>
      </w:r>
    </w:p>
    <w:p w:rsidR="000432CD" w:rsidRDefault="000432CD" w:rsidP="000432CD">
      <w:pPr>
        <w:ind w:firstLine="709"/>
        <w:jc w:val="center"/>
        <w:rPr>
          <w:rStyle w:val="af9"/>
          <w:rFonts w:ascii="Times New Roman" w:hAnsi="Times New Roman" w:cs="Times New Roman"/>
          <w:b/>
          <w:bCs/>
          <w:i w:val="0"/>
          <w:kern w:val="32"/>
          <w:sz w:val="28"/>
          <w:szCs w:val="28"/>
        </w:rPr>
      </w:pPr>
      <w:r w:rsidRPr="000432CD">
        <w:rPr>
          <w:rStyle w:val="af9"/>
          <w:rFonts w:ascii="Times New Roman" w:hAnsi="Times New Roman" w:cs="Times New Roman"/>
          <w:b/>
          <w:bCs/>
          <w:i w:val="0"/>
          <w:kern w:val="32"/>
          <w:sz w:val="28"/>
          <w:szCs w:val="28"/>
        </w:rPr>
        <w:t>Расходы</w:t>
      </w:r>
      <w:r>
        <w:rPr>
          <w:rStyle w:val="af9"/>
          <w:rFonts w:ascii="Times New Roman" w:hAnsi="Times New Roman" w:cs="Times New Roman"/>
          <w:b/>
          <w:bCs/>
          <w:i w:val="0"/>
          <w:kern w:val="32"/>
          <w:sz w:val="28"/>
          <w:szCs w:val="28"/>
        </w:rPr>
        <w:t xml:space="preserve"> бюджета</w:t>
      </w:r>
    </w:p>
    <w:p w:rsidR="000432CD" w:rsidRPr="000432CD" w:rsidRDefault="000432CD" w:rsidP="000432CD">
      <w:pPr>
        <w:ind w:firstLine="709"/>
        <w:jc w:val="both"/>
        <w:rPr>
          <w:rFonts w:ascii="Times New Roman" w:hAnsi="Times New Roman" w:cs="Times New Roman"/>
          <w:sz w:val="28"/>
          <w:szCs w:val="28"/>
        </w:rPr>
      </w:pPr>
      <w:r w:rsidRPr="000432CD">
        <w:rPr>
          <w:rFonts w:ascii="Times New Roman" w:hAnsi="Times New Roman" w:cs="Times New Roman"/>
          <w:sz w:val="28"/>
          <w:szCs w:val="28"/>
        </w:rPr>
        <w:t xml:space="preserve">Исполнение по расходам бюджета городского округа Похвистнево за          </w:t>
      </w:r>
      <w:r w:rsidRPr="000432CD">
        <w:rPr>
          <w:rFonts w:ascii="Times New Roman" w:hAnsi="Times New Roman" w:cs="Times New Roman"/>
          <w:sz w:val="28"/>
          <w:szCs w:val="28"/>
          <w:lang w:val="en-US"/>
        </w:rPr>
        <w:t>I</w:t>
      </w:r>
      <w:r w:rsidRPr="000432CD">
        <w:rPr>
          <w:rFonts w:ascii="Times New Roman" w:hAnsi="Times New Roman" w:cs="Times New Roman"/>
          <w:sz w:val="28"/>
          <w:szCs w:val="28"/>
        </w:rPr>
        <w:t xml:space="preserve">  полугодие 2019 года составило 276401 тыс.рублей или 28,7% к плану 964532,4  тыс.рублей. Темп роста к соответствующему периоду прошлого года </w:t>
      </w:r>
    </w:p>
    <w:p w:rsidR="000432CD" w:rsidRPr="000432CD" w:rsidRDefault="000432CD" w:rsidP="000432CD">
      <w:pPr>
        <w:ind w:firstLine="34"/>
        <w:jc w:val="both"/>
        <w:rPr>
          <w:rFonts w:ascii="Times New Roman" w:hAnsi="Times New Roman" w:cs="Times New Roman"/>
          <w:sz w:val="28"/>
          <w:szCs w:val="28"/>
        </w:rPr>
      </w:pPr>
      <w:r w:rsidRPr="000432CD">
        <w:rPr>
          <w:rFonts w:ascii="Times New Roman" w:hAnsi="Times New Roman" w:cs="Times New Roman"/>
          <w:sz w:val="28"/>
          <w:szCs w:val="28"/>
        </w:rPr>
        <w:t xml:space="preserve">составил 160,9% или увеличение на 104620,1 тыс.рублей. Увеличение произошло за счет расходов по объектам «Проектирование и строительство физкультурно-спортивного комплекса с универсальным игровым залом и бассейном в городском округе Похвистнево» и </w:t>
      </w:r>
      <w:r w:rsidRPr="000432CD">
        <w:rPr>
          <w:rFonts w:ascii="Times New Roman" w:eastAsia="Calibri" w:hAnsi="Times New Roman" w:cs="Times New Roman"/>
          <w:sz w:val="28"/>
          <w:szCs w:val="28"/>
        </w:rPr>
        <w:t>«Проектирование и строительство детского сада на 150 мест по ул. Губкина, 25 в городском округе Похвистнево»</w:t>
      </w:r>
      <w:r w:rsidRPr="000432CD">
        <w:rPr>
          <w:rFonts w:ascii="Times New Roman" w:eastAsia="Times New Roman" w:hAnsi="Times New Roman" w:cs="Times New Roman"/>
          <w:sz w:val="28"/>
          <w:szCs w:val="28"/>
          <w:lang w:eastAsia="ru-RU"/>
        </w:rPr>
        <w:t>.</w:t>
      </w:r>
    </w:p>
    <w:p w:rsidR="000432CD" w:rsidRPr="000432CD" w:rsidRDefault="000432CD" w:rsidP="000432CD">
      <w:pPr>
        <w:ind w:firstLine="567"/>
        <w:jc w:val="both"/>
        <w:rPr>
          <w:rFonts w:ascii="Times New Roman" w:hAnsi="Times New Roman" w:cs="Times New Roman"/>
          <w:sz w:val="28"/>
          <w:szCs w:val="28"/>
        </w:rPr>
      </w:pPr>
      <w:r w:rsidRPr="000432CD">
        <w:rPr>
          <w:rFonts w:ascii="Times New Roman" w:hAnsi="Times New Roman" w:cs="Times New Roman"/>
          <w:sz w:val="28"/>
          <w:szCs w:val="28"/>
        </w:rPr>
        <w:t>Исполнены субсидии в сум</w:t>
      </w:r>
      <w:r w:rsidR="00857A85">
        <w:rPr>
          <w:rFonts w:ascii="Times New Roman" w:hAnsi="Times New Roman" w:cs="Times New Roman"/>
          <w:sz w:val="28"/>
          <w:szCs w:val="28"/>
        </w:rPr>
        <w:t>ме 137045,5 тыс.рублей или 22,9</w:t>
      </w:r>
      <w:r w:rsidRPr="000432CD">
        <w:rPr>
          <w:rFonts w:ascii="Times New Roman" w:hAnsi="Times New Roman" w:cs="Times New Roman"/>
          <w:sz w:val="28"/>
          <w:szCs w:val="28"/>
        </w:rPr>
        <w:t>% к плану 597765,4 тыс.рублей, в т.числе субсидия по выполнению показателей социально-экономического развития  в су</w:t>
      </w:r>
      <w:r w:rsidR="00857A85">
        <w:rPr>
          <w:rFonts w:ascii="Times New Roman" w:hAnsi="Times New Roman" w:cs="Times New Roman"/>
          <w:sz w:val="28"/>
          <w:szCs w:val="28"/>
        </w:rPr>
        <w:t>мме 26695,2 тыс.рублей или 43,6</w:t>
      </w:r>
      <w:r w:rsidRPr="000432CD">
        <w:rPr>
          <w:rFonts w:ascii="Times New Roman" w:hAnsi="Times New Roman" w:cs="Times New Roman"/>
          <w:sz w:val="28"/>
          <w:szCs w:val="28"/>
        </w:rPr>
        <w:t>% к плану 61254,7тыс.рублей.</w:t>
      </w:r>
    </w:p>
    <w:p w:rsidR="000432CD" w:rsidRPr="000432CD" w:rsidRDefault="000432CD" w:rsidP="000432CD">
      <w:pPr>
        <w:ind w:firstLine="567"/>
        <w:jc w:val="both"/>
        <w:rPr>
          <w:rFonts w:ascii="Times New Roman" w:hAnsi="Times New Roman" w:cs="Times New Roman"/>
          <w:sz w:val="28"/>
          <w:szCs w:val="28"/>
        </w:rPr>
      </w:pPr>
      <w:r w:rsidRPr="000432CD">
        <w:rPr>
          <w:rFonts w:ascii="Times New Roman" w:hAnsi="Times New Roman" w:cs="Times New Roman"/>
          <w:sz w:val="28"/>
          <w:szCs w:val="28"/>
        </w:rPr>
        <w:t xml:space="preserve">Субвенции исполнены в </w:t>
      </w:r>
      <w:r w:rsidR="00857A85">
        <w:rPr>
          <w:rFonts w:ascii="Times New Roman" w:hAnsi="Times New Roman" w:cs="Times New Roman"/>
          <w:sz w:val="28"/>
          <w:szCs w:val="28"/>
        </w:rPr>
        <w:t>сумме 15116,2 тыс.рублей или 62</w:t>
      </w:r>
      <w:r w:rsidRPr="000432CD">
        <w:rPr>
          <w:rFonts w:ascii="Times New Roman" w:hAnsi="Times New Roman" w:cs="Times New Roman"/>
          <w:sz w:val="28"/>
          <w:szCs w:val="28"/>
        </w:rPr>
        <w:t>% к плану                  24375,4 тыс.рублей.</w:t>
      </w:r>
    </w:p>
    <w:p w:rsidR="000432CD" w:rsidRPr="000432CD" w:rsidRDefault="000432CD" w:rsidP="000432CD">
      <w:pPr>
        <w:ind w:firstLine="567"/>
        <w:jc w:val="both"/>
        <w:rPr>
          <w:rFonts w:ascii="Times New Roman" w:eastAsia="Calibri" w:hAnsi="Times New Roman" w:cs="Times New Roman"/>
          <w:spacing w:val="-5"/>
          <w:sz w:val="28"/>
          <w:szCs w:val="28"/>
        </w:rPr>
      </w:pPr>
      <w:r w:rsidRPr="000432CD">
        <w:rPr>
          <w:rFonts w:ascii="Times New Roman" w:eastAsia="Calibri" w:hAnsi="Times New Roman" w:cs="Times New Roman"/>
          <w:spacing w:val="-5"/>
          <w:sz w:val="28"/>
          <w:szCs w:val="28"/>
        </w:rPr>
        <w:t xml:space="preserve">В </w:t>
      </w:r>
      <w:r w:rsidRPr="000432CD">
        <w:rPr>
          <w:rFonts w:ascii="Times New Roman" w:eastAsia="Calibri" w:hAnsi="Times New Roman" w:cs="Times New Roman"/>
          <w:spacing w:val="-5"/>
          <w:sz w:val="28"/>
          <w:szCs w:val="28"/>
          <w:lang w:val="en-US"/>
        </w:rPr>
        <w:t>I</w:t>
      </w:r>
      <w:r w:rsidRPr="000432CD">
        <w:rPr>
          <w:rFonts w:ascii="Times New Roman" w:eastAsia="Calibri" w:hAnsi="Times New Roman" w:cs="Times New Roman"/>
          <w:spacing w:val="-5"/>
          <w:sz w:val="28"/>
          <w:szCs w:val="28"/>
        </w:rPr>
        <w:t xml:space="preserve"> полугоди</w:t>
      </w:r>
      <w:r w:rsidR="00857A85">
        <w:rPr>
          <w:rFonts w:ascii="Times New Roman" w:eastAsia="Calibri" w:hAnsi="Times New Roman" w:cs="Times New Roman"/>
          <w:spacing w:val="-5"/>
          <w:sz w:val="28"/>
          <w:szCs w:val="28"/>
        </w:rPr>
        <w:t>и</w:t>
      </w:r>
      <w:r w:rsidRPr="000432CD">
        <w:rPr>
          <w:rFonts w:ascii="Times New Roman" w:eastAsia="Calibri" w:hAnsi="Times New Roman" w:cs="Times New Roman"/>
          <w:spacing w:val="-5"/>
          <w:sz w:val="28"/>
          <w:szCs w:val="28"/>
        </w:rPr>
        <w:t xml:space="preserve"> 2019 года реализовано мероприятий по 22 муниципальным программам, из 23 предусмотренных бюджетом г.о.Похвистнево, на общую сумму 232454,9 тыс.рублей или 26,4 % к плану 881131,5 тыс.рублей.</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eastAsia="Calibri" w:hAnsi="Times New Roman" w:cs="Times New Roman"/>
          <w:spacing w:val="-5"/>
          <w:sz w:val="28"/>
          <w:szCs w:val="28"/>
        </w:rPr>
        <w:lastRenderedPageBreak/>
        <w:t xml:space="preserve"> </w:t>
      </w:r>
      <w:r w:rsidRPr="000432CD">
        <w:rPr>
          <w:rFonts w:ascii="Times New Roman" w:hAnsi="Times New Roman" w:cs="Times New Roman"/>
          <w:sz w:val="28"/>
          <w:szCs w:val="28"/>
        </w:rPr>
        <w:t xml:space="preserve">На выполнение муниципальных заданий бюджетными и автономным учреждениями городского  округа Похвистнево в </w:t>
      </w:r>
      <w:r w:rsidRPr="000432CD">
        <w:rPr>
          <w:rFonts w:ascii="Times New Roman" w:hAnsi="Times New Roman" w:cs="Times New Roman"/>
          <w:sz w:val="28"/>
          <w:szCs w:val="28"/>
          <w:lang w:val="en-US"/>
        </w:rPr>
        <w:t>I</w:t>
      </w:r>
      <w:r w:rsidRPr="000432CD">
        <w:rPr>
          <w:rFonts w:ascii="Times New Roman" w:hAnsi="Times New Roman" w:cs="Times New Roman"/>
          <w:sz w:val="28"/>
          <w:szCs w:val="28"/>
        </w:rPr>
        <w:t xml:space="preserve"> полугодии  2019 года были направлены и израсходованы:</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субсидии бюджетным учрежд</w:t>
      </w:r>
      <w:r w:rsidR="00857A85">
        <w:rPr>
          <w:rFonts w:ascii="Times New Roman" w:hAnsi="Times New Roman" w:cs="Times New Roman"/>
          <w:sz w:val="28"/>
          <w:szCs w:val="28"/>
        </w:rPr>
        <w:t>ениям 56468,6 тыс.рублей или 52</w:t>
      </w:r>
      <w:r w:rsidRPr="000432CD">
        <w:rPr>
          <w:rFonts w:ascii="Times New Roman" w:hAnsi="Times New Roman" w:cs="Times New Roman"/>
          <w:sz w:val="28"/>
          <w:szCs w:val="28"/>
        </w:rPr>
        <w:t>% к плану 108692,4 тыс.рублей;</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субсидии автономным учреж</w:t>
      </w:r>
      <w:r w:rsidR="00857A85">
        <w:rPr>
          <w:rFonts w:ascii="Times New Roman" w:hAnsi="Times New Roman" w:cs="Times New Roman"/>
          <w:sz w:val="28"/>
          <w:szCs w:val="28"/>
        </w:rPr>
        <w:t>дениям 3416,6 тыс.рублей или 39</w:t>
      </w:r>
      <w:r w:rsidRPr="000432CD">
        <w:rPr>
          <w:rFonts w:ascii="Times New Roman" w:hAnsi="Times New Roman" w:cs="Times New Roman"/>
          <w:sz w:val="28"/>
          <w:szCs w:val="28"/>
        </w:rPr>
        <w:t>% к плану 8742,8 тыс.рублей.</w:t>
      </w:r>
    </w:p>
    <w:p w:rsidR="000432CD" w:rsidRPr="000432CD" w:rsidRDefault="000432CD" w:rsidP="000432CD">
      <w:pPr>
        <w:pStyle w:val="23"/>
        <w:spacing w:after="0" w:line="240" w:lineRule="auto"/>
        <w:ind w:left="0" w:firstLine="567"/>
        <w:jc w:val="both"/>
        <w:rPr>
          <w:rFonts w:ascii="Times New Roman" w:eastAsia="Calibri" w:hAnsi="Times New Roman" w:cs="Times New Roman"/>
          <w:spacing w:val="-5"/>
          <w:sz w:val="28"/>
          <w:szCs w:val="28"/>
        </w:rPr>
      </w:pPr>
      <w:r w:rsidRPr="000432CD">
        <w:rPr>
          <w:rFonts w:ascii="Times New Roman" w:hAnsi="Times New Roman" w:cs="Times New Roman"/>
          <w:sz w:val="28"/>
          <w:szCs w:val="28"/>
        </w:rPr>
        <w:t>По субсидиям на иные цели израсходовано 3783,8 тыс.рублей или    32,8% к плану 11544,2 тыс.рублей.</w:t>
      </w:r>
    </w:p>
    <w:p w:rsidR="000432CD" w:rsidRPr="00AA4EF5" w:rsidRDefault="000432CD" w:rsidP="000432CD">
      <w:pPr>
        <w:ind w:firstLine="567"/>
        <w:jc w:val="both"/>
        <w:rPr>
          <w:rFonts w:ascii="Times New Roman" w:hAnsi="Times New Roman" w:cs="Times New Roman"/>
          <w:sz w:val="28"/>
          <w:szCs w:val="28"/>
        </w:rPr>
      </w:pPr>
      <w:r w:rsidRPr="00AA4EF5">
        <w:rPr>
          <w:rFonts w:ascii="Times New Roman" w:hAnsi="Times New Roman" w:cs="Times New Roman"/>
          <w:sz w:val="28"/>
          <w:szCs w:val="28"/>
        </w:rPr>
        <w:t xml:space="preserve">В </w:t>
      </w:r>
      <w:r w:rsidRPr="00AA4EF5">
        <w:rPr>
          <w:rFonts w:ascii="Times New Roman" w:hAnsi="Times New Roman" w:cs="Times New Roman"/>
          <w:sz w:val="28"/>
          <w:szCs w:val="28"/>
          <w:lang w:val="en-US"/>
        </w:rPr>
        <w:t>I</w:t>
      </w:r>
      <w:r w:rsidRPr="00AA4EF5">
        <w:rPr>
          <w:rFonts w:ascii="Times New Roman" w:hAnsi="Times New Roman" w:cs="Times New Roman"/>
          <w:sz w:val="28"/>
          <w:szCs w:val="28"/>
        </w:rPr>
        <w:t xml:space="preserve"> полугодии 2019 года по функциональной классификации исполнено расходов:</w:t>
      </w:r>
    </w:p>
    <w:p w:rsidR="000432CD" w:rsidRPr="000432CD" w:rsidRDefault="000432CD" w:rsidP="000432CD">
      <w:pPr>
        <w:ind w:firstLine="567"/>
        <w:jc w:val="both"/>
        <w:rPr>
          <w:rFonts w:ascii="Times New Roman" w:hAnsi="Times New Roman" w:cs="Times New Roman"/>
          <w:sz w:val="28"/>
          <w:szCs w:val="28"/>
          <w:u w:val="single"/>
        </w:rPr>
      </w:pP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0"/>
        <w:gridCol w:w="2976"/>
        <w:gridCol w:w="1290"/>
        <w:gridCol w:w="1540"/>
        <w:gridCol w:w="1536"/>
        <w:gridCol w:w="1275"/>
      </w:tblGrid>
      <w:tr w:rsidR="000432CD" w:rsidRPr="00B42F2E" w:rsidTr="00BB38AF">
        <w:trPr>
          <w:trHeight w:val="1132"/>
        </w:trPr>
        <w:tc>
          <w:tcPr>
            <w:tcW w:w="960" w:type="dxa"/>
            <w:shd w:val="clear" w:color="auto" w:fill="auto"/>
            <w:vAlign w:val="center"/>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Раздел</w:t>
            </w:r>
          </w:p>
        </w:tc>
        <w:tc>
          <w:tcPr>
            <w:tcW w:w="2976" w:type="dxa"/>
            <w:shd w:val="clear" w:color="auto" w:fill="auto"/>
            <w:vAlign w:val="center"/>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Наименование раздела</w:t>
            </w:r>
          </w:p>
        </w:tc>
        <w:tc>
          <w:tcPr>
            <w:tcW w:w="1290" w:type="dxa"/>
            <w:shd w:val="clear" w:color="auto" w:fill="auto"/>
            <w:vAlign w:val="center"/>
            <w:hideMark/>
          </w:tcPr>
          <w:p w:rsidR="000432CD" w:rsidRPr="00B42F2E" w:rsidRDefault="000432CD" w:rsidP="00BB38AF">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План на 2019 год, тыс.руб</w:t>
            </w:r>
            <w:r w:rsidR="00BB38AF">
              <w:rPr>
                <w:rFonts w:ascii="Times New Roman" w:eastAsia="Times New Roman" w:hAnsi="Times New Roman" w:cs="Times New Roman"/>
                <w:sz w:val="24"/>
                <w:szCs w:val="24"/>
                <w:lang w:eastAsia="ru-RU"/>
              </w:rPr>
              <w:t>.</w:t>
            </w:r>
          </w:p>
        </w:tc>
        <w:tc>
          <w:tcPr>
            <w:tcW w:w="1540" w:type="dxa"/>
            <w:shd w:val="clear" w:color="auto" w:fill="auto"/>
            <w:vAlign w:val="center"/>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Исполнено за I полугодие 2019 года, тыс.рублей</w:t>
            </w:r>
          </w:p>
        </w:tc>
        <w:tc>
          <w:tcPr>
            <w:tcW w:w="1536" w:type="dxa"/>
            <w:shd w:val="clear" w:color="auto" w:fill="auto"/>
            <w:vAlign w:val="center"/>
            <w:hideMark/>
          </w:tcPr>
          <w:p w:rsidR="000432CD" w:rsidRPr="00B42F2E" w:rsidRDefault="000432CD" w:rsidP="000432CD">
            <w:pPr>
              <w:ind w:right="-102"/>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 исполнения</w:t>
            </w:r>
          </w:p>
        </w:tc>
        <w:tc>
          <w:tcPr>
            <w:tcW w:w="1275" w:type="dxa"/>
            <w:shd w:val="clear" w:color="auto" w:fill="auto"/>
            <w:vAlign w:val="center"/>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Удельный вес, %</w:t>
            </w:r>
          </w:p>
        </w:tc>
      </w:tr>
      <w:tr w:rsidR="000432CD" w:rsidRPr="00B42F2E" w:rsidTr="00BB38AF">
        <w:trPr>
          <w:trHeight w:val="636"/>
        </w:trPr>
        <w:tc>
          <w:tcPr>
            <w:tcW w:w="960" w:type="dxa"/>
            <w:tcBorders>
              <w:bottom w:val="single" w:sz="4" w:space="0" w:color="auto"/>
            </w:tcBorders>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01 00</w:t>
            </w:r>
          </w:p>
        </w:tc>
        <w:tc>
          <w:tcPr>
            <w:tcW w:w="2976" w:type="dxa"/>
            <w:tcBorders>
              <w:bottom w:val="single" w:sz="4" w:space="0" w:color="auto"/>
            </w:tcBorders>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Общегосударственные вопросы</w:t>
            </w:r>
          </w:p>
        </w:tc>
        <w:tc>
          <w:tcPr>
            <w:tcW w:w="1290" w:type="dxa"/>
            <w:tcBorders>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89500,3</w:t>
            </w:r>
          </w:p>
        </w:tc>
        <w:tc>
          <w:tcPr>
            <w:tcW w:w="1540" w:type="dxa"/>
            <w:tcBorders>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45126</w:t>
            </w:r>
          </w:p>
        </w:tc>
        <w:tc>
          <w:tcPr>
            <w:tcW w:w="1536" w:type="dxa"/>
            <w:tcBorders>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50,4</w:t>
            </w:r>
          </w:p>
        </w:tc>
        <w:tc>
          <w:tcPr>
            <w:tcW w:w="1275" w:type="dxa"/>
            <w:tcBorders>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16,3</w:t>
            </w:r>
          </w:p>
        </w:tc>
      </w:tr>
      <w:tr w:rsidR="000432CD" w:rsidRPr="00B42F2E" w:rsidTr="00BB38AF">
        <w:trPr>
          <w:trHeight w:val="435"/>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02 00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Национальная оборона</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82,3</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38,6</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46,9</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0,01</w:t>
            </w:r>
          </w:p>
        </w:tc>
      </w:tr>
      <w:tr w:rsidR="000432CD" w:rsidRPr="00B42F2E" w:rsidTr="00BB38AF">
        <w:trPr>
          <w:trHeight w:val="8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03 00</w:t>
            </w:r>
          </w:p>
          <w:p w:rsidR="00BB38AF" w:rsidRPr="00B42F2E" w:rsidRDefault="00BB38AF" w:rsidP="000432CD">
            <w:pPr>
              <w:jc w:val="center"/>
              <w:rPr>
                <w:rFonts w:ascii="Times New Roman" w:eastAsia="Times New Roman" w:hAnsi="Times New Roman" w:cs="Times New Roman"/>
                <w:sz w:val="24"/>
                <w:szCs w:val="24"/>
                <w:lang w:eastAsia="ru-RU"/>
              </w:rPr>
            </w:pP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B38AF" w:rsidRPr="00B42F2E" w:rsidRDefault="000432CD" w:rsidP="00BB38AF">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Национальная безопас</w:t>
            </w:r>
            <w:r w:rsidR="00BB38AF">
              <w:rPr>
                <w:rFonts w:ascii="Times New Roman" w:eastAsia="Times New Roman" w:hAnsi="Times New Roman" w:cs="Times New Roman"/>
                <w:sz w:val="24"/>
                <w:szCs w:val="24"/>
                <w:lang w:eastAsia="ru-RU"/>
              </w:rPr>
              <w:t>-</w:t>
            </w:r>
            <w:r w:rsidRPr="00B42F2E">
              <w:rPr>
                <w:rFonts w:ascii="Times New Roman" w:eastAsia="Times New Roman" w:hAnsi="Times New Roman" w:cs="Times New Roman"/>
                <w:sz w:val="24"/>
                <w:szCs w:val="24"/>
                <w:lang w:eastAsia="ru-RU"/>
              </w:rPr>
              <w:t xml:space="preserve">ность и </w:t>
            </w:r>
            <w:r w:rsidR="00BB38AF">
              <w:rPr>
                <w:rFonts w:ascii="Times New Roman" w:eastAsia="Times New Roman" w:hAnsi="Times New Roman" w:cs="Times New Roman"/>
                <w:sz w:val="24"/>
                <w:szCs w:val="24"/>
                <w:lang w:eastAsia="ru-RU"/>
              </w:rPr>
              <w:t>п</w:t>
            </w:r>
            <w:r w:rsidRPr="00B42F2E">
              <w:rPr>
                <w:rFonts w:ascii="Times New Roman" w:eastAsia="Times New Roman" w:hAnsi="Times New Roman" w:cs="Times New Roman"/>
                <w:sz w:val="24"/>
                <w:szCs w:val="24"/>
                <w:lang w:eastAsia="ru-RU"/>
              </w:rPr>
              <w:t>равоохранитель</w:t>
            </w:r>
            <w:r w:rsidR="00BB38AF">
              <w:rPr>
                <w:rFonts w:ascii="Times New Roman" w:eastAsia="Times New Roman" w:hAnsi="Times New Roman" w:cs="Times New Roman"/>
                <w:sz w:val="24"/>
                <w:szCs w:val="24"/>
                <w:lang w:eastAsia="ru-RU"/>
              </w:rPr>
              <w:t>-</w:t>
            </w:r>
            <w:r w:rsidRPr="00B42F2E">
              <w:rPr>
                <w:rFonts w:ascii="Times New Roman" w:eastAsia="Times New Roman" w:hAnsi="Times New Roman" w:cs="Times New Roman"/>
                <w:sz w:val="24"/>
                <w:szCs w:val="24"/>
                <w:lang w:eastAsia="ru-RU"/>
              </w:rPr>
              <w:t>ная деятельность</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3680</w:t>
            </w:r>
          </w:p>
          <w:p w:rsidR="00BB38AF" w:rsidRPr="00B42F2E" w:rsidRDefault="00BB38AF" w:rsidP="000432CD">
            <w:pPr>
              <w:jc w:val="right"/>
              <w:rPr>
                <w:rFonts w:ascii="Times New Roman" w:eastAsia="Times New Roman" w:hAnsi="Times New Roman" w:cs="Times New Roman"/>
                <w:sz w:val="24"/>
                <w:szCs w:val="24"/>
                <w:lang w:eastAsia="ru-RU"/>
              </w:rPr>
            </w:pPr>
          </w:p>
        </w:tc>
        <w:tc>
          <w:tcPr>
            <w:tcW w:w="1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1364,5</w:t>
            </w:r>
          </w:p>
          <w:p w:rsidR="00BB38AF" w:rsidRPr="00B42F2E" w:rsidRDefault="00BB38AF" w:rsidP="000432CD">
            <w:pPr>
              <w:jc w:val="right"/>
              <w:rPr>
                <w:rFonts w:ascii="Times New Roman" w:eastAsia="Times New Roman" w:hAnsi="Times New Roman" w:cs="Times New Roman"/>
                <w:sz w:val="24"/>
                <w:szCs w:val="24"/>
                <w:lang w:eastAsia="ru-RU"/>
              </w:rPr>
            </w:pPr>
          </w:p>
        </w:tc>
        <w:tc>
          <w:tcPr>
            <w:tcW w:w="1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37,1</w:t>
            </w:r>
          </w:p>
          <w:p w:rsidR="00BB38AF" w:rsidRPr="00B42F2E" w:rsidRDefault="00BB38AF" w:rsidP="000432CD">
            <w:pPr>
              <w:jc w:val="right"/>
              <w:rPr>
                <w:rFonts w:ascii="Times New Roman" w:eastAsia="Times New Roman" w:hAnsi="Times New Roman"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0,5</w:t>
            </w:r>
          </w:p>
          <w:p w:rsidR="00BB38AF" w:rsidRPr="00B42F2E" w:rsidRDefault="00BB38AF" w:rsidP="000432CD">
            <w:pPr>
              <w:jc w:val="right"/>
              <w:rPr>
                <w:rFonts w:ascii="Times New Roman" w:eastAsia="Times New Roman" w:hAnsi="Times New Roman" w:cs="Times New Roman"/>
                <w:sz w:val="24"/>
                <w:szCs w:val="24"/>
                <w:lang w:eastAsia="ru-RU"/>
              </w:rPr>
            </w:pPr>
          </w:p>
        </w:tc>
      </w:tr>
      <w:tr w:rsidR="000432CD" w:rsidRPr="00B42F2E" w:rsidTr="00BB38AF">
        <w:trPr>
          <w:trHeight w:val="32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04 00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Национальная экономика</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93566,2</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BB38AF" w:rsidP="000432CD">
            <w:pPr>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2026,0</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0,7</w:t>
            </w:r>
          </w:p>
        </w:tc>
      </w:tr>
      <w:tr w:rsidR="000432CD" w:rsidRPr="00B42F2E" w:rsidTr="00BB38AF">
        <w:trPr>
          <w:trHeight w:val="467"/>
        </w:trPr>
        <w:tc>
          <w:tcPr>
            <w:tcW w:w="960" w:type="dxa"/>
            <w:tcBorders>
              <w:top w:val="single" w:sz="4" w:space="0" w:color="auto"/>
              <w:left w:val="single" w:sz="4" w:space="0" w:color="auto"/>
              <w:bottom w:val="single" w:sz="4" w:space="0" w:color="auto"/>
            </w:tcBorders>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05 00</w:t>
            </w:r>
          </w:p>
        </w:tc>
        <w:tc>
          <w:tcPr>
            <w:tcW w:w="2976" w:type="dxa"/>
            <w:tcBorders>
              <w:top w:val="single" w:sz="4" w:space="0" w:color="auto"/>
              <w:bottom w:val="single" w:sz="4" w:space="0" w:color="auto"/>
            </w:tcBorders>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Жилищно-коммунальное хозяйство</w:t>
            </w:r>
          </w:p>
        </w:tc>
        <w:tc>
          <w:tcPr>
            <w:tcW w:w="1290" w:type="dxa"/>
            <w:tcBorders>
              <w:top w:val="single" w:sz="4" w:space="0" w:color="auto"/>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240884,4</w:t>
            </w:r>
          </w:p>
        </w:tc>
        <w:tc>
          <w:tcPr>
            <w:tcW w:w="1540" w:type="dxa"/>
            <w:tcBorders>
              <w:top w:val="single" w:sz="4" w:space="0" w:color="auto"/>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35308,9</w:t>
            </w:r>
          </w:p>
        </w:tc>
        <w:tc>
          <w:tcPr>
            <w:tcW w:w="1536" w:type="dxa"/>
            <w:tcBorders>
              <w:top w:val="single" w:sz="4" w:space="0" w:color="auto"/>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14,7</w:t>
            </w:r>
          </w:p>
        </w:tc>
        <w:tc>
          <w:tcPr>
            <w:tcW w:w="1275" w:type="dxa"/>
            <w:tcBorders>
              <w:top w:val="single" w:sz="4" w:space="0" w:color="auto"/>
              <w:bottom w:val="single" w:sz="4" w:space="0" w:color="auto"/>
              <w:right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12,8</w:t>
            </w:r>
          </w:p>
        </w:tc>
      </w:tr>
      <w:tr w:rsidR="000432CD" w:rsidRPr="00B42F2E" w:rsidTr="00BB38AF">
        <w:trPr>
          <w:trHeight w:val="435"/>
        </w:trPr>
        <w:tc>
          <w:tcPr>
            <w:tcW w:w="960" w:type="dxa"/>
            <w:tcBorders>
              <w:top w:val="single" w:sz="4" w:space="0" w:color="auto"/>
            </w:tcBorders>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06 00</w:t>
            </w:r>
          </w:p>
        </w:tc>
        <w:tc>
          <w:tcPr>
            <w:tcW w:w="2976" w:type="dxa"/>
            <w:tcBorders>
              <w:top w:val="single" w:sz="4" w:space="0" w:color="auto"/>
            </w:tcBorders>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Охрана окружающей среды</w:t>
            </w:r>
          </w:p>
        </w:tc>
        <w:tc>
          <w:tcPr>
            <w:tcW w:w="1290" w:type="dxa"/>
            <w:tcBorders>
              <w:top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2384,1</w:t>
            </w:r>
          </w:p>
        </w:tc>
        <w:tc>
          <w:tcPr>
            <w:tcW w:w="1540" w:type="dxa"/>
            <w:tcBorders>
              <w:top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971,9</w:t>
            </w:r>
          </w:p>
        </w:tc>
        <w:tc>
          <w:tcPr>
            <w:tcW w:w="1536" w:type="dxa"/>
            <w:tcBorders>
              <w:top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40,8</w:t>
            </w:r>
          </w:p>
        </w:tc>
        <w:tc>
          <w:tcPr>
            <w:tcW w:w="1275" w:type="dxa"/>
            <w:tcBorders>
              <w:top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0,4</w:t>
            </w:r>
          </w:p>
        </w:tc>
      </w:tr>
      <w:tr w:rsidR="000432CD" w:rsidRPr="00B42F2E" w:rsidTr="00BB38AF">
        <w:trPr>
          <w:trHeight w:val="435"/>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07 00</w:t>
            </w:r>
          </w:p>
        </w:tc>
        <w:tc>
          <w:tcPr>
            <w:tcW w:w="2976" w:type="dxa"/>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Образование</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275230,3</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88904,7</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32,3</w:t>
            </w:r>
          </w:p>
        </w:tc>
        <w:tc>
          <w:tcPr>
            <w:tcW w:w="1275"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32,2</w:t>
            </w:r>
          </w:p>
        </w:tc>
      </w:tr>
      <w:tr w:rsidR="000432CD" w:rsidRPr="00B42F2E" w:rsidTr="00BB38AF">
        <w:trPr>
          <w:trHeight w:val="648"/>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08 00</w:t>
            </w:r>
          </w:p>
        </w:tc>
        <w:tc>
          <w:tcPr>
            <w:tcW w:w="2976" w:type="dxa"/>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Культура и кинематография</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41364,2</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21222,7</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51,3</w:t>
            </w:r>
          </w:p>
        </w:tc>
        <w:tc>
          <w:tcPr>
            <w:tcW w:w="1275"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7,7</w:t>
            </w:r>
          </w:p>
        </w:tc>
      </w:tr>
      <w:tr w:rsidR="000432CD" w:rsidRPr="00B42F2E" w:rsidTr="00BB38AF">
        <w:trPr>
          <w:trHeight w:val="432"/>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09 00</w:t>
            </w:r>
          </w:p>
        </w:tc>
        <w:tc>
          <w:tcPr>
            <w:tcW w:w="2976" w:type="dxa"/>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Здравоохранение</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230</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26</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11,3</w:t>
            </w:r>
          </w:p>
        </w:tc>
        <w:tc>
          <w:tcPr>
            <w:tcW w:w="1275"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0,01</w:t>
            </w:r>
          </w:p>
        </w:tc>
      </w:tr>
      <w:tr w:rsidR="000432CD" w:rsidRPr="00B42F2E" w:rsidTr="00BB38AF">
        <w:trPr>
          <w:trHeight w:val="432"/>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10 00</w:t>
            </w:r>
          </w:p>
        </w:tc>
        <w:tc>
          <w:tcPr>
            <w:tcW w:w="2976" w:type="dxa"/>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Социальная политика</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48888,0</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31740,7</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64,9</w:t>
            </w:r>
          </w:p>
        </w:tc>
        <w:tc>
          <w:tcPr>
            <w:tcW w:w="1275" w:type="dxa"/>
            <w:tcBorders>
              <w:bottom w:val="single" w:sz="4" w:space="0" w:color="auto"/>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11,5</w:t>
            </w:r>
          </w:p>
        </w:tc>
      </w:tr>
      <w:tr w:rsidR="000432CD" w:rsidRPr="00B42F2E" w:rsidTr="00BB38AF">
        <w:trPr>
          <w:trHeight w:val="648"/>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11 00</w:t>
            </w:r>
          </w:p>
        </w:tc>
        <w:tc>
          <w:tcPr>
            <w:tcW w:w="2976" w:type="dxa"/>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Физическая культура и спорт</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165772,6</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47815,6</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28,8</w:t>
            </w:r>
          </w:p>
        </w:tc>
        <w:tc>
          <w:tcPr>
            <w:tcW w:w="1275" w:type="dxa"/>
            <w:tcBorders>
              <w:bottom w:val="nil"/>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17,3</w:t>
            </w:r>
          </w:p>
        </w:tc>
      </w:tr>
      <w:tr w:rsidR="000432CD" w:rsidRPr="00B42F2E" w:rsidTr="00BB38AF">
        <w:trPr>
          <w:trHeight w:val="725"/>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13 00</w:t>
            </w:r>
          </w:p>
        </w:tc>
        <w:tc>
          <w:tcPr>
            <w:tcW w:w="2976" w:type="dxa"/>
            <w:shd w:val="clear" w:color="auto" w:fill="auto"/>
            <w:vAlign w:val="bottom"/>
            <w:hideMark/>
          </w:tcPr>
          <w:p w:rsidR="000432CD" w:rsidRPr="00B42F2E" w:rsidRDefault="000432CD" w:rsidP="000432CD">
            <w:pPr>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Обслуживание государственного и муниципального долга</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2950</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1855,4</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62,9</w:t>
            </w:r>
          </w:p>
        </w:tc>
        <w:tc>
          <w:tcPr>
            <w:tcW w:w="1275" w:type="dxa"/>
            <w:tcBorders>
              <w:top w:val="nil"/>
            </w:tcBorders>
            <w:shd w:val="clear" w:color="auto" w:fill="auto"/>
            <w:vAlign w:val="bottom"/>
            <w:hideMark/>
          </w:tcPr>
          <w:p w:rsidR="000432CD" w:rsidRPr="00B42F2E" w:rsidRDefault="000432CD" w:rsidP="000432CD">
            <w:pPr>
              <w:jc w:val="right"/>
              <w:rPr>
                <w:rFonts w:ascii="Times New Roman" w:eastAsia="Times New Roman" w:hAnsi="Times New Roman" w:cs="Times New Roman"/>
                <w:sz w:val="24"/>
                <w:szCs w:val="24"/>
                <w:lang w:eastAsia="ru-RU"/>
              </w:rPr>
            </w:pPr>
            <w:r w:rsidRPr="00B42F2E">
              <w:rPr>
                <w:rFonts w:ascii="Times New Roman" w:eastAsia="Times New Roman" w:hAnsi="Times New Roman" w:cs="Times New Roman"/>
                <w:sz w:val="24"/>
                <w:szCs w:val="24"/>
                <w:lang w:eastAsia="ru-RU"/>
              </w:rPr>
              <w:t>0,7</w:t>
            </w:r>
          </w:p>
        </w:tc>
      </w:tr>
      <w:tr w:rsidR="000432CD" w:rsidRPr="00B42F2E" w:rsidTr="00BB38AF">
        <w:trPr>
          <w:trHeight w:val="564"/>
        </w:trPr>
        <w:tc>
          <w:tcPr>
            <w:tcW w:w="960" w:type="dxa"/>
            <w:shd w:val="clear" w:color="auto" w:fill="auto"/>
            <w:vAlign w:val="bottom"/>
            <w:hideMark/>
          </w:tcPr>
          <w:p w:rsidR="000432CD" w:rsidRPr="00B42F2E" w:rsidRDefault="000432CD" w:rsidP="000432CD">
            <w:pPr>
              <w:jc w:val="center"/>
              <w:rPr>
                <w:rFonts w:ascii="Times New Roman" w:eastAsia="Times New Roman" w:hAnsi="Times New Roman" w:cs="Times New Roman"/>
                <w:b/>
                <w:bCs/>
                <w:sz w:val="24"/>
                <w:szCs w:val="24"/>
                <w:lang w:eastAsia="ru-RU"/>
              </w:rPr>
            </w:pPr>
            <w:r w:rsidRPr="00B42F2E">
              <w:rPr>
                <w:rFonts w:ascii="Times New Roman" w:eastAsia="Times New Roman" w:hAnsi="Times New Roman" w:cs="Times New Roman"/>
                <w:b/>
                <w:bCs/>
                <w:sz w:val="24"/>
                <w:szCs w:val="24"/>
                <w:lang w:eastAsia="ru-RU"/>
              </w:rPr>
              <w:t> </w:t>
            </w:r>
          </w:p>
        </w:tc>
        <w:tc>
          <w:tcPr>
            <w:tcW w:w="2976" w:type="dxa"/>
            <w:shd w:val="clear" w:color="auto" w:fill="auto"/>
            <w:vAlign w:val="bottom"/>
            <w:hideMark/>
          </w:tcPr>
          <w:p w:rsidR="000432CD" w:rsidRPr="00B42F2E" w:rsidRDefault="000432CD" w:rsidP="000432CD">
            <w:pPr>
              <w:jc w:val="right"/>
              <w:rPr>
                <w:rFonts w:ascii="Times New Roman" w:eastAsia="Times New Roman" w:hAnsi="Times New Roman" w:cs="Times New Roman"/>
                <w:b/>
                <w:bCs/>
                <w:sz w:val="24"/>
                <w:szCs w:val="24"/>
                <w:lang w:eastAsia="ru-RU"/>
              </w:rPr>
            </w:pPr>
            <w:r w:rsidRPr="00B42F2E">
              <w:rPr>
                <w:rFonts w:ascii="Times New Roman" w:eastAsia="Times New Roman" w:hAnsi="Times New Roman" w:cs="Times New Roman"/>
                <w:b/>
                <w:bCs/>
                <w:sz w:val="24"/>
                <w:szCs w:val="24"/>
                <w:lang w:eastAsia="ru-RU"/>
              </w:rPr>
              <w:t>ИТОГО:</w:t>
            </w:r>
          </w:p>
        </w:tc>
        <w:tc>
          <w:tcPr>
            <w:tcW w:w="1290" w:type="dxa"/>
            <w:shd w:val="clear" w:color="auto" w:fill="auto"/>
            <w:vAlign w:val="bottom"/>
            <w:hideMark/>
          </w:tcPr>
          <w:p w:rsidR="000432CD" w:rsidRPr="00B42F2E" w:rsidRDefault="000432CD" w:rsidP="000432CD">
            <w:pPr>
              <w:jc w:val="right"/>
              <w:rPr>
                <w:rFonts w:ascii="Times New Roman" w:eastAsia="Times New Roman" w:hAnsi="Times New Roman" w:cs="Times New Roman"/>
                <w:b/>
                <w:bCs/>
                <w:sz w:val="24"/>
                <w:szCs w:val="24"/>
                <w:lang w:eastAsia="ru-RU"/>
              </w:rPr>
            </w:pPr>
            <w:r w:rsidRPr="00B42F2E">
              <w:rPr>
                <w:rFonts w:ascii="Times New Roman" w:eastAsia="Times New Roman" w:hAnsi="Times New Roman" w:cs="Times New Roman"/>
                <w:b/>
                <w:bCs/>
                <w:sz w:val="24"/>
                <w:szCs w:val="24"/>
                <w:lang w:eastAsia="ru-RU"/>
              </w:rPr>
              <w:t>964532,4</w:t>
            </w:r>
          </w:p>
        </w:tc>
        <w:tc>
          <w:tcPr>
            <w:tcW w:w="1540" w:type="dxa"/>
            <w:shd w:val="clear" w:color="auto" w:fill="auto"/>
            <w:vAlign w:val="bottom"/>
            <w:hideMark/>
          </w:tcPr>
          <w:p w:rsidR="000432CD" w:rsidRPr="00B42F2E" w:rsidRDefault="000432CD" w:rsidP="000432CD">
            <w:pPr>
              <w:jc w:val="right"/>
              <w:rPr>
                <w:rFonts w:ascii="Times New Roman" w:eastAsia="Times New Roman" w:hAnsi="Times New Roman" w:cs="Times New Roman"/>
                <w:b/>
                <w:bCs/>
                <w:sz w:val="24"/>
                <w:szCs w:val="24"/>
                <w:lang w:eastAsia="ru-RU"/>
              </w:rPr>
            </w:pPr>
            <w:r w:rsidRPr="00B42F2E">
              <w:rPr>
                <w:rFonts w:ascii="Times New Roman" w:eastAsia="Times New Roman" w:hAnsi="Times New Roman" w:cs="Times New Roman"/>
                <w:b/>
                <w:bCs/>
                <w:sz w:val="24"/>
                <w:szCs w:val="24"/>
                <w:lang w:eastAsia="ru-RU"/>
              </w:rPr>
              <w:t>276401,0</w:t>
            </w:r>
          </w:p>
        </w:tc>
        <w:tc>
          <w:tcPr>
            <w:tcW w:w="1536" w:type="dxa"/>
            <w:shd w:val="clear" w:color="auto" w:fill="auto"/>
            <w:vAlign w:val="bottom"/>
            <w:hideMark/>
          </w:tcPr>
          <w:p w:rsidR="000432CD" w:rsidRPr="00B42F2E" w:rsidRDefault="000432CD" w:rsidP="000432CD">
            <w:pPr>
              <w:jc w:val="right"/>
              <w:rPr>
                <w:rFonts w:ascii="Times New Roman" w:eastAsia="Times New Roman" w:hAnsi="Times New Roman" w:cs="Times New Roman"/>
                <w:b/>
                <w:bCs/>
                <w:sz w:val="24"/>
                <w:szCs w:val="24"/>
                <w:lang w:eastAsia="ru-RU"/>
              </w:rPr>
            </w:pPr>
            <w:r w:rsidRPr="00B42F2E">
              <w:rPr>
                <w:rFonts w:ascii="Times New Roman" w:eastAsia="Times New Roman" w:hAnsi="Times New Roman" w:cs="Times New Roman"/>
                <w:b/>
                <w:bCs/>
                <w:sz w:val="24"/>
                <w:szCs w:val="24"/>
                <w:lang w:eastAsia="ru-RU"/>
              </w:rPr>
              <w:t>28,7</w:t>
            </w:r>
          </w:p>
        </w:tc>
        <w:tc>
          <w:tcPr>
            <w:tcW w:w="1275" w:type="dxa"/>
            <w:shd w:val="clear" w:color="auto" w:fill="auto"/>
            <w:noWrap/>
            <w:vAlign w:val="bottom"/>
            <w:hideMark/>
          </w:tcPr>
          <w:p w:rsidR="000432CD" w:rsidRPr="00B42F2E" w:rsidRDefault="000432CD" w:rsidP="000432CD">
            <w:pPr>
              <w:jc w:val="right"/>
              <w:rPr>
                <w:rFonts w:ascii="Times New Roman" w:eastAsia="Times New Roman" w:hAnsi="Times New Roman" w:cs="Times New Roman"/>
                <w:b/>
                <w:bCs/>
                <w:sz w:val="24"/>
                <w:szCs w:val="24"/>
                <w:lang w:eastAsia="ru-RU"/>
              </w:rPr>
            </w:pPr>
            <w:r w:rsidRPr="00B42F2E">
              <w:rPr>
                <w:rFonts w:ascii="Times New Roman" w:eastAsia="Times New Roman" w:hAnsi="Times New Roman" w:cs="Times New Roman"/>
                <w:b/>
                <w:bCs/>
                <w:sz w:val="24"/>
                <w:szCs w:val="24"/>
                <w:lang w:eastAsia="ru-RU"/>
              </w:rPr>
              <w:t>100,0</w:t>
            </w:r>
          </w:p>
        </w:tc>
      </w:tr>
    </w:tbl>
    <w:p w:rsidR="000432CD" w:rsidRPr="00B42F2E" w:rsidRDefault="000432CD" w:rsidP="000432CD">
      <w:pPr>
        <w:pStyle w:val="23"/>
        <w:spacing w:after="0" w:line="240" w:lineRule="auto"/>
        <w:ind w:left="0" w:firstLine="567"/>
        <w:jc w:val="both"/>
        <w:rPr>
          <w:rFonts w:ascii="Times New Roman" w:hAnsi="Times New Roman" w:cs="Times New Roman"/>
          <w:sz w:val="24"/>
          <w:szCs w:val="24"/>
        </w:rPr>
      </w:pP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Наибольший удельный вес в расходах местного бюджета составили:</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образование – 32,2 %;</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физическая культура и спорт – 17,3 %;</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общегосударственные вопросы –  16,3 %;</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жилищно-коммунальное хозяйство – 12,8 %;</w:t>
      </w:r>
    </w:p>
    <w:p w:rsidR="000432CD" w:rsidRPr="000432CD" w:rsidRDefault="000432CD" w:rsidP="000432CD">
      <w:pPr>
        <w:pStyle w:val="23"/>
        <w:spacing w:after="0" w:line="240" w:lineRule="auto"/>
        <w:ind w:left="0" w:firstLine="567"/>
        <w:jc w:val="both"/>
        <w:rPr>
          <w:rFonts w:ascii="Times New Roman" w:hAnsi="Times New Roman" w:cs="Times New Roman"/>
          <w:sz w:val="28"/>
          <w:szCs w:val="28"/>
        </w:rPr>
      </w:pPr>
      <w:r w:rsidRPr="000432CD">
        <w:rPr>
          <w:rFonts w:ascii="Times New Roman" w:hAnsi="Times New Roman" w:cs="Times New Roman"/>
          <w:sz w:val="28"/>
          <w:szCs w:val="28"/>
        </w:rPr>
        <w:t>- социальная политика  - 11,5 %;</w:t>
      </w:r>
    </w:p>
    <w:p w:rsidR="00AD17D9" w:rsidRPr="005C1CAF" w:rsidRDefault="00AD17D9" w:rsidP="00350836">
      <w:pPr>
        <w:pStyle w:val="23"/>
        <w:spacing w:after="0" w:line="240" w:lineRule="auto"/>
        <w:ind w:left="0"/>
        <w:jc w:val="both"/>
        <w:rPr>
          <w:sz w:val="28"/>
          <w:szCs w:val="28"/>
        </w:rPr>
      </w:pPr>
    </w:p>
    <w:tbl>
      <w:tblPr>
        <w:tblW w:w="9832" w:type="dxa"/>
        <w:tblInd w:w="57" w:type="dxa"/>
        <w:tblLayout w:type="fixed"/>
        <w:tblLook w:val="04A0"/>
      </w:tblPr>
      <w:tblGrid>
        <w:gridCol w:w="9832"/>
      </w:tblGrid>
      <w:tr w:rsidR="00AD17D9" w:rsidRPr="005C1CAF" w:rsidTr="00FB17B4">
        <w:trPr>
          <w:trHeight w:val="430"/>
        </w:trPr>
        <w:tc>
          <w:tcPr>
            <w:tcW w:w="9832" w:type="dxa"/>
            <w:tcBorders>
              <w:top w:val="nil"/>
              <w:left w:val="nil"/>
              <w:bottom w:val="nil"/>
              <w:right w:val="nil"/>
            </w:tcBorders>
            <w:shd w:val="clear" w:color="auto" w:fill="auto"/>
            <w:vAlign w:val="bottom"/>
            <w:hideMark/>
          </w:tcPr>
          <w:p w:rsidR="00AD17D9" w:rsidRPr="00CA55D1" w:rsidRDefault="00AD17D9" w:rsidP="00AD17D9">
            <w:pPr>
              <w:ind w:firstLine="567"/>
              <w:jc w:val="center"/>
              <w:rPr>
                <w:rFonts w:ascii="Times New Roman" w:hAnsi="Times New Roman" w:cs="Times New Roman"/>
                <w:b/>
                <w:sz w:val="28"/>
                <w:szCs w:val="28"/>
              </w:rPr>
            </w:pPr>
            <w:r w:rsidRPr="00CA55D1">
              <w:rPr>
                <w:rFonts w:ascii="Times New Roman" w:hAnsi="Times New Roman" w:cs="Times New Roman"/>
                <w:b/>
                <w:sz w:val="28"/>
                <w:szCs w:val="28"/>
              </w:rPr>
              <w:t>Параметры бюджета</w:t>
            </w:r>
          </w:p>
          <w:p w:rsidR="00AD17D9" w:rsidRPr="005C1CAF" w:rsidRDefault="00AD17D9" w:rsidP="00AD17D9">
            <w:pPr>
              <w:ind w:firstLine="567"/>
              <w:jc w:val="center"/>
              <w:rPr>
                <w:sz w:val="28"/>
                <w:szCs w:val="28"/>
              </w:rPr>
            </w:pPr>
          </w:p>
          <w:p w:rsidR="00AD17D9" w:rsidRPr="005C1CAF" w:rsidRDefault="00AD17D9" w:rsidP="00AD17D9">
            <w:pPr>
              <w:ind w:hanging="57"/>
              <w:jc w:val="center"/>
              <w:rPr>
                <w:b/>
                <w:sz w:val="28"/>
                <w:szCs w:val="28"/>
              </w:rPr>
            </w:pPr>
            <w:r w:rsidRPr="005C1CAF">
              <w:rPr>
                <w:noProof/>
                <w:sz w:val="28"/>
                <w:szCs w:val="28"/>
                <w:lang w:eastAsia="ru-RU"/>
              </w:rPr>
              <w:drawing>
                <wp:inline distT="0" distB="0" distL="0" distR="0">
                  <wp:extent cx="5848350" cy="2633134"/>
                  <wp:effectExtent l="19050" t="0" r="19050" b="0"/>
                  <wp:docPr id="8"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D17D9" w:rsidRPr="005C1CAF" w:rsidRDefault="00AD17D9" w:rsidP="00AD17D9">
            <w:pPr>
              <w:ind w:firstLine="567"/>
              <w:jc w:val="center"/>
              <w:rPr>
                <w:rFonts w:ascii="Cambria" w:hAnsi="Cambria"/>
                <w:b/>
                <w:sz w:val="28"/>
                <w:szCs w:val="28"/>
              </w:rPr>
            </w:pPr>
          </w:p>
          <w:p w:rsidR="00AD17D9" w:rsidRPr="00350836" w:rsidRDefault="00AD17D9" w:rsidP="00AD17D9">
            <w:pPr>
              <w:ind w:firstLine="567"/>
              <w:jc w:val="center"/>
              <w:rPr>
                <w:rFonts w:ascii="Times New Roman" w:hAnsi="Times New Roman" w:cs="Times New Roman"/>
                <w:b/>
                <w:sz w:val="28"/>
                <w:szCs w:val="28"/>
              </w:rPr>
            </w:pPr>
            <w:r w:rsidRPr="00350836">
              <w:rPr>
                <w:rFonts w:ascii="Times New Roman" w:hAnsi="Times New Roman" w:cs="Times New Roman"/>
                <w:b/>
                <w:sz w:val="28"/>
                <w:szCs w:val="28"/>
              </w:rPr>
              <w:t>Источники финансирования дефицита бюджета</w:t>
            </w:r>
          </w:p>
          <w:p w:rsidR="00350836" w:rsidRPr="00350836" w:rsidRDefault="00350836" w:rsidP="00350836">
            <w:pPr>
              <w:ind w:firstLine="567"/>
              <w:jc w:val="both"/>
              <w:rPr>
                <w:rFonts w:ascii="Times New Roman" w:hAnsi="Times New Roman" w:cs="Times New Roman"/>
                <w:sz w:val="28"/>
                <w:szCs w:val="28"/>
              </w:rPr>
            </w:pPr>
            <w:r w:rsidRPr="00350836">
              <w:rPr>
                <w:rFonts w:ascii="Times New Roman" w:hAnsi="Times New Roman" w:cs="Times New Roman"/>
                <w:sz w:val="28"/>
                <w:szCs w:val="28"/>
              </w:rPr>
              <w:t>В бюджете городского  округа  Похвистнево в 2019 году на увеличение  прочих остатков денежных средств бюджетов городских округов предусмотрено 975010,8  тыс.рублей, исполнено 304953,6 тыс.рублей (31,3 %).</w:t>
            </w:r>
          </w:p>
          <w:p w:rsidR="00350836" w:rsidRPr="00350836" w:rsidRDefault="00350836" w:rsidP="00350836">
            <w:pPr>
              <w:ind w:firstLine="567"/>
              <w:jc w:val="both"/>
              <w:rPr>
                <w:rFonts w:ascii="Times New Roman" w:hAnsi="Times New Roman" w:cs="Times New Roman"/>
                <w:sz w:val="28"/>
                <w:szCs w:val="28"/>
              </w:rPr>
            </w:pPr>
            <w:r w:rsidRPr="00350836">
              <w:rPr>
                <w:rFonts w:ascii="Times New Roman" w:hAnsi="Times New Roman" w:cs="Times New Roman"/>
                <w:sz w:val="28"/>
                <w:szCs w:val="28"/>
              </w:rPr>
              <w:t>На уменьшение прочих остатков денежных средств бюджетов городских округов предусмотрено 965532,4 тыс.рублей, исполнено 279747 тыс.рублей или  29 % к плану.</w:t>
            </w:r>
          </w:p>
          <w:p w:rsidR="00350836" w:rsidRPr="00350836" w:rsidRDefault="00350836" w:rsidP="00350836">
            <w:pPr>
              <w:ind w:firstLine="567"/>
              <w:jc w:val="both"/>
              <w:rPr>
                <w:rFonts w:ascii="Times New Roman" w:hAnsi="Times New Roman" w:cs="Times New Roman"/>
                <w:sz w:val="28"/>
                <w:szCs w:val="28"/>
              </w:rPr>
            </w:pPr>
            <w:r w:rsidRPr="00350836">
              <w:rPr>
                <w:rFonts w:ascii="Times New Roman" w:hAnsi="Times New Roman" w:cs="Times New Roman"/>
                <w:sz w:val="28"/>
                <w:szCs w:val="28"/>
              </w:rPr>
              <w:t xml:space="preserve">Запланировано поступление кредита от кредитных организаций в сумме 15000 тыс.рублей и погашение кредита в </w:t>
            </w:r>
            <w:r w:rsidRPr="00350836">
              <w:rPr>
                <w:rFonts w:ascii="Times New Roman" w:eastAsia="Times New Roman" w:hAnsi="Times New Roman" w:cs="Times New Roman"/>
                <w:sz w:val="28"/>
                <w:szCs w:val="28"/>
                <w:lang w:eastAsia="ru-RU"/>
              </w:rPr>
              <w:t xml:space="preserve">Поволжский банк ПАО Сбербанк г.Самара </w:t>
            </w:r>
            <w:r w:rsidRPr="00350836">
              <w:rPr>
                <w:rFonts w:ascii="Times New Roman" w:hAnsi="Times New Roman" w:cs="Times New Roman"/>
                <w:sz w:val="28"/>
                <w:szCs w:val="28"/>
              </w:rPr>
              <w:t>в сумме 1000 тыс.рублей.</w:t>
            </w:r>
          </w:p>
          <w:p w:rsidR="00350836" w:rsidRPr="00350836" w:rsidRDefault="00350836" w:rsidP="00350836">
            <w:pPr>
              <w:ind w:firstLine="567"/>
              <w:jc w:val="both"/>
              <w:rPr>
                <w:rFonts w:ascii="Times New Roman" w:hAnsi="Times New Roman" w:cs="Times New Roman"/>
                <w:sz w:val="28"/>
                <w:szCs w:val="28"/>
              </w:rPr>
            </w:pPr>
            <w:r w:rsidRPr="00350836">
              <w:rPr>
                <w:rFonts w:ascii="Times New Roman" w:hAnsi="Times New Roman" w:cs="Times New Roman"/>
                <w:sz w:val="28"/>
                <w:szCs w:val="28"/>
              </w:rPr>
              <w:t xml:space="preserve">За </w:t>
            </w:r>
            <w:r w:rsidRPr="00350836">
              <w:rPr>
                <w:rFonts w:ascii="Times New Roman" w:hAnsi="Times New Roman" w:cs="Times New Roman"/>
                <w:sz w:val="28"/>
                <w:szCs w:val="28"/>
                <w:lang w:val="en-US"/>
              </w:rPr>
              <w:t>I</w:t>
            </w:r>
            <w:r w:rsidRPr="00350836">
              <w:rPr>
                <w:rFonts w:ascii="Times New Roman" w:hAnsi="Times New Roman" w:cs="Times New Roman"/>
                <w:sz w:val="28"/>
                <w:szCs w:val="28"/>
              </w:rPr>
              <w:t xml:space="preserve"> полугодие 2019 года профицит бюджета городского округа Похвистнево составил 26206,6 тыс.рублей.</w:t>
            </w:r>
          </w:p>
          <w:p w:rsidR="00AD17D9" w:rsidRPr="005C1CAF" w:rsidRDefault="00AD17D9" w:rsidP="00AD17D9">
            <w:pPr>
              <w:ind w:firstLine="709"/>
              <w:rPr>
                <w:b/>
                <w:sz w:val="28"/>
                <w:szCs w:val="28"/>
              </w:rPr>
            </w:pPr>
            <w:r w:rsidRPr="005C1CAF">
              <w:rPr>
                <w:b/>
                <w:sz w:val="28"/>
                <w:szCs w:val="28"/>
              </w:rPr>
              <w:t xml:space="preserve">                               </w:t>
            </w:r>
          </w:p>
          <w:p w:rsidR="00AD17D9" w:rsidRPr="00350836" w:rsidRDefault="00AD17D9" w:rsidP="00350836">
            <w:pPr>
              <w:ind w:firstLine="709"/>
              <w:jc w:val="center"/>
              <w:rPr>
                <w:rFonts w:ascii="Times New Roman" w:hAnsi="Times New Roman" w:cs="Times New Roman"/>
                <w:b/>
                <w:sz w:val="28"/>
                <w:szCs w:val="28"/>
              </w:rPr>
            </w:pPr>
            <w:r w:rsidRPr="00350836">
              <w:rPr>
                <w:rFonts w:ascii="Times New Roman" w:hAnsi="Times New Roman" w:cs="Times New Roman"/>
                <w:b/>
                <w:sz w:val="28"/>
                <w:szCs w:val="28"/>
              </w:rPr>
              <w:t>Оплата труда</w:t>
            </w:r>
          </w:p>
          <w:p w:rsidR="00350836" w:rsidRDefault="00AD17D9" w:rsidP="00350836">
            <w:pPr>
              <w:jc w:val="both"/>
              <w:rPr>
                <w:rFonts w:ascii="Times New Roman" w:hAnsi="Times New Roman"/>
                <w:sz w:val="28"/>
                <w:szCs w:val="28"/>
              </w:rPr>
            </w:pPr>
            <w:r w:rsidRPr="005C1CAF">
              <w:rPr>
                <w:sz w:val="28"/>
                <w:szCs w:val="28"/>
              </w:rPr>
              <w:t xml:space="preserve">           </w:t>
            </w:r>
            <w:r w:rsidR="00350836">
              <w:rPr>
                <w:rFonts w:ascii="Times New Roman" w:hAnsi="Times New Roman"/>
                <w:sz w:val="28"/>
                <w:szCs w:val="28"/>
              </w:rPr>
              <w:t>За 1 полугодие 2019 года среднемесячная начисленная зарплата работников учреждений, финансируемых из местного бюджета и за счет средств от приносящей доход деятельности, составила 24949 рублей, по сравнению с соответствующим периодом прошлого года  увеличилась  на 10,9% (1 полугодие 2018 г –22494 руб.).</w:t>
            </w:r>
          </w:p>
          <w:p w:rsidR="00350836" w:rsidRDefault="00350836" w:rsidP="00350836">
            <w:pPr>
              <w:jc w:val="both"/>
              <w:rPr>
                <w:rFonts w:ascii="Times New Roman" w:hAnsi="Times New Roman"/>
                <w:sz w:val="28"/>
                <w:szCs w:val="28"/>
              </w:rPr>
            </w:pPr>
            <w:r>
              <w:rPr>
                <w:rFonts w:ascii="Times New Roman" w:hAnsi="Times New Roman"/>
                <w:sz w:val="28"/>
                <w:szCs w:val="28"/>
              </w:rPr>
              <w:t xml:space="preserve">        В разрезе категорий работников:</w:t>
            </w:r>
          </w:p>
          <w:p w:rsidR="00350836" w:rsidRDefault="00350836" w:rsidP="00350836">
            <w:pPr>
              <w:jc w:val="both"/>
              <w:rPr>
                <w:rFonts w:ascii="Times New Roman" w:hAnsi="Times New Roman"/>
                <w:sz w:val="28"/>
                <w:szCs w:val="28"/>
              </w:rPr>
            </w:pPr>
            <w:r>
              <w:rPr>
                <w:rFonts w:ascii="Times New Roman" w:hAnsi="Times New Roman"/>
                <w:sz w:val="28"/>
                <w:szCs w:val="28"/>
              </w:rPr>
              <w:t xml:space="preserve">         среднемесячная заработная плата работников органов местного самоуправления составила 34413 рублей, увеличилась по сравнению с соответствующим периодом прошлого года на  2600 рублей или  на 8,2 % (1</w:t>
            </w:r>
            <w:r w:rsidRPr="006B630D">
              <w:rPr>
                <w:rFonts w:ascii="Times New Roman" w:hAnsi="Times New Roman"/>
                <w:sz w:val="28"/>
                <w:szCs w:val="28"/>
              </w:rPr>
              <w:t xml:space="preserve"> </w:t>
            </w:r>
            <w:r>
              <w:rPr>
                <w:rFonts w:ascii="Times New Roman" w:hAnsi="Times New Roman"/>
                <w:sz w:val="28"/>
                <w:szCs w:val="28"/>
              </w:rPr>
              <w:t>полугодие 2018 года -  31813  руб.), из них:</w:t>
            </w:r>
          </w:p>
          <w:p w:rsidR="00350836" w:rsidRDefault="00350836" w:rsidP="00350836">
            <w:pPr>
              <w:jc w:val="both"/>
              <w:rPr>
                <w:rFonts w:ascii="Times New Roman" w:hAnsi="Times New Roman"/>
                <w:sz w:val="28"/>
                <w:szCs w:val="28"/>
              </w:rPr>
            </w:pPr>
            <w:r>
              <w:rPr>
                <w:rFonts w:ascii="Times New Roman" w:hAnsi="Times New Roman"/>
                <w:sz w:val="28"/>
                <w:szCs w:val="28"/>
              </w:rPr>
              <w:t xml:space="preserve">      - среднемесячная зарплата муниципальных служащих составила 35224 рубля, увеличилась по сравнению с 1 полугодием 2018 года  на 2343  рубля или  на 7,1%  (1</w:t>
            </w:r>
            <w:r w:rsidRPr="006B630D">
              <w:rPr>
                <w:rFonts w:ascii="Times New Roman" w:hAnsi="Times New Roman"/>
                <w:sz w:val="28"/>
                <w:szCs w:val="28"/>
              </w:rPr>
              <w:t xml:space="preserve"> </w:t>
            </w:r>
            <w:r>
              <w:rPr>
                <w:rFonts w:ascii="Times New Roman" w:hAnsi="Times New Roman"/>
                <w:sz w:val="28"/>
                <w:szCs w:val="28"/>
              </w:rPr>
              <w:t xml:space="preserve">полугодие 2018 года -  32881   рублей), </w:t>
            </w:r>
            <w:r w:rsidRPr="00CE7A87">
              <w:rPr>
                <w:rFonts w:ascii="Times New Roman" w:hAnsi="Times New Roman"/>
                <w:sz w:val="28"/>
                <w:szCs w:val="28"/>
              </w:rPr>
              <w:t>это объясняется тем,</w:t>
            </w:r>
            <w:r>
              <w:rPr>
                <w:rFonts w:ascii="Times New Roman" w:hAnsi="Times New Roman"/>
                <w:sz w:val="28"/>
                <w:szCs w:val="28"/>
              </w:rPr>
              <w:t xml:space="preserve"> </w:t>
            </w:r>
            <w:r w:rsidRPr="00CE7A87">
              <w:rPr>
                <w:rFonts w:ascii="Times New Roman" w:hAnsi="Times New Roman"/>
                <w:sz w:val="28"/>
                <w:szCs w:val="28"/>
              </w:rPr>
              <w:t xml:space="preserve">что </w:t>
            </w:r>
            <w:r>
              <w:rPr>
                <w:rFonts w:ascii="Times New Roman" w:hAnsi="Times New Roman"/>
                <w:sz w:val="28"/>
                <w:szCs w:val="28"/>
              </w:rPr>
              <w:t xml:space="preserve">в соответствии с постановлением Администрации городского округа Похвистнево от 28.01.2019 №159 с 01.01.2019 года проведена индексация </w:t>
            </w:r>
            <w:r>
              <w:rPr>
                <w:rFonts w:ascii="Times New Roman" w:hAnsi="Times New Roman"/>
                <w:sz w:val="28"/>
                <w:szCs w:val="28"/>
              </w:rPr>
              <w:lastRenderedPageBreak/>
              <w:t xml:space="preserve">окладов работников ОМСУ. </w:t>
            </w:r>
          </w:p>
          <w:p w:rsidR="00350836" w:rsidRDefault="00350836" w:rsidP="00350836">
            <w:pPr>
              <w:jc w:val="both"/>
              <w:rPr>
                <w:rFonts w:ascii="Times New Roman" w:hAnsi="Times New Roman"/>
                <w:sz w:val="28"/>
                <w:szCs w:val="28"/>
              </w:rPr>
            </w:pPr>
            <w:r>
              <w:rPr>
                <w:rFonts w:ascii="Times New Roman" w:hAnsi="Times New Roman"/>
                <w:sz w:val="28"/>
                <w:szCs w:val="28"/>
              </w:rPr>
              <w:t xml:space="preserve">       Среднемесячная зарплата работников бюджетной сферы составила 22308 рублей,</w:t>
            </w:r>
            <w:r w:rsidRPr="007C6CEB">
              <w:rPr>
                <w:rFonts w:ascii="Times New Roman" w:hAnsi="Times New Roman"/>
                <w:sz w:val="28"/>
                <w:szCs w:val="28"/>
              </w:rPr>
              <w:t xml:space="preserve"> </w:t>
            </w:r>
            <w:r>
              <w:rPr>
                <w:rFonts w:ascii="Times New Roman" w:hAnsi="Times New Roman"/>
                <w:sz w:val="28"/>
                <w:szCs w:val="28"/>
              </w:rPr>
              <w:t>увеличилась  по сравнению с соответствующим периодом прошлого года на 11,9 % (1 полугодие 2018 года – 19938 рублей), увеличение по сравнению с соответствующим периодом прошлого года</w:t>
            </w:r>
            <w:r w:rsidRPr="00CE7A87">
              <w:rPr>
                <w:rFonts w:ascii="Times New Roman" w:hAnsi="Times New Roman"/>
                <w:sz w:val="28"/>
                <w:szCs w:val="28"/>
              </w:rPr>
              <w:t xml:space="preserve"> объясняется тем,</w:t>
            </w:r>
            <w:r>
              <w:rPr>
                <w:rFonts w:ascii="Times New Roman" w:hAnsi="Times New Roman"/>
                <w:sz w:val="28"/>
                <w:szCs w:val="28"/>
              </w:rPr>
              <w:t xml:space="preserve"> что повысился минимальный</w:t>
            </w:r>
            <w:r w:rsidRPr="00960976">
              <w:rPr>
                <w:rFonts w:ascii="Times New Roman" w:hAnsi="Times New Roman"/>
                <w:sz w:val="28"/>
                <w:szCs w:val="28"/>
              </w:rPr>
              <w:t xml:space="preserve"> размер оплаты труда</w:t>
            </w:r>
            <w:r>
              <w:rPr>
                <w:rFonts w:ascii="Times New Roman" w:hAnsi="Times New Roman"/>
                <w:sz w:val="28"/>
                <w:szCs w:val="28"/>
              </w:rPr>
              <w:t xml:space="preserve"> с 1 января 2019 года  до 11280 рублей (с 01.01.2018 г. составлял 9489 рублей и с 01.05.2018  МРОТ был доведен до 11163 рубля),  в связи с чем повысилась заработная плата низкооплачиваемых категорий </w:t>
            </w:r>
            <w:r w:rsidRPr="00292BF1">
              <w:rPr>
                <w:rFonts w:ascii="Times New Roman" w:hAnsi="Times New Roman"/>
                <w:sz w:val="28"/>
                <w:szCs w:val="28"/>
              </w:rPr>
              <w:t>работников (сторожа,</w:t>
            </w:r>
            <w:r>
              <w:rPr>
                <w:sz w:val="28"/>
                <w:szCs w:val="28"/>
              </w:rPr>
              <w:t xml:space="preserve"> </w:t>
            </w:r>
            <w:r w:rsidRPr="00373F0E">
              <w:rPr>
                <w:rFonts w:ascii="Times New Roman" w:hAnsi="Times New Roman"/>
                <w:sz w:val="28"/>
                <w:szCs w:val="28"/>
              </w:rPr>
              <w:t>уборщ</w:t>
            </w:r>
            <w:r>
              <w:rPr>
                <w:rFonts w:ascii="Times New Roman" w:hAnsi="Times New Roman"/>
                <w:sz w:val="28"/>
                <w:szCs w:val="28"/>
              </w:rPr>
              <w:t>ики, вахтеры и прочий персонал); кроме того в соответствии с постановлениями Администрации городского округа Похвистнево от 28.01.2019 №60  с 01.01.2019 года проведена индексация окладов работников бюджетных, автономных  и казённых учреждений (кроме работников культуры и педагогических работников) в 1,043 раза.</w:t>
            </w:r>
          </w:p>
          <w:p w:rsidR="00350836" w:rsidRDefault="00350836" w:rsidP="00350836">
            <w:pPr>
              <w:ind w:firstLine="709"/>
              <w:jc w:val="both"/>
              <w:rPr>
                <w:rFonts w:ascii="Times New Roman" w:hAnsi="Times New Roman"/>
                <w:kern w:val="24"/>
                <w:sz w:val="28"/>
                <w:szCs w:val="28"/>
                <w:lang w:eastAsia="ru-RU"/>
              </w:rPr>
            </w:pPr>
            <w:r w:rsidRPr="00CE7A87">
              <w:rPr>
                <w:rFonts w:ascii="Times New Roman" w:hAnsi="Times New Roman"/>
                <w:sz w:val="28"/>
                <w:szCs w:val="28"/>
              </w:rPr>
              <w:t xml:space="preserve">В соответствии </w:t>
            </w:r>
            <w:r>
              <w:rPr>
                <w:rFonts w:ascii="Times New Roman" w:hAnsi="Times New Roman"/>
                <w:sz w:val="28"/>
                <w:szCs w:val="28"/>
              </w:rPr>
              <w:t>с С</w:t>
            </w:r>
            <w:r w:rsidRPr="00FD4486">
              <w:rPr>
                <w:rFonts w:ascii="Times New Roman" w:hAnsi="Times New Roman"/>
                <w:sz w:val="28"/>
                <w:szCs w:val="28"/>
              </w:rPr>
              <w:t>оглашение</w:t>
            </w:r>
            <w:r>
              <w:rPr>
                <w:rFonts w:ascii="Times New Roman" w:hAnsi="Times New Roman"/>
                <w:sz w:val="28"/>
                <w:szCs w:val="28"/>
              </w:rPr>
              <w:t>м</w:t>
            </w:r>
            <w:r w:rsidRPr="00FD4486">
              <w:rPr>
                <w:rFonts w:ascii="Times New Roman" w:hAnsi="Times New Roman"/>
                <w:sz w:val="28"/>
                <w:szCs w:val="28"/>
              </w:rPr>
              <w:t xml:space="preserve"> </w:t>
            </w:r>
            <w:r w:rsidRPr="00B47B0B">
              <w:rPr>
                <w:rFonts w:ascii="Times New Roman" w:hAnsi="Times New Roman"/>
                <w:sz w:val="28"/>
                <w:szCs w:val="28"/>
                <w:lang w:eastAsia="ar-SA"/>
              </w:rPr>
              <w:t xml:space="preserve">об обеспечении достижения целевого показателя </w:t>
            </w:r>
            <w:r w:rsidRPr="00B47B0B">
              <w:rPr>
                <w:rFonts w:ascii="Times New Roman" w:hAnsi="Times New Roman"/>
                <w:sz w:val="28"/>
                <w:szCs w:val="28"/>
              </w:rPr>
              <w:t>по соотношению средней заработной платы работников учреждений культуры и среднемесячной номинальной начисленной заработной платы наемных работников в организациях, у индивидуальных предпринимателей и физических лиц Самарской области (дохода от трудовой деятельности)</w:t>
            </w:r>
            <w:r>
              <w:rPr>
                <w:rFonts w:ascii="Times New Roman" w:hAnsi="Times New Roman"/>
                <w:sz w:val="28"/>
                <w:szCs w:val="28"/>
              </w:rPr>
              <w:t xml:space="preserve"> </w:t>
            </w:r>
            <w:r w:rsidRPr="00ED44E3">
              <w:rPr>
                <w:rFonts w:ascii="Times New Roman" w:hAnsi="Times New Roman"/>
                <w:sz w:val="28"/>
                <w:szCs w:val="28"/>
              </w:rPr>
              <w:t>заключен</w:t>
            </w:r>
            <w:r>
              <w:rPr>
                <w:rFonts w:ascii="Times New Roman" w:hAnsi="Times New Roman"/>
                <w:sz w:val="28"/>
                <w:szCs w:val="28"/>
              </w:rPr>
              <w:t>ным между Министерством культуры Самарской области и Администрацией городского округа Похвистнево</w:t>
            </w:r>
            <w:r w:rsidRPr="00FD4486">
              <w:rPr>
                <w:rFonts w:ascii="Times New Roman" w:hAnsi="Times New Roman"/>
                <w:sz w:val="28"/>
                <w:szCs w:val="28"/>
              </w:rPr>
              <w:t xml:space="preserve">, </w:t>
            </w:r>
            <w:r>
              <w:rPr>
                <w:rFonts w:ascii="Times New Roman" w:hAnsi="Times New Roman"/>
                <w:sz w:val="28"/>
                <w:szCs w:val="28"/>
              </w:rPr>
              <w:t xml:space="preserve"> </w:t>
            </w:r>
            <w:r w:rsidRPr="00CE7A87">
              <w:rPr>
                <w:rFonts w:ascii="Times New Roman" w:hAnsi="Times New Roman"/>
                <w:sz w:val="28"/>
                <w:szCs w:val="28"/>
              </w:rPr>
              <w:t xml:space="preserve"> </w:t>
            </w:r>
            <w:r w:rsidRPr="00CE7A87">
              <w:rPr>
                <w:rFonts w:ascii="Times New Roman" w:hAnsi="Times New Roman"/>
                <w:kern w:val="24"/>
                <w:sz w:val="28"/>
                <w:szCs w:val="28"/>
                <w:lang w:eastAsia="ru-RU"/>
              </w:rPr>
              <w:t xml:space="preserve">средняя заработная плата </w:t>
            </w:r>
            <w:r>
              <w:rPr>
                <w:rFonts w:ascii="Times New Roman" w:hAnsi="Times New Roman"/>
                <w:kern w:val="24"/>
                <w:sz w:val="28"/>
                <w:szCs w:val="28"/>
                <w:lang w:eastAsia="ru-RU"/>
              </w:rPr>
              <w:t xml:space="preserve">работникам культуры, начисленная </w:t>
            </w:r>
            <w:r w:rsidRPr="00CE7A87">
              <w:rPr>
                <w:rFonts w:ascii="Times New Roman" w:hAnsi="Times New Roman"/>
                <w:kern w:val="24"/>
                <w:sz w:val="28"/>
                <w:szCs w:val="28"/>
                <w:lang w:eastAsia="ru-RU"/>
              </w:rPr>
              <w:t>за счёт всех источников фина</w:t>
            </w:r>
            <w:r>
              <w:rPr>
                <w:rFonts w:ascii="Times New Roman" w:hAnsi="Times New Roman"/>
                <w:kern w:val="24"/>
                <w:sz w:val="28"/>
                <w:szCs w:val="28"/>
                <w:lang w:eastAsia="ru-RU"/>
              </w:rPr>
              <w:t>нсирования, должна быть доведена</w:t>
            </w:r>
            <w:r w:rsidRPr="00CE7A87">
              <w:rPr>
                <w:rFonts w:ascii="Times New Roman" w:hAnsi="Times New Roman"/>
                <w:kern w:val="24"/>
                <w:sz w:val="28"/>
                <w:szCs w:val="28"/>
                <w:lang w:eastAsia="ru-RU"/>
              </w:rPr>
              <w:t xml:space="preserve"> до </w:t>
            </w:r>
            <w:r>
              <w:rPr>
                <w:rFonts w:ascii="Times New Roman" w:hAnsi="Times New Roman"/>
                <w:kern w:val="24"/>
                <w:sz w:val="28"/>
                <w:szCs w:val="28"/>
                <w:lang w:eastAsia="ru-RU"/>
              </w:rPr>
              <w:t>95</w:t>
            </w:r>
            <w:r w:rsidRPr="00CE7A87">
              <w:rPr>
                <w:rFonts w:ascii="Times New Roman" w:hAnsi="Times New Roman"/>
                <w:kern w:val="24"/>
                <w:sz w:val="28"/>
                <w:szCs w:val="28"/>
                <w:lang w:eastAsia="ru-RU"/>
              </w:rPr>
              <w:t xml:space="preserve">% от </w:t>
            </w:r>
            <w:r w:rsidRPr="001A23F7">
              <w:rPr>
                <w:rFonts w:ascii="Times New Roman" w:hAnsi="Times New Roman"/>
                <w:color w:val="000000"/>
                <w:sz w:val="28"/>
                <w:szCs w:val="28"/>
              </w:rPr>
              <w:t>среднемесячного дохода от трудовой деятельности</w:t>
            </w:r>
            <w:r>
              <w:rPr>
                <w:rFonts w:ascii="Times New Roman" w:hAnsi="Times New Roman"/>
                <w:kern w:val="24"/>
                <w:sz w:val="28"/>
                <w:szCs w:val="28"/>
                <w:lang w:eastAsia="ru-RU"/>
              </w:rPr>
              <w:t xml:space="preserve"> в Самарской области.</w:t>
            </w:r>
          </w:p>
          <w:p w:rsidR="00350836" w:rsidRPr="004B707F" w:rsidRDefault="00350836" w:rsidP="00350836">
            <w:pPr>
              <w:ind w:firstLine="709"/>
              <w:jc w:val="both"/>
              <w:rPr>
                <w:rFonts w:ascii="Times New Roman" w:hAnsi="Times New Roman"/>
                <w:sz w:val="28"/>
                <w:szCs w:val="28"/>
              </w:rPr>
            </w:pPr>
            <w:r>
              <w:rPr>
                <w:rFonts w:ascii="Times New Roman" w:hAnsi="Times New Roman"/>
                <w:kern w:val="24"/>
                <w:sz w:val="28"/>
                <w:szCs w:val="28"/>
                <w:lang w:eastAsia="ru-RU"/>
              </w:rPr>
              <w:t xml:space="preserve"> Первоначальный прогноз </w:t>
            </w:r>
            <w:r w:rsidRPr="00774014">
              <w:rPr>
                <w:rFonts w:ascii="Times New Roman" w:hAnsi="Times New Roman"/>
                <w:kern w:val="24"/>
                <w:sz w:val="28"/>
                <w:szCs w:val="28"/>
                <w:lang w:eastAsia="ru-RU"/>
              </w:rPr>
              <w:t>среднемесячной номинальной начисленной заработной платы наемных работников в организациях, у индивидуальных предпринимателей и физических лиц  в Самарской области на 201</w:t>
            </w:r>
            <w:r>
              <w:rPr>
                <w:rFonts w:ascii="Times New Roman" w:hAnsi="Times New Roman"/>
                <w:kern w:val="24"/>
                <w:sz w:val="28"/>
                <w:szCs w:val="28"/>
                <w:lang w:eastAsia="ru-RU"/>
              </w:rPr>
              <w:t>9 год составлял 31850 рублей,  в</w:t>
            </w:r>
            <w:r w:rsidRPr="00774014">
              <w:rPr>
                <w:rFonts w:ascii="Times New Roman" w:hAnsi="Times New Roman"/>
                <w:kern w:val="24"/>
                <w:sz w:val="28"/>
                <w:szCs w:val="28"/>
                <w:lang w:eastAsia="ru-RU"/>
              </w:rPr>
              <w:t xml:space="preserve"> соответствии с письмом министерства экономического развития, инвестиций и торговли Самарской области от </w:t>
            </w:r>
            <w:r>
              <w:rPr>
                <w:rFonts w:ascii="Times New Roman" w:hAnsi="Times New Roman"/>
                <w:kern w:val="24"/>
                <w:sz w:val="28"/>
                <w:szCs w:val="28"/>
                <w:lang w:eastAsia="ru-RU"/>
              </w:rPr>
              <w:t>17</w:t>
            </w:r>
            <w:r w:rsidRPr="00774014">
              <w:rPr>
                <w:rFonts w:ascii="Times New Roman" w:hAnsi="Times New Roman"/>
                <w:kern w:val="24"/>
                <w:sz w:val="28"/>
                <w:szCs w:val="28"/>
                <w:lang w:eastAsia="ru-RU"/>
              </w:rPr>
              <w:t>.0</w:t>
            </w:r>
            <w:r>
              <w:rPr>
                <w:rFonts w:ascii="Times New Roman" w:hAnsi="Times New Roman"/>
                <w:kern w:val="24"/>
                <w:sz w:val="28"/>
                <w:szCs w:val="28"/>
                <w:lang w:eastAsia="ru-RU"/>
              </w:rPr>
              <w:t>5</w:t>
            </w:r>
            <w:r w:rsidRPr="00774014">
              <w:rPr>
                <w:rFonts w:ascii="Times New Roman" w:hAnsi="Times New Roman"/>
                <w:kern w:val="24"/>
                <w:sz w:val="28"/>
                <w:szCs w:val="28"/>
                <w:lang w:eastAsia="ru-RU"/>
              </w:rPr>
              <w:t>.201</w:t>
            </w:r>
            <w:r>
              <w:rPr>
                <w:rFonts w:ascii="Times New Roman" w:hAnsi="Times New Roman"/>
                <w:kern w:val="24"/>
                <w:sz w:val="28"/>
                <w:szCs w:val="28"/>
                <w:lang w:eastAsia="ru-RU"/>
              </w:rPr>
              <w:t>9</w:t>
            </w:r>
            <w:r w:rsidRPr="00774014">
              <w:rPr>
                <w:rFonts w:ascii="Times New Roman" w:hAnsi="Times New Roman"/>
                <w:kern w:val="24"/>
                <w:sz w:val="28"/>
                <w:szCs w:val="28"/>
                <w:lang w:eastAsia="ru-RU"/>
              </w:rPr>
              <w:t xml:space="preserve"> №7-101-</w:t>
            </w:r>
            <w:r>
              <w:rPr>
                <w:rFonts w:ascii="Times New Roman" w:hAnsi="Times New Roman"/>
                <w:kern w:val="24"/>
                <w:sz w:val="28"/>
                <w:szCs w:val="28"/>
                <w:lang w:eastAsia="ru-RU"/>
              </w:rPr>
              <w:t>9</w:t>
            </w:r>
            <w:r w:rsidRPr="00774014">
              <w:rPr>
                <w:rFonts w:ascii="Times New Roman" w:hAnsi="Times New Roman"/>
                <w:kern w:val="24"/>
                <w:sz w:val="28"/>
                <w:szCs w:val="28"/>
                <w:lang w:eastAsia="ru-RU"/>
              </w:rPr>
              <w:t xml:space="preserve">0 уточненный прогноз </w:t>
            </w:r>
            <w:r>
              <w:rPr>
                <w:rFonts w:ascii="Times New Roman" w:hAnsi="Times New Roman"/>
                <w:kern w:val="24"/>
                <w:sz w:val="28"/>
                <w:szCs w:val="28"/>
                <w:lang w:eastAsia="ru-RU"/>
              </w:rPr>
              <w:t>уменьшен и составляет 3</w:t>
            </w:r>
            <w:r w:rsidRPr="00774014">
              <w:rPr>
                <w:rFonts w:ascii="Times New Roman" w:hAnsi="Times New Roman"/>
                <w:kern w:val="24"/>
                <w:sz w:val="28"/>
                <w:szCs w:val="28"/>
                <w:lang w:eastAsia="ru-RU"/>
              </w:rPr>
              <w:t>1</w:t>
            </w:r>
            <w:r>
              <w:rPr>
                <w:rFonts w:ascii="Times New Roman" w:hAnsi="Times New Roman"/>
                <w:kern w:val="24"/>
                <w:sz w:val="28"/>
                <w:szCs w:val="28"/>
                <w:lang w:eastAsia="ru-RU"/>
              </w:rPr>
              <w:t xml:space="preserve">300 рублей (т.е. </w:t>
            </w:r>
            <w:r w:rsidRPr="00CE7A87">
              <w:rPr>
                <w:rFonts w:ascii="Times New Roman" w:hAnsi="Times New Roman"/>
                <w:kern w:val="24"/>
                <w:sz w:val="28"/>
                <w:szCs w:val="28"/>
                <w:lang w:eastAsia="ru-RU"/>
              </w:rPr>
              <w:t xml:space="preserve">средняя заработная плата </w:t>
            </w:r>
            <w:r>
              <w:rPr>
                <w:rFonts w:ascii="Times New Roman" w:hAnsi="Times New Roman"/>
                <w:kern w:val="24"/>
                <w:sz w:val="28"/>
                <w:szCs w:val="28"/>
                <w:lang w:eastAsia="ru-RU"/>
              </w:rPr>
              <w:t xml:space="preserve">работникам культуры должна составлять не менее 29735 рублей).  </w:t>
            </w:r>
          </w:p>
          <w:p w:rsidR="00350836" w:rsidRPr="00CE7A87" w:rsidRDefault="00350836" w:rsidP="00350836">
            <w:pPr>
              <w:ind w:firstLine="426"/>
              <w:jc w:val="both"/>
              <w:rPr>
                <w:rFonts w:ascii="Times New Roman" w:hAnsi="Times New Roman"/>
                <w:sz w:val="28"/>
                <w:szCs w:val="28"/>
              </w:rPr>
            </w:pPr>
            <w:r>
              <w:rPr>
                <w:rFonts w:ascii="Times New Roman" w:hAnsi="Times New Roman"/>
                <w:kern w:val="24"/>
                <w:sz w:val="28"/>
                <w:szCs w:val="28"/>
                <w:lang w:eastAsia="ru-RU"/>
              </w:rPr>
              <w:t>Ф</w:t>
            </w:r>
            <w:r w:rsidRPr="00CE7A87">
              <w:rPr>
                <w:rFonts w:ascii="Times New Roman" w:hAnsi="Times New Roman"/>
                <w:kern w:val="24"/>
                <w:sz w:val="28"/>
                <w:szCs w:val="28"/>
                <w:lang w:eastAsia="ru-RU"/>
              </w:rPr>
              <w:t>актически</w:t>
            </w:r>
            <w:r>
              <w:rPr>
                <w:rFonts w:ascii="Times New Roman" w:hAnsi="Times New Roman"/>
                <w:kern w:val="24"/>
                <w:sz w:val="28"/>
                <w:szCs w:val="28"/>
                <w:lang w:eastAsia="ru-RU"/>
              </w:rPr>
              <w:t xml:space="preserve"> </w:t>
            </w:r>
            <w:r w:rsidRPr="00CE7A87">
              <w:rPr>
                <w:rFonts w:ascii="Times New Roman" w:hAnsi="Times New Roman"/>
                <w:kern w:val="24"/>
                <w:sz w:val="28"/>
                <w:szCs w:val="28"/>
                <w:lang w:eastAsia="ru-RU"/>
              </w:rPr>
              <w:t xml:space="preserve"> </w:t>
            </w:r>
            <w:r>
              <w:rPr>
                <w:rFonts w:ascii="Times New Roman" w:hAnsi="Times New Roman"/>
                <w:kern w:val="24"/>
                <w:sz w:val="28"/>
                <w:szCs w:val="28"/>
                <w:lang w:eastAsia="ru-RU"/>
              </w:rPr>
              <w:t>за 1 полугодие 2019  года</w:t>
            </w:r>
            <w:r w:rsidRPr="00C52D98">
              <w:rPr>
                <w:rFonts w:ascii="Times New Roman" w:hAnsi="Times New Roman"/>
                <w:kern w:val="24"/>
                <w:sz w:val="28"/>
                <w:szCs w:val="28"/>
                <w:lang w:eastAsia="ru-RU"/>
              </w:rPr>
              <w:t xml:space="preserve"> </w:t>
            </w:r>
            <w:r w:rsidRPr="00CE7A87">
              <w:rPr>
                <w:rFonts w:ascii="Times New Roman" w:hAnsi="Times New Roman"/>
                <w:kern w:val="24"/>
                <w:sz w:val="28"/>
                <w:szCs w:val="28"/>
                <w:lang w:eastAsia="ru-RU"/>
              </w:rPr>
              <w:t>средняя заработная плата</w:t>
            </w:r>
            <w:r>
              <w:rPr>
                <w:rFonts w:ascii="Times New Roman" w:hAnsi="Times New Roman"/>
                <w:kern w:val="24"/>
                <w:sz w:val="28"/>
                <w:szCs w:val="28"/>
                <w:lang w:eastAsia="ru-RU"/>
              </w:rPr>
              <w:t xml:space="preserve"> работников культуры</w:t>
            </w:r>
            <w:r w:rsidRPr="00CE7A87">
              <w:rPr>
                <w:rFonts w:ascii="Times New Roman" w:hAnsi="Times New Roman"/>
                <w:kern w:val="24"/>
                <w:sz w:val="28"/>
                <w:szCs w:val="28"/>
                <w:lang w:eastAsia="ru-RU"/>
              </w:rPr>
              <w:t xml:space="preserve"> составила </w:t>
            </w:r>
            <w:r>
              <w:rPr>
                <w:rFonts w:ascii="Times New Roman" w:hAnsi="Times New Roman"/>
                <w:kern w:val="24"/>
                <w:sz w:val="28"/>
                <w:szCs w:val="28"/>
                <w:lang w:eastAsia="ru-RU"/>
              </w:rPr>
              <w:t xml:space="preserve">30572  </w:t>
            </w:r>
            <w:r w:rsidRPr="00CE7A87">
              <w:rPr>
                <w:rFonts w:ascii="Times New Roman" w:hAnsi="Times New Roman"/>
                <w:kern w:val="24"/>
                <w:sz w:val="28"/>
                <w:szCs w:val="28"/>
                <w:lang w:eastAsia="ru-RU"/>
              </w:rPr>
              <w:t>рубл</w:t>
            </w:r>
            <w:r>
              <w:rPr>
                <w:rFonts w:ascii="Times New Roman" w:hAnsi="Times New Roman"/>
                <w:kern w:val="24"/>
                <w:sz w:val="28"/>
                <w:szCs w:val="28"/>
                <w:lang w:eastAsia="ru-RU"/>
              </w:rPr>
              <w:t>я (данные ЗП- культура),</w:t>
            </w:r>
            <w:r w:rsidRPr="00F80AAE">
              <w:rPr>
                <w:rFonts w:ascii="Times New Roman" w:hAnsi="Times New Roman"/>
                <w:kern w:val="24"/>
                <w:sz w:val="28"/>
                <w:szCs w:val="28"/>
                <w:lang w:eastAsia="ru-RU"/>
              </w:rPr>
              <w:t xml:space="preserve"> </w:t>
            </w:r>
            <w:r>
              <w:rPr>
                <w:rFonts w:ascii="Times New Roman" w:hAnsi="Times New Roman"/>
                <w:kern w:val="24"/>
                <w:sz w:val="28"/>
                <w:szCs w:val="28"/>
                <w:lang w:eastAsia="ru-RU"/>
              </w:rPr>
              <w:t>увеличилась по сравнению с соответствующи</w:t>
            </w:r>
            <w:r w:rsidR="000B2A32">
              <w:rPr>
                <w:rFonts w:ascii="Times New Roman" w:hAnsi="Times New Roman"/>
                <w:kern w:val="24"/>
                <w:sz w:val="28"/>
                <w:szCs w:val="28"/>
                <w:lang w:eastAsia="ru-RU"/>
              </w:rPr>
              <w:t>м периодом прошлого года на 9,6</w:t>
            </w:r>
            <w:r>
              <w:rPr>
                <w:rFonts w:ascii="Times New Roman" w:hAnsi="Times New Roman"/>
                <w:kern w:val="24"/>
                <w:sz w:val="28"/>
                <w:szCs w:val="28"/>
                <w:lang w:eastAsia="ru-RU"/>
              </w:rPr>
              <w:t xml:space="preserve">% (1 полугодие 2018 года- 27896 рублей), т.е. целевой показатель </w:t>
            </w:r>
            <w:r w:rsidRPr="00774014">
              <w:rPr>
                <w:rFonts w:ascii="Times New Roman" w:hAnsi="Times New Roman"/>
                <w:kern w:val="24"/>
                <w:sz w:val="28"/>
                <w:szCs w:val="28"/>
                <w:lang w:eastAsia="ru-RU"/>
              </w:rPr>
              <w:t>к уточнённому прогнозу среднемесячной номинальной начисленной заработной платы в Самарской области со</w:t>
            </w:r>
            <w:r>
              <w:rPr>
                <w:rFonts w:ascii="Times New Roman" w:hAnsi="Times New Roman"/>
                <w:kern w:val="24"/>
                <w:sz w:val="28"/>
                <w:szCs w:val="28"/>
                <w:lang w:eastAsia="ru-RU"/>
              </w:rPr>
              <w:t>ответствует 97,7</w:t>
            </w:r>
            <w:r w:rsidRPr="00774014">
              <w:rPr>
                <w:rFonts w:ascii="Times New Roman" w:hAnsi="Times New Roman"/>
                <w:kern w:val="24"/>
                <w:sz w:val="28"/>
                <w:szCs w:val="28"/>
                <w:lang w:eastAsia="ru-RU"/>
              </w:rPr>
              <w:t xml:space="preserve"> %</w:t>
            </w:r>
            <w:r>
              <w:rPr>
                <w:rFonts w:ascii="Times New Roman" w:hAnsi="Times New Roman"/>
                <w:kern w:val="24"/>
                <w:sz w:val="28"/>
                <w:szCs w:val="28"/>
                <w:lang w:eastAsia="ru-RU"/>
              </w:rPr>
              <w:t xml:space="preserve"> (или выполнен на 102,8%),.</w:t>
            </w:r>
          </w:p>
          <w:p w:rsidR="00350836" w:rsidRDefault="00350836" w:rsidP="00350836">
            <w:pPr>
              <w:ind w:firstLine="426"/>
              <w:jc w:val="both"/>
              <w:rPr>
                <w:rFonts w:ascii="Times New Roman" w:hAnsi="Times New Roman"/>
                <w:sz w:val="28"/>
                <w:szCs w:val="28"/>
              </w:rPr>
            </w:pPr>
            <w:r>
              <w:rPr>
                <w:rFonts w:ascii="Times New Roman" w:hAnsi="Times New Roman"/>
                <w:kern w:val="24"/>
                <w:sz w:val="28"/>
                <w:szCs w:val="28"/>
                <w:lang w:eastAsia="ru-RU"/>
              </w:rPr>
              <w:t xml:space="preserve"> П</w:t>
            </w:r>
            <w:r w:rsidRPr="00CE7A87">
              <w:rPr>
                <w:rFonts w:ascii="Times New Roman" w:hAnsi="Times New Roman"/>
                <w:kern w:val="24"/>
                <w:sz w:val="28"/>
                <w:szCs w:val="28"/>
                <w:lang w:eastAsia="ru-RU"/>
              </w:rPr>
              <w:t xml:space="preserve">едагогическим работникам </w:t>
            </w:r>
            <w:r>
              <w:rPr>
                <w:rFonts w:ascii="Times New Roman" w:hAnsi="Times New Roman"/>
                <w:kern w:val="24"/>
                <w:sz w:val="28"/>
                <w:szCs w:val="28"/>
                <w:lang w:eastAsia="ru-RU"/>
              </w:rPr>
              <w:t xml:space="preserve">УДО </w:t>
            </w:r>
            <w:r w:rsidRPr="00CE7A87">
              <w:rPr>
                <w:rFonts w:ascii="Times New Roman" w:hAnsi="Times New Roman"/>
                <w:kern w:val="24"/>
                <w:sz w:val="28"/>
                <w:szCs w:val="28"/>
                <w:lang w:eastAsia="ru-RU"/>
              </w:rPr>
              <w:t>«Детская школа искусств»</w:t>
            </w:r>
            <w:r>
              <w:rPr>
                <w:rFonts w:ascii="Times New Roman" w:hAnsi="Times New Roman"/>
                <w:kern w:val="24"/>
                <w:sz w:val="28"/>
                <w:szCs w:val="28"/>
                <w:lang w:eastAsia="ru-RU"/>
              </w:rPr>
              <w:t xml:space="preserve"> средняя заработная плата должна быть доведена</w:t>
            </w:r>
            <w:r w:rsidRPr="00CE7A87">
              <w:rPr>
                <w:rFonts w:ascii="Times New Roman" w:hAnsi="Times New Roman"/>
                <w:kern w:val="24"/>
                <w:sz w:val="28"/>
                <w:szCs w:val="28"/>
                <w:lang w:eastAsia="ru-RU"/>
              </w:rPr>
              <w:t xml:space="preserve"> до </w:t>
            </w:r>
            <w:r>
              <w:rPr>
                <w:rFonts w:ascii="Times New Roman" w:hAnsi="Times New Roman"/>
                <w:kern w:val="24"/>
                <w:sz w:val="28"/>
                <w:szCs w:val="28"/>
                <w:lang w:eastAsia="ru-RU"/>
              </w:rPr>
              <w:t>100</w:t>
            </w:r>
            <w:r w:rsidR="000B2A32">
              <w:rPr>
                <w:rFonts w:ascii="Times New Roman" w:hAnsi="Times New Roman"/>
                <w:kern w:val="24"/>
                <w:sz w:val="28"/>
                <w:szCs w:val="28"/>
                <w:lang w:eastAsia="ru-RU"/>
              </w:rPr>
              <w:t>,0</w:t>
            </w:r>
            <w:r w:rsidRPr="00CE7A87">
              <w:rPr>
                <w:rFonts w:ascii="Times New Roman" w:hAnsi="Times New Roman"/>
                <w:kern w:val="24"/>
                <w:sz w:val="28"/>
                <w:szCs w:val="28"/>
                <w:lang w:eastAsia="ru-RU"/>
              </w:rPr>
              <w:t xml:space="preserve">% (или до </w:t>
            </w:r>
            <w:r>
              <w:rPr>
                <w:rFonts w:ascii="Times New Roman" w:hAnsi="Times New Roman"/>
                <w:kern w:val="24"/>
                <w:sz w:val="28"/>
                <w:szCs w:val="28"/>
                <w:lang w:eastAsia="ru-RU"/>
              </w:rPr>
              <w:t>32068 рублей) от средней заработной платы учителей в Самарской области.</w:t>
            </w:r>
            <w:r w:rsidRPr="00EA477D">
              <w:rPr>
                <w:rFonts w:ascii="Times New Roman" w:hAnsi="Times New Roman"/>
                <w:sz w:val="28"/>
                <w:szCs w:val="28"/>
              </w:rPr>
              <w:t xml:space="preserve"> </w:t>
            </w:r>
            <w:r>
              <w:rPr>
                <w:rFonts w:ascii="Times New Roman" w:hAnsi="Times New Roman"/>
                <w:sz w:val="28"/>
                <w:szCs w:val="28"/>
              </w:rPr>
              <w:t xml:space="preserve">В целях выполнения целевого показателя должностные оклады педагогических работников УДО «Детская школа искусств» увеличены с 1 апреля 2019 года в 1,15 раза (постановление Администрации городского округа от 23.04.2019 № 420).  </w:t>
            </w:r>
          </w:p>
          <w:tbl>
            <w:tblPr>
              <w:tblW w:w="9667" w:type="dxa"/>
              <w:tblInd w:w="57" w:type="dxa"/>
              <w:tblLayout w:type="fixed"/>
              <w:tblLook w:val="04A0"/>
            </w:tblPr>
            <w:tblGrid>
              <w:gridCol w:w="9667"/>
            </w:tblGrid>
            <w:tr w:rsidR="005535F5" w:rsidRPr="005C1CAF" w:rsidTr="006D16C6">
              <w:trPr>
                <w:trHeight w:val="430"/>
              </w:trPr>
              <w:tc>
                <w:tcPr>
                  <w:tcW w:w="9667" w:type="dxa"/>
                  <w:tcBorders>
                    <w:top w:val="nil"/>
                    <w:left w:val="nil"/>
                    <w:bottom w:val="nil"/>
                    <w:right w:val="nil"/>
                  </w:tcBorders>
                  <w:shd w:val="clear" w:color="auto" w:fill="auto"/>
                  <w:vAlign w:val="bottom"/>
                  <w:hideMark/>
                </w:tcPr>
                <w:p w:rsidR="000B2A32" w:rsidRDefault="005535F5" w:rsidP="000B2A32">
                  <w:pPr>
                    <w:ind w:right="199"/>
                    <w:jc w:val="both"/>
                    <w:rPr>
                      <w:rFonts w:ascii="Times New Roman" w:hAnsi="Times New Roman" w:cs="Times New Roman"/>
                      <w:kern w:val="24"/>
                      <w:sz w:val="28"/>
                      <w:szCs w:val="28"/>
                    </w:rPr>
                  </w:pPr>
                  <w:r w:rsidRPr="00A74C48">
                    <w:rPr>
                      <w:rFonts w:ascii="Times New Roman" w:hAnsi="Times New Roman" w:cs="Times New Roman"/>
                      <w:sz w:val="28"/>
                      <w:szCs w:val="28"/>
                    </w:rPr>
                    <w:t xml:space="preserve">      </w:t>
                  </w:r>
                  <w:r w:rsidRPr="00A74C48">
                    <w:rPr>
                      <w:rFonts w:ascii="Times New Roman" w:hAnsi="Times New Roman" w:cs="Times New Roman"/>
                      <w:kern w:val="24"/>
                      <w:sz w:val="28"/>
                      <w:szCs w:val="28"/>
                    </w:rPr>
                    <w:t xml:space="preserve">Среднемесячная заработная плата работников организаций не относящихся к субъектам малого предпринимательства  по городскому </w:t>
                  </w:r>
                  <w:r w:rsidRPr="00A74C48">
                    <w:rPr>
                      <w:rFonts w:ascii="Times New Roman" w:hAnsi="Times New Roman" w:cs="Times New Roman"/>
                      <w:kern w:val="24"/>
                      <w:sz w:val="28"/>
                      <w:szCs w:val="28"/>
                    </w:rPr>
                    <w:lastRenderedPageBreak/>
                    <w:t xml:space="preserve">округу Похвистнево за </w:t>
                  </w:r>
                  <w:r w:rsidR="001D6505" w:rsidRPr="00A74C48">
                    <w:rPr>
                      <w:rFonts w:ascii="Times New Roman" w:hAnsi="Times New Roman" w:cs="Times New Roman"/>
                      <w:kern w:val="24"/>
                      <w:sz w:val="28"/>
                      <w:szCs w:val="28"/>
                    </w:rPr>
                    <w:t>январь-</w:t>
                  </w:r>
                  <w:r w:rsidR="000E01E2">
                    <w:rPr>
                      <w:rFonts w:ascii="Times New Roman" w:hAnsi="Times New Roman" w:cs="Times New Roman"/>
                      <w:kern w:val="24"/>
                      <w:sz w:val="28"/>
                      <w:szCs w:val="28"/>
                    </w:rPr>
                    <w:t>июнь</w:t>
                  </w:r>
                  <w:r w:rsidRPr="00A74C48">
                    <w:rPr>
                      <w:rFonts w:ascii="Times New Roman" w:hAnsi="Times New Roman" w:cs="Times New Roman"/>
                      <w:kern w:val="24"/>
                      <w:sz w:val="28"/>
                      <w:szCs w:val="28"/>
                    </w:rPr>
                    <w:t xml:space="preserve"> 201</w:t>
                  </w:r>
                  <w:r w:rsidR="001D6505" w:rsidRPr="00A74C48">
                    <w:rPr>
                      <w:rFonts w:ascii="Times New Roman" w:hAnsi="Times New Roman" w:cs="Times New Roman"/>
                      <w:kern w:val="24"/>
                      <w:sz w:val="28"/>
                      <w:szCs w:val="28"/>
                    </w:rPr>
                    <w:t>9</w:t>
                  </w:r>
                  <w:r w:rsidRPr="00A74C48">
                    <w:rPr>
                      <w:rFonts w:ascii="Times New Roman" w:hAnsi="Times New Roman" w:cs="Times New Roman"/>
                      <w:kern w:val="24"/>
                      <w:sz w:val="28"/>
                      <w:szCs w:val="28"/>
                    </w:rPr>
                    <w:t xml:space="preserve">года  составила  </w:t>
                  </w:r>
                  <w:r w:rsidR="001D6505" w:rsidRPr="00A74C48">
                    <w:rPr>
                      <w:rFonts w:ascii="Times New Roman" w:hAnsi="Times New Roman" w:cs="Times New Roman"/>
                      <w:kern w:val="24"/>
                      <w:sz w:val="28"/>
                      <w:szCs w:val="28"/>
                    </w:rPr>
                    <w:t>30</w:t>
                  </w:r>
                  <w:r w:rsidR="000E01E2">
                    <w:rPr>
                      <w:rFonts w:ascii="Times New Roman" w:hAnsi="Times New Roman" w:cs="Times New Roman"/>
                      <w:kern w:val="24"/>
                      <w:sz w:val="28"/>
                      <w:szCs w:val="28"/>
                    </w:rPr>
                    <w:t>946,1</w:t>
                  </w:r>
                  <w:r w:rsidRPr="00A74C48">
                    <w:rPr>
                      <w:rFonts w:ascii="Times New Roman" w:hAnsi="Times New Roman" w:cs="Times New Roman"/>
                      <w:kern w:val="24"/>
                      <w:sz w:val="28"/>
                      <w:szCs w:val="28"/>
                    </w:rPr>
                    <w:t xml:space="preserve"> руб., что составляет </w:t>
                  </w:r>
                  <w:r w:rsidR="001D6505" w:rsidRPr="00A74C48">
                    <w:rPr>
                      <w:rFonts w:ascii="Times New Roman" w:hAnsi="Times New Roman" w:cs="Times New Roman"/>
                      <w:kern w:val="24"/>
                      <w:sz w:val="28"/>
                      <w:szCs w:val="28"/>
                    </w:rPr>
                    <w:t>7</w:t>
                  </w:r>
                  <w:r w:rsidR="00A74C48" w:rsidRPr="00A74C48">
                    <w:rPr>
                      <w:rFonts w:ascii="Times New Roman" w:hAnsi="Times New Roman" w:cs="Times New Roman"/>
                      <w:kern w:val="24"/>
                      <w:sz w:val="28"/>
                      <w:szCs w:val="28"/>
                    </w:rPr>
                    <w:t>7,</w:t>
                  </w:r>
                  <w:r w:rsidR="000E01E2">
                    <w:rPr>
                      <w:rFonts w:ascii="Times New Roman" w:hAnsi="Times New Roman" w:cs="Times New Roman"/>
                      <w:kern w:val="24"/>
                      <w:sz w:val="28"/>
                      <w:szCs w:val="28"/>
                    </w:rPr>
                    <w:t>3</w:t>
                  </w:r>
                  <w:r w:rsidRPr="00A74C48">
                    <w:rPr>
                      <w:rFonts w:ascii="Times New Roman" w:hAnsi="Times New Roman" w:cs="Times New Roman"/>
                      <w:kern w:val="24"/>
                      <w:sz w:val="28"/>
                      <w:szCs w:val="28"/>
                    </w:rPr>
                    <w:t>% от среднеобластного значения.</w:t>
                  </w:r>
                </w:p>
                <w:p w:rsidR="005535F5" w:rsidRPr="00A74C48" w:rsidRDefault="000E01E2" w:rsidP="000B2A32">
                  <w:pPr>
                    <w:ind w:right="199"/>
                    <w:jc w:val="both"/>
                    <w:rPr>
                      <w:rFonts w:ascii="Times New Roman" w:hAnsi="Times New Roman" w:cs="Times New Roman"/>
                      <w:kern w:val="24"/>
                      <w:sz w:val="28"/>
                      <w:szCs w:val="28"/>
                    </w:rPr>
                  </w:pPr>
                  <w:r>
                    <w:rPr>
                      <w:rFonts w:ascii="Times New Roman" w:hAnsi="Times New Roman" w:cs="Times New Roman"/>
                      <w:kern w:val="24"/>
                      <w:sz w:val="28"/>
                      <w:szCs w:val="28"/>
                    </w:rPr>
                    <w:t xml:space="preserve">      </w:t>
                  </w:r>
                  <w:r w:rsidR="005535F5" w:rsidRPr="00A74C48">
                    <w:rPr>
                      <w:rFonts w:ascii="Times New Roman" w:hAnsi="Times New Roman" w:cs="Times New Roman"/>
                      <w:kern w:val="24"/>
                      <w:sz w:val="28"/>
                      <w:szCs w:val="28"/>
                    </w:rPr>
                    <w:t xml:space="preserve"> Рейтинг городских округов по уровню среднемесячной заработной платы работников за </w:t>
                  </w:r>
                  <w:r w:rsidR="00A74C48" w:rsidRPr="00A74C48">
                    <w:rPr>
                      <w:rFonts w:ascii="Times New Roman" w:hAnsi="Times New Roman" w:cs="Times New Roman"/>
                      <w:kern w:val="24"/>
                      <w:sz w:val="28"/>
                      <w:szCs w:val="28"/>
                    </w:rPr>
                    <w:t>январь-</w:t>
                  </w:r>
                  <w:r>
                    <w:rPr>
                      <w:rFonts w:ascii="Times New Roman" w:hAnsi="Times New Roman" w:cs="Times New Roman"/>
                      <w:kern w:val="24"/>
                      <w:sz w:val="28"/>
                      <w:szCs w:val="28"/>
                    </w:rPr>
                    <w:t>июнь</w:t>
                  </w:r>
                  <w:r w:rsidR="005535F5" w:rsidRPr="00A74C48">
                    <w:rPr>
                      <w:rFonts w:ascii="Times New Roman" w:hAnsi="Times New Roman" w:cs="Times New Roman"/>
                      <w:kern w:val="24"/>
                      <w:sz w:val="28"/>
                      <w:szCs w:val="28"/>
                    </w:rPr>
                    <w:t xml:space="preserve"> 2019 года представлен  ниже:</w:t>
                  </w:r>
                </w:p>
                <w:p w:rsidR="005535F5" w:rsidRPr="005535F5" w:rsidRDefault="005535F5" w:rsidP="00CB6E86">
                  <w:pPr>
                    <w:rPr>
                      <w:color w:val="FF0000"/>
                      <w:kern w:val="24"/>
                      <w:sz w:val="28"/>
                      <w:szCs w:val="28"/>
                    </w:rPr>
                  </w:pPr>
                </w:p>
                <w:p w:rsidR="005535F5" w:rsidRPr="005C1CAF" w:rsidRDefault="005535F5" w:rsidP="00CB6E86">
                  <w:pPr>
                    <w:ind w:firstLine="709"/>
                    <w:rPr>
                      <w:sz w:val="28"/>
                      <w:szCs w:val="28"/>
                    </w:rPr>
                  </w:pPr>
                  <w:r w:rsidRPr="005C1CAF">
                    <w:rPr>
                      <w:b/>
                      <w:noProof/>
                      <w:sz w:val="28"/>
                      <w:lang w:eastAsia="ru-RU"/>
                    </w:rPr>
                    <w:drawing>
                      <wp:inline distT="0" distB="0" distL="0" distR="0">
                        <wp:extent cx="5183928" cy="3437467"/>
                        <wp:effectExtent l="19050" t="0" r="16722" b="0"/>
                        <wp:docPr id="1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535F5" w:rsidRPr="005C1CAF" w:rsidRDefault="005535F5" w:rsidP="00CB6E86">
                  <w:pPr>
                    <w:rPr>
                      <w:sz w:val="28"/>
                      <w:szCs w:val="28"/>
                    </w:rPr>
                  </w:pPr>
                </w:p>
              </w:tc>
            </w:tr>
          </w:tbl>
          <w:p w:rsidR="00AD17D9" w:rsidRPr="005C1CAF" w:rsidRDefault="005535F5" w:rsidP="00FE53A7">
            <w:pPr>
              <w:ind w:firstLine="426"/>
              <w:jc w:val="both"/>
              <w:rPr>
                <w:sz w:val="28"/>
                <w:szCs w:val="28"/>
              </w:rPr>
            </w:pPr>
            <w:r w:rsidRPr="005535F5">
              <w:rPr>
                <w:color w:val="FF0000"/>
                <w:sz w:val="28"/>
                <w:szCs w:val="28"/>
              </w:rPr>
              <w:lastRenderedPageBreak/>
              <w:t xml:space="preserve">        </w:t>
            </w:r>
            <w:r w:rsidRPr="00A74C48">
              <w:rPr>
                <w:rFonts w:ascii="Times New Roman" w:hAnsi="Times New Roman" w:cs="Times New Roman"/>
                <w:sz w:val="28"/>
                <w:szCs w:val="28"/>
              </w:rPr>
              <w:t xml:space="preserve">Городской округ Похвистнево по уровню среднемесячной заработной платы за </w:t>
            </w:r>
            <w:r w:rsidR="00A74C48" w:rsidRPr="00A74C48">
              <w:rPr>
                <w:rFonts w:ascii="Times New Roman" w:hAnsi="Times New Roman" w:cs="Times New Roman"/>
                <w:sz w:val="28"/>
                <w:szCs w:val="28"/>
              </w:rPr>
              <w:t>январь-</w:t>
            </w:r>
            <w:r w:rsidR="009E2EF4">
              <w:rPr>
                <w:rFonts w:ascii="Times New Roman" w:hAnsi="Times New Roman" w:cs="Times New Roman"/>
                <w:sz w:val="28"/>
                <w:szCs w:val="28"/>
              </w:rPr>
              <w:t>июнь</w:t>
            </w:r>
            <w:r w:rsidRPr="00A74C48">
              <w:rPr>
                <w:rFonts w:ascii="Times New Roman" w:hAnsi="Times New Roman" w:cs="Times New Roman"/>
                <w:sz w:val="28"/>
                <w:szCs w:val="28"/>
              </w:rPr>
              <w:t xml:space="preserve"> 2019 года занимает 9 позицию среди 10 городов Самарской области.</w:t>
            </w:r>
          </w:p>
        </w:tc>
      </w:tr>
    </w:tbl>
    <w:p w:rsidR="000B2A32" w:rsidRPr="00AA4EF5" w:rsidRDefault="000B2A32" w:rsidP="000B2A32">
      <w:pPr>
        <w:ind w:firstLine="709"/>
        <w:jc w:val="center"/>
        <w:rPr>
          <w:b/>
          <w:color w:val="FF0000"/>
          <w:sz w:val="28"/>
          <w:szCs w:val="28"/>
        </w:rPr>
      </w:pPr>
    </w:p>
    <w:p w:rsidR="00600A45" w:rsidRPr="00CD5EAD" w:rsidRDefault="00A8533C" w:rsidP="00600A45">
      <w:pPr>
        <w:pStyle w:val="21"/>
        <w:spacing w:after="0" w:line="276" w:lineRule="auto"/>
        <w:ind w:firstLine="720"/>
        <w:contextualSpacing/>
        <w:jc w:val="center"/>
        <w:rPr>
          <w:b/>
          <w:snapToGrid w:val="0"/>
          <w:sz w:val="28"/>
        </w:rPr>
      </w:pPr>
      <w:r w:rsidRPr="006479B0">
        <w:rPr>
          <w:b/>
          <w:snapToGrid w:val="0"/>
          <w:color w:val="FF0000"/>
          <w:sz w:val="28"/>
        </w:rPr>
        <w:t xml:space="preserve">                      </w:t>
      </w:r>
      <w:r w:rsidR="00600A45" w:rsidRPr="00CD5EAD">
        <w:rPr>
          <w:b/>
          <w:snapToGrid w:val="0"/>
          <w:sz w:val="28"/>
        </w:rPr>
        <w:t>Миграция населения</w:t>
      </w:r>
    </w:p>
    <w:p w:rsidR="00260ACD" w:rsidRPr="00CC4B1D" w:rsidRDefault="00260ACD" w:rsidP="006037D2">
      <w:pPr>
        <w:pStyle w:val="21"/>
        <w:spacing w:after="0" w:line="276" w:lineRule="auto"/>
        <w:ind w:firstLine="720"/>
        <w:contextualSpacing/>
        <w:jc w:val="both"/>
        <w:rPr>
          <w:snapToGrid w:val="0"/>
          <w:color w:val="00B0F0"/>
          <w:sz w:val="28"/>
        </w:rPr>
      </w:pPr>
    </w:p>
    <w:p w:rsidR="00140875" w:rsidRPr="00CD5EAD" w:rsidRDefault="00E916F1" w:rsidP="00140875">
      <w:pPr>
        <w:pStyle w:val="21"/>
        <w:spacing w:after="0" w:line="276" w:lineRule="auto"/>
        <w:ind w:firstLine="720"/>
        <w:contextualSpacing/>
        <w:jc w:val="both"/>
        <w:rPr>
          <w:snapToGrid w:val="0"/>
          <w:sz w:val="28"/>
        </w:rPr>
      </w:pPr>
      <w:r w:rsidRPr="00CD5EAD">
        <w:rPr>
          <w:snapToGrid w:val="0"/>
          <w:sz w:val="28"/>
        </w:rPr>
        <w:t>Миграционн</w:t>
      </w:r>
      <w:r w:rsidR="00140875" w:rsidRPr="00CD5EAD">
        <w:rPr>
          <w:snapToGrid w:val="0"/>
          <w:sz w:val="28"/>
        </w:rPr>
        <w:t>ый п</w:t>
      </w:r>
      <w:r w:rsidRPr="00CD5EAD">
        <w:rPr>
          <w:snapToGrid w:val="0"/>
          <w:sz w:val="28"/>
        </w:rPr>
        <w:t>рирост численности населения</w:t>
      </w:r>
      <w:r w:rsidR="00C87F79" w:rsidRPr="00CD5EAD">
        <w:rPr>
          <w:snapToGrid w:val="0"/>
          <w:sz w:val="28"/>
        </w:rPr>
        <w:t xml:space="preserve"> за 1 полугодие 201</w:t>
      </w:r>
      <w:r w:rsidR="008F6C7E" w:rsidRPr="00CD5EAD">
        <w:rPr>
          <w:snapToGrid w:val="0"/>
          <w:sz w:val="28"/>
        </w:rPr>
        <w:t xml:space="preserve">9 </w:t>
      </w:r>
      <w:r w:rsidR="00C87F79" w:rsidRPr="00CD5EAD">
        <w:rPr>
          <w:snapToGrid w:val="0"/>
          <w:sz w:val="28"/>
        </w:rPr>
        <w:t xml:space="preserve">года </w:t>
      </w:r>
      <w:r w:rsidR="008F6C7E" w:rsidRPr="00CD5EAD">
        <w:rPr>
          <w:snapToGrid w:val="0"/>
          <w:sz w:val="28"/>
        </w:rPr>
        <w:t>с</w:t>
      </w:r>
      <w:r w:rsidRPr="00CD5EAD">
        <w:rPr>
          <w:snapToGrid w:val="0"/>
          <w:sz w:val="28"/>
        </w:rPr>
        <w:t xml:space="preserve">оставил </w:t>
      </w:r>
      <w:r w:rsidR="00C87F79" w:rsidRPr="00CD5EAD">
        <w:rPr>
          <w:snapToGrid w:val="0"/>
          <w:sz w:val="28"/>
        </w:rPr>
        <w:t>7</w:t>
      </w:r>
      <w:r w:rsidR="008F6C7E" w:rsidRPr="00CD5EAD">
        <w:rPr>
          <w:snapToGrid w:val="0"/>
          <w:sz w:val="28"/>
        </w:rPr>
        <w:t>7</w:t>
      </w:r>
      <w:r w:rsidRPr="00CD5EAD">
        <w:rPr>
          <w:snapToGrid w:val="0"/>
          <w:sz w:val="28"/>
        </w:rPr>
        <w:t xml:space="preserve"> человек</w:t>
      </w:r>
      <w:r w:rsidR="00C87F79" w:rsidRPr="00CD5EAD">
        <w:rPr>
          <w:snapToGrid w:val="0"/>
          <w:sz w:val="28"/>
        </w:rPr>
        <w:t xml:space="preserve">, то есть отмечается </w:t>
      </w:r>
      <w:r w:rsidR="00140875" w:rsidRPr="00CD5EAD">
        <w:rPr>
          <w:snapToGrid w:val="0"/>
          <w:sz w:val="28"/>
        </w:rPr>
        <w:t xml:space="preserve">значительное </w:t>
      </w:r>
      <w:r w:rsidR="008F6C7E" w:rsidRPr="00CD5EAD">
        <w:rPr>
          <w:snapToGrid w:val="0"/>
          <w:sz w:val="28"/>
        </w:rPr>
        <w:t>увеличение</w:t>
      </w:r>
      <w:r w:rsidR="00C87F79" w:rsidRPr="00CD5EAD">
        <w:rPr>
          <w:snapToGrid w:val="0"/>
          <w:sz w:val="28"/>
        </w:rPr>
        <w:t xml:space="preserve"> миграционного прироста по сравнению с соответствующим периодом</w:t>
      </w:r>
      <w:r w:rsidR="008F6C7E" w:rsidRPr="00CD5EAD">
        <w:rPr>
          <w:snapToGrid w:val="0"/>
          <w:sz w:val="28"/>
        </w:rPr>
        <w:t xml:space="preserve"> прошлого года</w:t>
      </w:r>
      <w:r w:rsidR="00140875" w:rsidRPr="00CD5EAD">
        <w:rPr>
          <w:snapToGrid w:val="0"/>
          <w:sz w:val="28"/>
        </w:rPr>
        <w:t xml:space="preserve"> (</w:t>
      </w:r>
      <w:r w:rsidR="008F6C7E" w:rsidRPr="00CD5EAD">
        <w:rPr>
          <w:snapToGrid w:val="0"/>
          <w:sz w:val="28"/>
        </w:rPr>
        <w:t xml:space="preserve">в 2018 году миграционный прирост </w:t>
      </w:r>
      <w:r w:rsidR="00CD5EAD">
        <w:rPr>
          <w:snapToGrid w:val="0"/>
          <w:sz w:val="28"/>
        </w:rPr>
        <w:t xml:space="preserve">имел отрицательное значение и </w:t>
      </w:r>
      <w:r w:rsidR="008F6C7E" w:rsidRPr="00CD5EAD">
        <w:rPr>
          <w:snapToGrid w:val="0"/>
          <w:sz w:val="28"/>
        </w:rPr>
        <w:t>составил 7 чел.).</w:t>
      </w:r>
    </w:p>
    <w:p w:rsidR="0031696B" w:rsidRPr="00CD5EAD" w:rsidRDefault="0031696B" w:rsidP="0031696B">
      <w:pPr>
        <w:pStyle w:val="21"/>
        <w:spacing w:after="0" w:line="276" w:lineRule="auto"/>
        <w:ind w:firstLine="720"/>
        <w:contextualSpacing/>
        <w:jc w:val="center"/>
        <w:rPr>
          <w:b/>
          <w:snapToGrid w:val="0"/>
          <w:sz w:val="28"/>
        </w:rPr>
      </w:pPr>
    </w:p>
    <w:p w:rsidR="00D50633" w:rsidRPr="00CC4B1D" w:rsidRDefault="0031696B" w:rsidP="00CA50A8">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725583" cy="2125134"/>
            <wp:effectExtent l="19050" t="0" r="27517" b="8466"/>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519F1" w:rsidRPr="00AB28C4" w:rsidRDefault="00E519F1" w:rsidP="00E519F1">
      <w:pPr>
        <w:pStyle w:val="21"/>
        <w:spacing w:after="0" w:line="276" w:lineRule="auto"/>
        <w:ind w:firstLine="720"/>
        <w:contextualSpacing/>
        <w:jc w:val="both"/>
        <w:rPr>
          <w:snapToGrid w:val="0"/>
          <w:color w:val="FF0000"/>
          <w:sz w:val="28"/>
        </w:rPr>
      </w:pPr>
    </w:p>
    <w:p w:rsidR="00761471" w:rsidRDefault="00761471" w:rsidP="00E718C7">
      <w:pPr>
        <w:ind w:firstLine="709"/>
        <w:contextualSpacing/>
        <w:jc w:val="both"/>
        <w:rPr>
          <w:rFonts w:ascii="Times New Roman" w:hAnsi="Times New Roman" w:cs="Times New Roman"/>
          <w:color w:val="FF0000"/>
          <w:sz w:val="28"/>
          <w:szCs w:val="28"/>
        </w:rPr>
      </w:pPr>
    </w:p>
    <w:p w:rsidR="00A42F7A" w:rsidRPr="00761471" w:rsidRDefault="003A0FC7" w:rsidP="00E718C7">
      <w:pPr>
        <w:ind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E718C7" w:rsidRPr="00761471">
        <w:rPr>
          <w:rFonts w:ascii="Times New Roman" w:hAnsi="Times New Roman" w:cs="Times New Roman"/>
          <w:sz w:val="28"/>
          <w:szCs w:val="28"/>
        </w:rPr>
        <w:t>о сравнению с соответствующим периодом прошлого года</w:t>
      </w:r>
      <w:r>
        <w:rPr>
          <w:rFonts w:ascii="Times New Roman" w:hAnsi="Times New Roman" w:cs="Times New Roman"/>
          <w:sz w:val="28"/>
          <w:szCs w:val="28"/>
        </w:rPr>
        <w:t xml:space="preserve"> на 16</w:t>
      </w:r>
      <w:r w:rsidR="00E718C7" w:rsidRPr="00761471">
        <w:rPr>
          <w:rFonts w:ascii="Times New Roman" w:hAnsi="Times New Roman" w:cs="Times New Roman"/>
          <w:sz w:val="28"/>
          <w:szCs w:val="28"/>
        </w:rPr>
        <w:t xml:space="preserve">  увеличилось количество многодетных семей. На территории городского округа на 01.07.201</w:t>
      </w:r>
      <w:r w:rsidR="00761471" w:rsidRPr="00761471">
        <w:rPr>
          <w:rFonts w:ascii="Times New Roman" w:hAnsi="Times New Roman" w:cs="Times New Roman"/>
          <w:sz w:val="28"/>
          <w:szCs w:val="28"/>
        </w:rPr>
        <w:t>9</w:t>
      </w:r>
      <w:r w:rsidR="00E718C7" w:rsidRPr="00761471">
        <w:rPr>
          <w:rFonts w:ascii="Times New Roman" w:hAnsi="Times New Roman" w:cs="Times New Roman"/>
          <w:sz w:val="28"/>
          <w:szCs w:val="28"/>
        </w:rPr>
        <w:t xml:space="preserve"> года таких семей </w:t>
      </w:r>
      <w:r w:rsidR="00761471" w:rsidRPr="00761471">
        <w:rPr>
          <w:rFonts w:ascii="Times New Roman" w:hAnsi="Times New Roman" w:cs="Times New Roman"/>
          <w:sz w:val="28"/>
          <w:szCs w:val="28"/>
        </w:rPr>
        <w:t>273</w:t>
      </w:r>
      <w:r w:rsidR="00E718C7" w:rsidRPr="00761471">
        <w:rPr>
          <w:rFonts w:ascii="Times New Roman" w:hAnsi="Times New Roman" w:cs="Times New Roman"/>
          <w:sz w:val="28"/>
          <w:szCs w:val="28"/>
        </w:rPr>
        <w:t>, в которых воспитывается 8</w:t>
      </w:r>
      <w:r w:rsidR="00761471" w:rsidRPr="00761471">
        <w:rPr>
          <w:rFonts w:ascii="Times New Roman" w:hAnsi="Times New Roman" w:cs="Times New Roman"/>
          <w:sz w:val="28"/>
          <w:szCs w:val="28"/>
        </w:rPr>
        <w:t>83</w:t>
      </w:r>
      <w:r w:rsidR="00E718C7" w:rsidRPr="00761471">
        <w:rPr>
          <w:rFonts w:ascii="Times New Roman" w:hAnsi="Times New Roman" w:cs="Times New Roman"/>
          <w:sz w:val="28"/>
          <w:szCs w:val="28"/>
        </w:rPr>
        <w:t xml:space="preserve"> </w:t>
      </w:r>
      <w:r w:rsidR="00761471" w:rsidRPr="00761471">
        <w:rPr>
          <w:rFonts w:ascii="Times New Roman" w:hAnsi="Times New Roman" w:cs="Times New Roman"/>
          <w:sz w:val="28"/>
          <w:szCs w:val="28"/>
        </w:rPr>
        <w:t>ребенка</w:t>
      </w:r>
      <w:r w:rsidR="00E718C7" w:rsidRPr="00761471">
        <w:rPr>
          <w:rFonts w:ascii="Times New Roman" w:hAnsi="Times New Roman" w:cs="Times New Roman"/>
          <w:sz w:val="28"/>
          <w:szCs w:val="28"/>
        </w:rPr>
        <w:t>.</w:t>
      </w:r>
      <w:r w:rsidR="00A42F7A" w:rsidRPr="00761471">
        <w:rPr>
          <w:sz w:val="28"/>
          <w:szCs w:val="28"/>
        </w:rPr>
        <w:t xml:space="preserve"> </w:t>
      </w:r>
      <w:r w:rsidR="00A42F7A" w:rsidRPr="00761471">
        <w:rPr>
          <w:rFonts w:ascii="Times New Roman" w:hAnsi="Times New Roman" w:cs="Times New Roman"/>
          <w:sz w:val="28"/>
          <w:szCs w:val="28"/>
        </w:rPr>
        <w:t>За отчетный период</w:t>
      </w:r>
      <w:r w:rsidR="00E718C7" w:rsidRPr="00761471">
        <w:rPr>
          <w:rFonts w:ascii="Times New Roman" w:hAnsi="Times New Roman" w:cs="Times New Roman"/>
          <w:sz w:val="28"/>
          <w:szCs w:val="28"/>
        </w:rPr>
        <w:t xml:space="preserve"> 201</w:t>
      </w:r>
      <w:r w:rsidR="00761471" w:rsidRPr="00761471">
        <w:rPr>
          <w:rFonts w:ascii="Times New Roman" w:hAnsi="Times New Roman" w:cs="Times New Roman"/>
          <w:sz w:val="28"/>
          <w:szCs w:val="28"/>
        </w:rPr>
        <w:t xml:space="preserve">9 </w:t>
      </w:r>
      <w:r w:rsidR="00E718C7" w:rsidRPr="00761471">
        <w:rPr>
          <w:rFonts w:ascii="Times New Roman" w:hAnsi="Times New Roman" w:cs="Times New Roman"/>
          <w:sz w:val="28"/>
          <w:szCs w:val="28"/>
        </w:rPr>
        <w:t>года</w:t>
      </w:r>
      <w:r w:rsidR="00A42F7A" w:rsidRPr="00761471">
        <w:rPr>
          <w:rFonts w:ascii="Times New Roman" w:hAnsi="Times New Roman" w:cs="Times New Roman"/>
          <w:sz w:val="28"/>
          <w:szCs w:val="28"/>
        </w:rPr>
        <w:t xml:space="preserve"> поставлен</w:t>
      </w:r>
      <w:r>
        <w:rPr>
          <w:rFonts w:ascii="Times New Roman" w:hAnsi="Times New Roman" w:cs="Times New Roman"/>
          <w:sz w:val="28"/>
          <w:szCs w:val="28"/>
        </w:rPr>
        <w:t>а</w:t>
      </w:r>
      <w:r w:rsidR="00A42F7A" w:rsidRPr="00761471">
        <w:rPr>
          <w:rFonts w:ascii="Times New Roman" w:hAnsi="Times New Roman" w:cs="Times New Roman"/>
          <w:sz w:val="28"/>
          <w:szCs w:val="28"/>
        </w:rPr>
        <w:t xml:space="preserve"> на учет </w:t>
      </w:r>
      <w:r w:rsidR="00761471" w:rsidRPr="00761471">
        <w:rPr>
          <w:rFonts w:ascii="Times New Roman" w:hAnsi="Times New Roman" w:cs="Times New Roman"/>
          <w:sz w:val="28"/>
          <w:szCs w:val="28"/>
        </w:rPr>
        <w:t>2</w:t>
      </w:r>
      <w:r w:rsidR="00A42F7A" w:rsidRPr="00761471">
        <w:rPr>
          <w:rFonts w:ascii="Times New Roman" w:hAnsi="Times New Roman" w:cs="Times New Roman"/>
          <w:sz w:val="28"/>
          <w:szCs w:val="28"/>
        </w:rPr>
        <w:t>1 многодетн</w:t>
      </w:r>
      <w:r w:rsidR="00761471" w:rsidRPr="00761471">
        <w:rPr>
          <w:rFonts w:ascii="Times New Roman" w:hAnsi="Times New Roman" w:cs="Times New Roman"/>
          <w:sz w:val="28"/>
          <w:szCs w:val="28"/>
        </w:rPr>
        <w:t>ая семья</w:t>
      </w:r>
      <w:r w:rsidR="00A42F7A" w:rsidRPr="00761471">
        <w:rPr>
          <w:rFonts w:ascii="Times New Roman" w:hAnsi="Times New Roman" w:cs="Times New Roman"/>
          <w:sz w:val="28"/>
          <w:szCs w:val="28"/>
        </w:rPr>
        <w:t>.</w:t>
      </w:r>
    </w:p>
    <w:p w:rsidR="004749B5" w:rsidRPr="00E718C7" w:rsidRDefault="00950908" w:rsidP="00A42F7A">
      <w:pPr>
        <w:pStyle w:val="21"/>
        <w:spacing w:after="0" w:line="240" w:lineRule="auto"/>
        <w:ind w:firstLine="709"/>
        <w:contextualSpacing/>
        <w:jc w:val="both"/>
        <w:rPr>
          <w:b/>
          <w:snapToGrid w:val="0"/>
          <w:color w:val="FF0000"/>
          <w:sz w:val="28"/>
          <w:szCs w:val="28"/>
        </w:rPr>
      </w:pPr>
      <w:r w:rsidRPr="00E718C7">
        <w:rPr>
          <w:color w:val="FF0000"/>
          <w:sz w:val="28"/>
          <w:szCs w:val="28"/>
        </w:rPr>
        <w:t xml:space="preserve"> </w:t>
      </w:r>
    </w:p>
    <w:p w:rsidR="00CA50A8" w:rsidRPr="00CC4B1D" w:rsidRDefault="004749B5" w:rsidP="009A5BE4">
      <w:pPr>
        <w:pStyle w:val="21"/>
        <w:spacing w:after="0" w:line="240" w:lineRule="auto"/>
        <w:ind w:firstLine="709"/>
        <w:contextualSpacing/>
        <w:jc w:val="center"/>
        <w:rPr>
          <w:snapToGrid w:val="0"/>
          <w:color w:val="00B0F0"/>
          <w:sz w:val="28"/>
        </w:rPr>
      </w:pPr>
      <w:r w:rsidRPr="00F014B1">
        <w:rPr>
          <w:b/>
          <w:snapToGrid w:val="0"/>
          <w:sz w:val="28"/>
          <w:szCs w:val="28"/>
        </w:rPr>
        <w:t>Количество многодетных семей</w:t>
      </w:r>
      <w:r w:rsidR="00391CED" w:rsidRPr="00F0482E">
        <w:rPr>
          <w:noProof/>
          <w:snapToGrid w:val="0"/>
          <w:color w:val="FF0000"/>
          <w:sz w:val="28"/>
        </w:rPr>
        <w:drawing>
          <wp:inline distT="0" distB="0" distL="0" distR="0">
            <wp:extent cx="5204037" cy="2777066"/>
            <wp:effectExtent l="19050" t="0" r="15663" b="4234"/>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3614E" w:rsidRPr="00F0482E" w:rsidRDefault="0043614E" w:rsidP="002D7F14">
      <w:pPr>
        <w:pStyle w:val="21"/>
        <w:spacing w:after="0" w:line="240" w:lineRule="auto"/>
        <w:ind w:firstLine="709"/>
        <w:contextualSpacing/>
        <w:jc w:val="both"/>
        <w:rPr>
          <w:snapToGrid w:val="0"/>
          <w:color w:val="FF0000"/>
          <w:sz w:val="28"/>
          <w:szCs w:val="28"/>
        </w:rPr>
      </w:pPr>
    </w:p>
    <w:p w:rsidR="00BD0A89" w:rsidRPr="00761471" w:rsidRDefault="00D33606" w:rsidP="002D7F14">
      <w:pPr>
        <w:pStyle w:val="21"/>
        <w:spacing w:after="0" w:line="240" w:lineRule="auto"/>
        <w:ind w:firstLine="709"/>
        <w:contextualSpacing/>
        <w:jc w:val="both"/>
        <w:rPr>
          <w:snapToGrid w:val="0"/>
          <w:sz w:val="28"/>
          <w:szCs w:val="28"/>
        </w:rPr>
      </w:pPr>
      <w:r w:rsidRPr="00761471">
        <w:rPr>
          <w:snapToGrid w:val="0"/>
          <w:sz w:val="28"/>
          <w:szCs w:val="28"/>
        </w:rPr>
        <w:t>На 01.0</w:t>
      </w:r>
      <w:r w:rsidR="00761471" w:rsidRPr="00761471">
        <w:rPr>
          <w:snapToGrid w:val="0"/>
          <w:sz w:val="28"/>
          <w:szCs w:val="28"/>
        </w:rPr>
        <w:t>7</w:t>
      </w:r>
      <w:r w:rsidRPr="00761471">
        <w:rPr>
          <w:snapToGrid w:val="0"/>
          <w:sz w:val="28"/>
          <w:szCs w:val="28"/>
        </w:rPr>
        <w:t>.201</w:t>
      </w:r>
      <w:r w:rsidR="00761471" w:rsidRPr="00761471">
        <w:rPr>
          <w:snapToGrid w:val="0"/>
          <w:sz w:val="28"/>
          <w:szCs w:val="28"/>
        </w:rPr>
        <w:t>9</w:t>
      </w:r>
      <w:r w:rsidRPr="00761471">
        <w:rPr>
          <w:snapToGrid w:val="0"/>
          <w:sz w:val="28"/>
          <w:szCs w:val="28"/>
        </w:rPr>
        <w:t xml:space="preserve"> года </w:t>
      </w:r>
      <w:r w:rsidR="00F0482E" w:rsidRPr="00761471">
        <w:rPr>
          <w:snapToGrid w:val="0"/>
          <w:sz w:val="28"/>
          <w:szCs w:val="28"/>
        </w:rPr>
        <w:t>143</w:t>
      </w:r>
      <w:r w:rsidRPr="00761471">
        <w:rPr>
          <w:snapToGrid w:val="0"/>
          <w:sz w:val="28"/>
          <w:szCs w:val="28"/>
        </w:rPr>
        <w:t xml:space="preserve"> многодетным семьям бесплатно предоставлены земельные участки под</w:t>
      </w:r>
      <w:r w:rsidR="0042442A" w:rsidRPr="00761471">
        <w:rPr>
          <w:snapToGrid w:val="0"/>
          <w:sz w:val="28"/>
          <w:szCs w:val="28"/>
        </w:rPr>
        <w:t xml:space="preserve"> жилищное строительство. Всего </w:t>
      </w:r>
      <w:r w:rsidR="00BE0E8D" w:rsidRPr="00761471">
        <w:rPr>
          <w:snapToGrid w:val="0"/>
          <w:sz w:val="28"/>
          <w:szCs w:val="28"/>
        </w:rPr>
        <w:t>в очереди на получение</w:t>
      </w:r>
      <w:r w:rsidR="0042442A" w:rsidRPr="00761471">
        <w:rPr>
          <w:snapToGrid w:val="0"/>
          <w:sz w:val="28"/>
          <w:szCs w:val="28"/>
        </w:rPr>
        <w:t xml:space="preserve"> земельного участка</w:t>
      </w:r>
      <w:r w:rsidR="00BE0E8D" w:rsidRPr="00761471">
        <w:rPr>
          <w:snapToGrid w:val="0"/>
          <w:sz w:val="28"/>
          <w:szCs w:val="28"/>
        </w:rPr>
        <w:t xml:space="preserve"> осталось </w:t>
      </w:r>
      <w:r w:rsidR="00761471" w:rsidRPr="00761471">
        <w:rPr>
          <w:snapToGrid w:val="0"/>
          <w:sz w:val="28"/>
          <w:szCs w:val="28"/>
        </w:rPr>
        <w:t>89</w:t>
      </w:r>
      <w:r w:rsidR="00BE0E8D" w:rsidRPr="00761471">
        <w:rPr>
          <w:snapToGrid w:val="0"/>
          <w:sz w:val="28"/>
          <w:szCs w:val="28"/>
        </w:rPr>
        <w:t xml:space="preserve"> многодетные семьи</w:t>
      </w:r>
      <w:r w:rsidR="0042442A" w:rsidRPr="00761471">
        <w:rPr>
          <w:snapToGrid w:val="0"/>
          <w:sz w:val="28"/>
          <w:szCs w:val="28"/>
        </w:rPr>
        <w:t xml:space="preserve">. </w:t>
      </w:r>
    </w:p>
    <w:p w:rsidR="00C303CA" w:rsidRDefault="00C303CA" w:rsidP="005431A3">
      <w:pPr>
        <w:ind w:firstLine="426"/>
        <w:jc w:val="both"/>
        <w:rPr>
          <w:rFonts w:ascii="Times New Roman" w:hAnsi="Times New Roman" w:cs="Times New Roman"/>
          <w:color w:val="FF0000"/>
          <w:kern w:val="24"/>
          <w:sz w:val="28"/>
          <w:szCs w:val="28"/>
          <w:lang w:eastAsia="ru-RU"/>
        </w:rPr>
      </w:pPr>
    </w:p>
    <w:p w:rsidR="00CF5673" w:rsidRPr="00A373EC" w:rsidRDefault="00CF5673" w:rsidP="00CF5673">
      <w:pPr>
        <w:pStyle w:val="21"/>
        <w:spacing w:after="0" w:line="240" w:lineRule="auto"/>
        <w:ind w:firstLine="709"/>
        <w:contextualSpacing/>
        <w:jc w:val="center"/>
        <w:rPr>
          <w:b/>
          <w:sz w:val="28"/>
          <w:szCs w:val="28"/>
        </w:rPr>
      </w:pPr>
      <w:r w:rsidRPr="00A373EC">
        <w:rPr>
          <w:b/>
          <w:sz w:val="28"/>
          <w:szCs w:val="28"/>
        </w:rPr>
        <w:t>Занятость населения</w:t>
      </w:r>
    </w:p>
    <w:p w:rsidR="00CF5673" w:rsidRDefault="00DE7B6A" w:rsidP="00DE7B6A">
      <w:pPr>
        <w:ind w:firstLine="709"/>
        <w:jc w:val="both"/>
        <w:rPr>
          <w:rFonts w:ascii="Times New Roman" w:hAnsi="Times New Roman" w:cs="Times New Roman"/>
          <w:sz w:val="28"/>
          <w:szCs w:val="28"/>
        </w:rPr>
      </w:pPr>
      <w:r w:rsidRPr="00DE7B6A">
        <w:rPr>
          <w:rFonts w:ascii="Times New Roman" w:hAnsi="Times New Roman" w:cs="Times New Roman"/>
          <w:sz w:val="28"/>
          <w:szCs w:val="28"/>
        </w:rPr>
        <w:t>За 6 месяцев</w:t>
      </w:r>
      <w:r w:rsidR="00CF5673" w:rsidRPr="00DE7B6A">
        <w:rPr>
          <w:rFonts w:ascii="Times New Roman" w:hAnsi="Times New Roman" w:cs="Times New Roman"/>
          <w:sz w:val="28"/>
          <w:szCs w:val="28"/>
        </w:rPr>
        <w:t xml:space="preserve"> 2019 года ухудшилась ситуация в сфере занятости населения городского округа. Количество обращений в службу занятости по вопросам трудоустройства  увеличилось на </w:t>
      </w:r>
      <w:r w:rsidRPr="00DE7B6A">
        <w:rPr>
          <w:rFonts w:ascii="Times New Roman" w:hAnsi="Times New Roman" w:cs="Times New Roman"/>
          <w:sz w:val="28"/>
          <w:szCs w:val="28"/>
        </w:rPr>
        <w:t>54</w:t>
      </w:r>
      <w:r w:rsidR="00CF5673" w:rsidRPr="00DE7B6A">
        <w:rPr>
          <w:rFonts w:ascii="Times New Roman" w:hAnsi="Times New Roman" w:cs="Times New Roman"/>
          <w:sz w:val="28"/>
          <w:szCs w:val="28"/>
        </w:rPr>
        <w:t xml:space="preserve"> обращени</w:t>
      </w:r>
      <w:r w:rsidRPr="00DE7B6A">
        <w:rPr>
          <w:rFonts w:ascii="Times New Roman" w:hAnsi="Times New Roman" w:cs="Times New Roman"/>
          <w:sz w:val="28"/>
          <w:szCs w:val="28"/>
        </w:rPr>
        <w:t>я</w:t>
      </w:r>
      <w:r w:rsidR="00CF5673" w:rsidRPr="00DE7B6A">
        <w:rPr>
          <w:rFonts w:ascii="Times New Roman" w:hAnsi="Times New Roman" w:cs="Times New Roman"/>
          <w:sz w:val="28"/>
          <w:szCs w:val="28"/>
        </w:rPr>
        <w:t xml:space="preserve"> и составило </w:t>
      </w:r>
      <w:r w:rsidRPr="00DE7B6A">
        <w:rPr>
          <w:rFonts w:ascii="Times New Roman" w:hAnsi="Times New Roman" w:cs="Times New Roman"/>
          <w:sz w:val="28"/>
          <w:szCs w:val="28"/>
        </w:rPr>
        <w:t>303</w:t>
      </w:r>
      <w:r w:rsidR="00CF5673" w:rsidRPr="00DE7B6A">
        <w:rPr>
          <w:rFonts w:ascii="Times New Roman" w:hAnsi="Times New Roman" w:cs="Times New Roman"/>
          <w:sz w:val="28"/>
          <w:szCs w:val="28"/>
        </w:rPr>
        <w:t xml:space="preserve"> (1 </w:t>
      </w:r>
      <w:r w:rsidRPr="00DE7B6A">
        <w:rPr>
          <w:rFonts w:ascii="Times New Roman" w:hAnsi="Times New Roman" w:cs="Times New Roman"/>
          <w:sz w:val="28"/>
          <w:szCs w:val="28"/>
        </w:rPr>
        <w:t xml:space="preserve">полугодие </w:t>
      </w:r>
      <w:r w:rsidR="00CF5673" w:rsidRPr="00DE7B6A">
        <w:rPr>
          <w:rFonts w:ascii="Times New Roman" w:hAnsi="Times New Roman" w:cs="Times New Roman"/>
          <w:sz w:val="28"/>
          <w:szCs w:val="28"/>
        </w:rPr>
        <w:t xml:space="preserve"> 2018 – </w:t>
      </w:r>
      <w:r w:rsidRPr="00DE7B6A">
        <w:rPr>
          <w:rFonts w:ascii="Times New Roman" w:hAnsi="Times New Roman" w:cs="Times New Roman"/>
          <w:sz w:val="28"/>
          <w:szCs w:val="28"/>
        </w:rPr>
        <w:t>249</w:t>
      </w:r>
      <w:r>
        <w:rPr>
          <w:rFonts w:ascii="Times New Roman" w:hAnsi="Times New Roman" w:cs="Times New Roman"/>
          <w:sz w:val="28"/>
          <w:szCs w:val="28"/>
        </w:rPr>
        <w:t xml:space="preserve"> чел.</w:t>
      </w:r>
      <w:r w:rsidR="00CF5673" w:rsidRPr="00DE7B6A">
        <w:rPr>
          <w:rFonts w:ascii="Times New Roman" w:hAnsi="Times New Roman" w:cs="Times New Roman"/>
          <w:sz w:val="28"/>
          <w:szCs w:val="28"/>
        </w:rPr>
        <w:t>)</w:t>
      </w:r>
      <w:r w:rsidR="00CF5673" w:rsidRPr="00DE7B6A">
        <w:rPr>
          <w:rFonts w:ascii="Times New Roman" w:hAnsi="Times New Roman" w:cs="Times New Roman"/>
          <w:color w:val="FF0000"/>
          <w:sz w:val="28"/>
          <w:szCs w:val="28"/>
        </w:rPr>
        <w:t xml:space="preserve">. </w:t>
      </w:r>
      <w:r w:rsidR="00CF5673" w:rsidRPr="008D6BBC">
        <w:rPr>
          <w:rFonts w:ascii="Times New Roman" w:hAnsi="Times New Roman" w:cs="Times New Roman"/>
          <w:sz w:val="28"/>
          <w:szCs w:val="28"/>
        </w:rPr>
        <w:t xml:space="preserve">Численность граждан, состоящих на учете в качестве безработных, увеличилась на </w:t>
      </w:r>
      <w:r w:rsidR="00E125E4">
        <w:rPr>
          <w:rFonts w:ascii="Times New Roman" w:hAnsi="Times New Roman" w:cs="Times New Roman"/>
          <w:sz w:val="28"/>
          <w:szCs w:val="28"/>
        </w:rPr>
        <w:t>13</w:t>
      </w:r>
      <w:r w:rsidR="00CF5673" w:rsidRPr="008D6BBC">
        <w:rPr>
          <w:rFonts w:ascii="Times New Roman" w:hAnsi="Times New Roman" w:cs="Times New Roman"/>
          <w:sz w:val="28"/>
          <w:szCs w:val="28"/>
        </w:rPr>
        <w:t>% и составила на 01.0</w:t>
      </w:r>
      <w:r w:rsidRPr="008D6BBC">
        <w:rPr>
          <w:rFonts w:ascii="Times New Roman" w:hAnsi="Times New Roman" w:cs="Times New Roman"/>
          <w:sz w:val="28"/>
          <w:szCs w:val="28"/>
        </w:rPr>
        <w:t>7</w:t>
      </w:r>
      <w:r w:rsidR="00CF5673" w:rsidRPr="008D6BBC">
        <w:rPr>
          <w:rFonts w:ascii="Times New Roman" w:hAnsi="Times New Roman" w:cs="Times New Roman"/>
          <w:sz w:val="28"/>
          <w:szCs w:val="28"/>
        </w:rPr>
        <w:t>.2019 -</w:t>
      </w:r>
      <w:r w:rsidR="00E125E4">
        <w:rPr>
          <w:rFonts w:ascii="Times New Roman" w:hAnsi="Times New Roman" w:cs="Times New Roman"/>
          <w:sz w:val="28"/>
          <w:szCs w:val="28"/>
        </w:rPr>
        <w:t>175</w:t>
      </w:r>
      <w:r w:rsidR="00CF5673" w:rsidRPr="008D6BBC">
        <w:rPr>
          <w:rFonts w:ascii="Times New Roman" w:hAnsi="Times New Roman" w:cs="Times New Roman"/>
          <w:sz w:val="28"/>
          <w:szCs w:val="28"/>
        </w:rPr>
        <w:t xml:space="preserve"> чел.</w:t>
      </w:r>
      <w:r w:rsidRPr="008D6BBC">
        <w:rPr>
          <w:rFonts w:ascii="Times New Roman" w:hAnsi="Times New Roman" w:cs="Times New Roman"/>
          <w:sz w:val="28"/>
          <w:szCs w:val="28"/>
        </w:rPr>
        <w:t xml:space="preserve">, </w:t>
      </w:r>
      <w:r w:rsidR="00CF5673" w:rsidRPr="008D6BBC">
        <w:rPr>
          <w:rFonts w:ascii="Times New Roman" w:hAnsi="Times New Roman" w:cs="Times New Roman"/>
          <w:sz w:val="28"/>
          <w:szCs w:val="28"/>
        </w:rPr>
        <w:t xml:space="preserve"> 01.0</w:t>
      </w:r>
      <w:r w:rsidRPr="008D6BBC">
        <w:rPr>
          <w:rFonts w:ascii="Times New Roman" w:hAnsi="Times New Roman" w:cs="Times New Roman"/>
          <w:sz w:val="28"/>
          <w:szCs w:val="28"/>
        </w:rPr>
        <w:t>7</w:t>
      </w:r>
      <w:r w:rsidR="00CF5673" w:rsidRPr="008D6BBC">
        <w:rPr>
          <w:rFonts w:ascii="Times New Roman" w:hAnsi="Times New Roman" w:cs="Times New Roman"/>
          <w:sz w:val="28"/>
          <w:szCs w:val="28"/>
        </w:rPr>
        <w:t>.2018 - 1</w:t>
      </w:r>
      <w:r w:rsidRPr="008D6BBC">
        <w:rPr>
          <w:rFonts w:ascii="Times New Roman" w:hAnsi="Times New Roman" w:cs="Times New Roman"/>
          <w:sz w:val="28"/>
          <w:szCs w:val="28"/>
        </w:rPr>
        <w:t>55</w:t>
      </w:r>
      <w:r w:rsidR="00CF5673" w:rsidRPr="008D6BBC">
        <w:rPr>
          <w:rFonts w:ascii="Times New Roman" w:hAnsi="Times New Roman" w:cs="Times New Roman"/>
          <w:sz w:val="28"/>
          <w:szCs w:val="28"/>
        </w:rPr>
        <w:t xml:space="preserve"> человек.</w:t>
      </w:r>
    </w:p>
    <w:p w:rsidR="00B42F2E" w:rsidRPr="008D6BBC" w:rsidRDefault="00B42F2E" w:rsidP="00DE7B6A">
      <w:pPr>
        <w:ind w:firstLine="709"/>
        <w:jc w:val="both"/>
        <w:rPr>
          <w:rFonts w:ascii="Times New Roman" w:hAnsi="Times New Roman" w:cs="Times New Roman"/>
          <w:sz w:val="28"/>
          <w:szCs w:val="28"/>
        </w:rPr>
      </w:pPr>
    </w:p>
    <w:p w:rsidR="00CF5673" w:rsidRPr="005C1CAF" w:rsidRDefault="00CF5673" w:rsidP="00CB6E86">
      <w:pPr>
        <w:jc w:val="both"/>
        <w:rPr>
          <w:sz w:val="28"/>
          <w:szCs w:val="28"/>
        </w:rPr>
      </w:pPr>
      <w:r w:rsidRPr="005C1CAF">
        <w:rPr>
          <w:noProof/>
          <w:sz w:val="28"/>
          <w:szCs w:val="28"/>
          <w:lang w:eastAsia="ru-RU"/>
        </w:rPr>
        <w:lastRenderedPageBreak/>
        <w:drawing>
          <wp:inline distT="0" distB="0" distL="0" distR="0">
            <wp:extent cx="5636684" cy="2910629"/>
            <wp:effectExtent l="19050" t="0" r="21166" b="4021"/>
            <wp:docPr id="10"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F5673" w:rsidRPr="00B42F2E" w:rsidRDefault="00CF5673" w:rsidP="00CF5673">
      <w:pPr>
        <w:jc w:val="both"/>
        <w:rPr>
          <w:rFonts w:ascii="Times New Roman" w:hAnsi="Times New Roman" w:cs="Times New Roman"/>
          <w:sz w:val="28"/>
          <w:szCs w:val="28"/>
        </w:rPr>
      </w:pPr>
      <w:r w:rsidRPr="00750319">
        <w:rPr>
          <w:color w:val="FF0000"/>
          <w:sz w:val="28"/>
          <w:szCs w:val="28"/>
        </w:rPr>
        <w:t xml:space="preserve">         </w:t>
      </w:r>
      <w:r w:rsidRPr="00B42F2E">
        <w:rPr>
          <w:rFonts w:ascii="Times New Roman" w:hAnsi="Times New Roman" w:cs="Times New Roman"/>
          <w:sz w:val="28"/>
          <w:szCs w:val="28"/>
        </w:rPr>
        <w:t>Уровень официально-зарегистрированной безработицы в г.о. Похвистнево  составил  1,</w:t>
      </w:r>
      <w:r w:rsidR="008D6BBC" w:rsidRPr="00B42F2E">
        <w:rPr>
          <w:rFonts w:ascii="Times New Roman" w:hAnsi="Times New Roman" w:cs="Times New Roman"/>
          <w:sz w:val="28"/>
          <w:szCs w:val="28"/>
        </w:rPr>
        <w:t>1</w:t>
      </w:r>
      <w:r w:rsidRPr="00B42F2E">
        <w:rPr>
          <w:rFonts w:ascii="Times New Roman" w:hAnsi="Times New Roman" w:cs="Times New Roman"/>
          <w:sz w:val="28"/>
          <w:szCs w:val="28"/>
        </w:rPr>
        <w:t xml:space="preserve"> %.</w:t>
      </w:r>
    </w:p>
    <w:p w:rsidR="00CF5673" w:rsidRPr="00B42F2E" w:rsidRDefault="00CF5673" w:rsidP="00CF5673">
      <w:pPr>
        <w:jc w:val="both"/>
        <w:rPr>
          <w:rFonts w:ascii="Times New Roman" w:hAnsi="Times New Roman" w:cs="Times New Roman"/>
          <w:sz w:val="28"/>
          <w:szCs w:val="28"/>
        </w:rPr>
      </w:pPr>
    </w:p>
    <w:p w:rsidR="00CF5673" w:rsidRPr="005C1CAF" w:rsidRDefault="00CF5673" w:rsidP="00CF5673">
      <w:pPr>
        <w:jc w:val="both"/>
        <w:rPr>
          <w:sz w:val="28"/>
          <w:szCs w:val="28"/>
        </w:rPr>
      </w:pPr>
      <w:r w:rsidRPr="00A373EC">
        <w:rPr>
          <w:noProof/>
          <w:color w:val="FF0000"/>
          <w:sz w:val="28"/>
          <w:szCs w:val="28"/>
          <w:lang w:eastAsia="ru-RU"/>
        </w:rPr>
        <w:drawing>
          <wp:inline distT="0" distB="0" distL="0" distR="0">
            <wp:extent cx="5490634" cy="2895600"/>
            <wp:effectExtent l="19050" t="0" r="14816" b="0"/>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F5673" w:rsidRPr="005C1CAF" w:rsidRDefault="00CF5673" w:rsidP="00CF5673">
      <w:pPr>
        <w:jc w:val="both"/>
        <w:rPr>
          <w:sz w:val="28"/>
          <w:szCs w:val="28"/>
        </w:rPr>
      </w:pPr>
    </w:p>
    <w:p w:rsidR="00CF5673" w:rsidRPr="005C1CAF" w:rsidRDefault="00CF5673" w:rsidP="00CF5673">
      <w:pPr>
        <w:jc w:val="both"/>
        <w:rPr>
          <w:sz w:val="28"/>
          <w:szCs w:val="28"/>
        </w:rPr>
      </w:pPr>
    </w:p>
    <w:p w:rsidR="00CF5673" w:rsidRPr="00FB0C6B" w:rsidRDefault="00CF5673" w:rsidP="00BB38AF">
      <w:pPr>
        <w:pStyle w:val="23"/>
        <w:spacing w:after="0" w:line="240" w:lineRule="auto"/>
        <w:ind w:left="57" w:right="57" w:firstLine="568"/>
        <w:jc w:val="both"/>
        <w:rPr>
          <w:rFonts w:ascii="Times New Roman" w:hAnsi="Times New Roman" w:cs="Times New Roman"/>
          <w:sz w:val="28"/>
          <w:szCs w:val="28"/>
        </w:rPr>
      </w:pPr>
      <w:r w:rsidRPr="00FB0C6B">
        <w:rPr>
          <w:sz w:val="28"/>
          <w:szCs w:val="28"/>
        </w:rPr>
        <w:t xml:space="preserve">   </w:t>
      </w:r>
      <w:r w:rsidRPr="00FB0C6B">
        <w:rPr>
          <w:rFonts w:ascii="Times New Roman" w:hAnsi="Times New Roman" w:cs="Times New Roman"/>
          <w:sz w:val="28"/>
          <w:szCs w:val="28"/>
        </w:rPr>
        <w:t>В целях снижения безработицы проводилась определенная работа по активной политике занятости, а именно:</w:t>
      </w:r>
    </w:p>
    <w:p w:rsidR="00CF5673" w:rsidRPr="00CA791E" w:rsidRDefault="00CF5673" w:rsidP="00BB38AF">
      <w:pPr>
        <w:pStyle w:val="a5"/>
        <w:spacing w:after="0"/>
        <w:ind w:left="57" w:right="57"/>
        <w:jc w:val="both"/>
        <w:rPr>
          <w:rFonts w:ascii="Times New Roman" w:hAnsi="Times New Roman" w:cs="Times New Roman"/>
          <w:sz w:val="28"/>
          <w:szCs w:val="28"/>
        </w:rPr>
      </w:pPr>
      <w:r w:rsidRPr="00CA791E">
        <w:rPr>
          <w:rFonts w:ascii="Times New Roman" w:hAnsi="Times New Roman" w:cs="Times New Roman"/>
          <w:sz w:val="28"/>
          <w:szCs w:val="28"/>
        </w:rPr>
        <w:t xml:space="preserve">            На временные работы трудоустроен</w:t>
      </w:r>
      <w:r w:rsidR="00B81C79" w:rsidRPr="00CA791E">
        <w:rPr>
          <w:rFonts w:ascii="Times New Roman" w:hAnsi="Times New Roman" w:cs="Times New Roman"/>
          <w:sz w:val="28"/>
          <w:szCs w:val="28"/>
        </w:rPr>
        <w:t>о</w:t>
      </w:r>
      <w:r w:rsidRPr="00CA791E">
        <w:rPr>
          <w:rFonts w:ascii="Times New Roman" w:hAnsi="Times New Roman" w:cs="Times New Roman"/>
          <w:sz w:val="28"/>
          <w:szCs w:val="28"/>
        </w:rPr>
        <w:t xml:space="preserve"> </w:t>
      </w:r>
      <w:r w:rsidR="00B81C79" w:rsidRPr="00CA791E">
        <w:rPr>
          <w:rFonts w:ascii="Times New Roman" w:hAnsi="Times New Roman" w:cs="Times New Roman"/>
          <w:sz w:val="28"/>
          <w:szCs w:val="28"/>
        </w:rPr>
        <w:t>4</w:t>
      </w:r>
      <w:r w:rsidRPr="00CA791E">
        <w:rPr>
          <w:rFonts w:ascii="Times New Roman" w:hAnsi="Times New Roman" w:cs="Times New Roman"/>
          <w:sz w:val="28"/>
          <w:szCs w:val="28"/>
        </w:rPr>
        <w:t xml:space="preserve"> безработны</w:t>
      </w:r>
      <w:r w:rsidR="00FB0C6B" w:rsidRPr="00CA791E">
        <w:rPr>
          <w:rFonts w:ascii="Times New Roman" w:hAnsi="Times New Roman" w:cs="Times New Roman"/>
          <w:sz w:val="28"/>
          <w:szCs w:val="28"/>
        </w:rPr>
        <w:t>х</w:t>
      </w:r>
      <w:r w:rsidRPr="00CA791E">
        <w:rPr>
          <w:rFonts w:ascii="Times New Roman" w:hAnsi="Times New Roman" w:cs="Times New Roman"/>
          <w:sz w:val="28"/>
          <w:szCs w:val="28"/>
        </w:rPr>
        <w:t xml:space="preserve"> гражданин</w:t>
      </w:r>
      <w:r w:rsidR="00FB0C6B" w:rsidRPr="00CA791E">
        <w:rPr>
          <w:rFonts w:ascii="Times New Roman" w:hAnsi="Times New Roman" w:cs="Times New Roman"/>
          <w:sz w:val="28"/>
          <w:szCs w:val="28"/>
        </w:rPr>
        <w:t>а</w:t>
      </w:r>
      <w:r w:rsidRPr="00CA791E">
        <w:rPr>
          <w:rFonts w:ascii="Times New Roman" w:hAnsi="Times New Roman" w:cs="Times New Roman"/>
          <w:sz w:val="28"/>
          <w:szCs w:val="28"/>
        </w:rPr>
        <w:t xml:space="preserve"> из категории особо нуждающихся в социальной защите с выплатой средств областного бюджета на материальную поддержку  в сумме </w:t>
      </w:r>
      <w:r w:rsidR="00B81C79" w:rsidRPr="00CA791E">
        <w:rPr>
          <w:rFonts w:ascii="Times New Roman" w:hAnsi="Times New Roman" w:cs="Times New Roman"/>
          <w:sz w:val="28"/>
          <w:szCs w:val="28"/>
        </w:rPr>
        <w:t>6,2</w:t>
      </w:r>
      <w:r w:rsidRPr="00CA791E">
        <w:rPr>
          <w:rFonts w:ascii="Times New Roman" w:hAnsi="Times New Roman" w:cs="Times New Roman"/>
          <w:sz w:val="28"/>
          <w:szCs w:val="28"/>
        </w:rPr>
        <w:t xml:space="preserve"> тыс.руб.</w:t>
      </w:r>
    </w:p>
    <w:p w:rsidR="00CF5673" w:rsidRPr="00FB0C6B" w:rsidRDefault="00FB0C6B" w:rsidP="00BB38AF">
      <w:pPr>
        <w:pStyle w:val="a5"/>
        <w:tabs>
          <w:tab w:val="left" w:pos="993"/>
        </w:tabs>
        <w:spacing w:after="0"/>
        <w:ind w:left="57" w:right="57" w:firstLine="851"/>
        <w:jc w:val="both"/>
        <w:rPr>
          <w:rFonts w:ascii="Times New Roman" w:hAnsi="Times New Roman" w:cs="Times New Roman"/>
          <w:sz w:val="28"/>
          <w:szCs w:val="28"/>
        </w:rPr>
      </w:pPr>
      <w:r w:rsidRPr="00FB0C6B">
        <w:rPr>
          <w:rFonts w:ascii="Times New Roman" w:hAnsi="Times New Roman" w:cs="Times New Roman"/>
          <w:sz w:val="28"/>
          <w:szCs w:val="28"/>
        </w:rPr>
        <w:t>За 6 месяцев</w:t>
      </w:r>
      <w:r w:rsidR="00CF5673" w:rsidRPr="00FB0C6B">
        <w:rPr>
          <w:rFonts w:ascii="Times New Roman" w:hAnsi="Times New Roman" w:cs="Times New Roman"/>
          <w:sz w:val="28"/>
          <w:szCs w:val="28"/>
        </w:rPr>
        <w:t xml:space="preserve"> 2019 года в службу занятости обратилось за консультацией по вопросу организации собственного дела </w:t>
      </w:r>
      <w:r w:rsidRPr="00FB0C6B">
        <w:rPr>
          <w:rFonts w:ascii="Times New Roman" w:hAnsi="Times New Roman" w:cs="Times New Roman"/>
          <w:sz w:val="28"/>
          <w:szCs w:val="28"/>
        </w:rPr>
        <w:t>10</w:t>
      </w:r>
      <w:r w:rsidR="00CF5673" w:rsidRPr="00FB0C6B">
        <w:rPr>
          <w:rFonts w:ascii="Times New Roman" w:hAnsi="Times New Roman" w:cs="Times New Roman"/>
          <w:sz w:val="28"/>
          <w:szCs w:val="28"/>
        </w:rPr>
        <w:t xml:space="preserve"> безработных граждан. Из числа обратившихся граждан зарегистрировали предпринимательскую деятельность </w:t>
      </w:r>
      <w:r w:rsidRPr="00FB0C6B">
        <w:rPr>
          <w:rFonts w:ascii="Times New Roman" w:hAnsi="Times New Roman" w:cs="Times New Roman"/>
          <w:sz w:val="28"/>
          <w:szCs w:val="28"/>
        </w:rPr>
        <w:t>5</w:t>
      </w:r>
      <w:r w:rsidR="00CF5673" w:rsidRPr="00FB0C6B">
        <w:rPr>
          <w:rFonts w:ascii="Times New Roman" w:hAnsi="Times New Roman" w:cs="Times New Roman"/>
          <w:sz w:val="28"/>
          <w:szCs w:val="28"/>
        </w:rPr>
        <w:t xml:space="preserve"> чел.  и выплачены денежные средства на общую сумму –</w:t>
      </w:r>
      <w:r w:rsidRPr="00FB0C6B">
        <w:rPr>
          <w:rFonts w:ascii="Times New Roman" w:hAnsi="Times New Roman" w:cs="Times New Roman"/>
          <w:sz w:val="28"/>
          <w:szCs w:val="28"/>
        </w:rPr>
        <w:t>298,1</w:t>
      </w:r>
      <w:r w:rsidR="00CF5673" w:rsidRPr="00FB0C6B">
        <w:rPr>
          <w:rFonts w:ascii="Times New Roman" w:hAnsi="Times New Roman" w:cs="Times New Roman"/>
          <w:sz w:val="28"/>
          <w:szCs w:val="28"/>
        </w:rPr>
        <w:t xml:space="preserve"> тыс. руб.</w:t>
      </w:r>
    </w:p>
    <w:p w:rsidR="00CF5673" w:rsidRPr="00CA791E" w:rsidRDefault="00CF5673" w:rsidP="00BB38AF">
      <w:pPr>
        <w:ind w:left="57" w:right="57" w:firstLine="851"/>
        <w:jc w:val="both"/>
        <w:rPr>
          <w:rFonts w:ascii="Times New Roman" w:hAnsi="Times New Roman" w:cs="Times New Roman"/>
          <w:sz w:val="28"/>
          <w:szCs w:val="28"/>
        </w:rPr>
      </w:pPr>
      <w:r w:rsidRPr="00CA791E">
        <w:rPr>
          <w:rFonts w:ascii="Times New Roman" w:hAnsi="Times New Roman" w:cs="Times New Roman"/>
          <w:sz w:val="28"/>
          <w:szCs w:val="28"/>
        </w:rPr>
        <w:t>В 1</w:t>
      </w:r>
      <w:r w:rsidR="00FB0C6B" w:rsidRPr="00CA791E">
        <w:rPr>
          <w:rFonts w:ascii="Times New Roman" w:hAnsi="Times New Roman" w:cs="Times New Roman"/>
          <w:sz w:val="28"/>
          <w:szCs w:val="28"/>
        </w:rPr>
        <w:t xml:space="preserve"> </w:t>
      </w:r>
      <w:r w:rsidR="00CA791E" w:rsidRPr="00CA791E">
        <w:rPr>
          <w:rFonts w:ascii="Times New Roman" w:hAnsi="Times New Roman" w:cs="Times New Roman"/>
          <w:sz w:val="28"/>
          <w:szCs w:val="28"/>
        </w:rPr>
        <w:t>полугодии</w:t>
      </w:r>
      <w:r w:rsidRPr="00CA791E">
        <w:rPr>
          <w:rFonts w:ascii="Times New Roman" w:hAnsi="Times New Roman" w:cs="Times New Roman"/>
          <w:szCs w:val="28"/>
        </w:rPr>
        <w:t xml:space="preserve"> </w:t>
      </w:r>
      <w:r w:rsidRPr="00CA791E">
        <w:rPr>
          <w:rFonts w:ascii="Times New Roman" w:hAnsi="Times New Roman" w:cs="Times New Roman"/>
          <w:sz w:val="28"/>
          <w:szCs w:val="28"/>
        </w:rPr>
        <w:t xml:space="preserve">2019 года на профессиональное обучение (дополнительное профессиональное образование) направлены безработные граждане численностью </w:t>
      </w:r>
      <w:r w:rsidR="00CA791E" w:rsidRPr="00CA791E">
        <w:rPr>
          <w:rFonts w:ascii="Times New Roman" w:hAnsi="Times New Roman" w:cs="Times New Roman"/>
          <w:sz w:val="28"/>
          <w:szCs w:val="28"/>
        </w:rPr>
        <w:t>23</w:t>
      </w:r>
      <w:r w:rsidRPr="00CA791E">
        <w:rPr>
          <w:rFonts w:ascii="Times New Roman" w:hAnsi="Times New Roman" w:cs="Times New Roman"/>
          <w:sz w:val="28"/>
          <w:szCs w:val="28"/>
        </w:rPr>
        <w:t xml:space="preserve"> чел. по различным  профессиям и программам.</w:t>
      </w:r>
    </w:p>
    <w:p w:rsidR="00CF5673" w:rsidRPr="00CA791E" w:rsidRDefault="00CF5673" w:rsidP="00BB38AF">
      <w:pPr>
        <w:ind w:left="57" w:right="57" w:firstLine="851"/>
        <w:jc w:val="both"/>
        <w:rPr>
          <w:rFonts w:ascii="Times New Roman" w:hAnsi="Times New Roman" w:cs="Times New Roman"/>
          <w:sz w:val="28"/>
          <w:szCs w:val="28"/>
        </w:rPr>
      </w:pPr>
      <w:r w:rsidRPr="00CA791E">
        <w:rPr>
          <w:rFonts w:ascii="Times New Roman" w:hAnsi="Times New Roman" w:cs="Times New Roman"/>
          <w:sz w:val="28"/>
          <w:szCs w:val="28"/>
        </w:rPr>
        <w:lastRenderedPageBreak/>
        <w:t xml:space="preserve">Направлено на профессиональное обучение </w:t>
      </w:r>
      <w:r w:rsidR="00CA791E" w:rsidRPr="00CA791E">
        <w:rPr>
          <w:rFonts w:ascii="Times New Roman" w:hAnsi="Times New Roman" w:cs="Times New Roman"/>
          <w:sz w:val="28"/>
          <w:szCs w:val="28"/>
        </w:rPr>
        <w:t>7</w:t>
      </w:r>
      <w:r w:rsidRPr="00CA791E">
        <w:rPr>
          <w:rFonts w:ascii="Times New Roman" w:hAnsi="Times New Roman" w:cs="Times New Roman"/>
          <w:sz w:val="28"/>
          <w:szCs w:val="28"/>
        </w:rPr>
        <w:t xml:space="preserve"> женщины, находящихся в отпуске по уходу за ребенком до достижения им возраста трех лет.</w:t>
      </w:r>
    </w:p>
    <w:p w:rsidR="00CA791E" w:rsidRPr="00CA791E" w:rsidRDefault="00CA791E" w:rsidP="00BB38AF">
      <w:pPr>
        <w:ind w:left="57" w:right="57" w:firstLine="851"/>
        <w:jc w:val="both"/>
        <w:rPr>
          <w:rFonts w:ascii="Times New Roman" w:hAnsi="Times New Roman" w:cs="Times New Roman"/>
          <w:color w:val="FF0000"/>
          <w:sz w:val="28"/>
          <w:szCs w:val="28"/>
        </w:rPr>
      </w:pPr>
      <w:r w:rsidRPr="00CA791E">
        <w:rPr>
          <w:rFonts w:ascii="Times New Roman" w:eastAsia="Calibri" w:hAnsi="Times New Roman" w:cs="Times New Roman"/>
          <w:bCs/>
          <w:spacing w:val="-13"/>
          <w:sz w:val="28"/>
          <w:szCs w:val="28"/>
          <w:lang w:eastAsia="ar-SA"/>
        </w:rPr>
        <w:t>Направлено на профессиональное обучение 2 незанятых граждан</w:t>
      </w:r>
      <w:r w:rsidRPr="00CA791E">
        <w:rPr>
          <w:rFonts w:ascii="Times New Roman" w:hAnsi="Times New Roman" w:cs="Times New Roman"/>
          <w:bCs/>
          <w:spacing w:val="-13"/>
          <w:sz w:val="28"/>
          <w:szCs w:val="28"/>
          <w:lang w:eastAsia="ar-SA"/>
        </w:rPr>
        <w:t>ина</w:t>
      </w:r>
      <w:r w:rsidRPr="00CA791E">
        <w:rPr>
          <w:rFonts w:ascii="Times New Roman" w:eastAsia="Calibri" w:hAnsi="Times New Roman" w:cs="Times New Roman"/>
          <w:bCs/>
          <w:spacing w:val="-13"/>
          <w:sz w:val="28"/>
          <w:szCs w:val="28"/>
          <w:lang w:eastAsia="ar-SA"/>
        </w:rPr>
        <w:t>, которым в соответствии с законодательством Российской Федерации назначена трудовая пенсия по старости и которы</w:t>
      </w:r>
      <w:r>
        <w:rPr>
          <w:rFonts w:ascii="Times New Roman" w:hAnsi="Times New Roman" w:cs="Times New Roman"/>
          <w:bCs/>
          <w:spacing w:val="-13"/>
          <w:sz w:val="28"/>
          <w:szCs w:val="28"/>
          <w:lang w:eastAsia="ar-SA"/>
        </w:rPr>
        <w:t>е</w:t>
      </w:r>
      <w:r w:rsidRPr="00CA791E">
        <w:rPr>
          <w:rFonts w:ascii="Times New Roman" w:eastAsia="Calibri" w:hAnsi="Times New Roman" w:cs="Times New Roman"/>
          <w:bCs/>
          <w:spacing w:val="-13"/>
          <w:sz w:val="28"/>
          <w:szCs w:val="28"/>
          <w:lang w:eastAsia="ar-SA"/>
        </w:rPr>
        <w:t xml:space="preserve"> стрем</w:t>
      </w:r>
      <w:r>
        <w:rPr>
          <w:rFonts w:ascii="Times New Roman" w:hAnsi="Times New Roman" w:cs="Times New Roman"/>
          <w:bCs/>
          <w:spacing w:val="-13"/>
          <w:sz w:val="28"/>
          <w:szCs w:val="28"/>
          <w:lang w:eastAsia="ar-SA"/>
        </w:rPr>
        <w:t>я</w:t>
      </w:r>
      <w:r w:rsidRPr="00CA791E">
        <w:rPr>
          <w:rFonts w:ascii="Times New Roman" w:eastAsia="Calibri" w:hAnsi="Times New Roman" w:cs="Times New Roman"/>
          <w:bCs/>
          <w:spacing w:val="-13"/>
          <w:sz w:val="28"/>
          <w:szCs w:val="28"/>
          <w:lang w:eastAsia="ar-SA"/>
        </w:rPr>
        <w:t>тся возобновить трудовую деятельность</w:t>
      </w:r>
      <w:r w:rsidRPr="00CA791E">
        <w:rPr>
          <w:rFonts w:ascii="Times New Roman" w:hAnsi="Times New Roman" w:cs="Times New Roman"/>
          <w:bCs/>
          <w:spacing w:val="-13"/>
          <w:sz w:val="28"/>
          <w:szCs w:val="28"/>
          <w:lang w:eastAsia="ar-SA"/>
        </w:rPr>
        <w:t>.</w:t>
      </w:r>
    </w:p>
    <w:p w:rsidR="00CF5673" w:rsidRPr="00CA791E" w:rsidRDefault="00CF5673" w:rsidP="00BB38AF">
      <w:pPr>
        <w:ind w:left="57" w:right="57" w:firstLine="851"/>
        <w:jc w:val="both"/>
        <w:rPr>
          <w:rFonts w:ascii="Times New Roman" w:hAnsi="Times New Roman" w:cs="Times New Roman"/>
          <w:sz w:val="28"/>
          <w:szCs w:val="28"/>
        </w:rPr>
      </w:pPr>
      <w:r w:rsidRPr="00CA791E">
        <w:rPr>
          <w:rFonts w:ascii="Times New Roman" w:hAnsi="Times New Roman" w:cs="Times New Roman"/>
          <w:sz w:val="28"/>
          <w:szCs w:val="28"/>
        </w:rPr>
        <w:t xml:space="preserve">Оказано услуг по профессиональной ориентации </w:t>
      </w:r>
      <w:r w:rsidR="00CA791E" w:rsidRPr="00CA791E">
        <w:rPr>
          <w:rFonts w:ascii="Times New Roman" w:hAnsi="Times New Roman" w:cs="Times New Roman"/>
          <w:sz w:val="28"/>
          <w:szCs w:val="28"/>
        </w:rPr>
        <w:t>138 гражданам</w:t>
      </w:r>
      <w:r w:rsidRPr="00CA791E">
        <w:rPr>
          <w:rFonts w:ascii="Times New Roman" w:hAnsi="Times New Roman" w:cs="Times New Roman"/>
          <w:sz w:val="28"/>
          <w:szCs w:val="28"/>
        </w:rPr>
        <w:t>.</w:t>
      </w:r>
    </w:p>
    <w:p w:rsidR="00CF5673" w:rsidRPr="00CA791E" w:rsidRDefault="00CF5673" w:rsidP="00BB38AF">
      <w:pPr>
        <w:ind w:left="57" w:right="57" w:firstLine="851"/>
        <w:jc w:val="both"/>
        <w:rPr>
          <w:rFonts w:ascii="Times New Roman" w:hAnsi="Times New Roman" w:cs="Times New Roman"/>
          <w:sz w:val="28"/>
          <w:szCs w:val="28"/>
        </w:rPr>
      </w:pPr>
      <w:r w:rsidRPr="00CA791E">
        <w:rPr>
          <w:rFonts w:ascii="Times New Roman" w:hAnsi="Times New Roman" w:cs="Times New Roman"/>
          <w:sz w:val="28"/>
          <w:szCs w:val="28"/>
        </w:rPr>
        <w:t xml:space="preserve">В программах социальной адаптации приняло участие </w:t>
      </w:r>
      <w:r w:rsidR="00CA791E" w:rsidRPr="00CA791E">
        <w:rPr>
          <w:rFonts w:ascii="Times New Roman" w:hAnsi="Times New Roman" w:cs="Times New Roman"/>
          <w:sz w:val="28"/>
          <w:szCs w:val="28"/>
        </w:rPr>
        <w:t>23</w:t>
      </w:r>
      <w:r w:rsidRPr="00CA791E">
        <w:rPr>
          <w:rFonts w:ascii="Times New Roman" w:hAnsi="Times New Roman" w:cs="Times New Roman"/>
          <w:sz w:val="28"/>
          <w:szCs w:val="28"/>
        </w:rPr>
        <w:t xml:space="preserve"> безработных граждан. Услуга по психологической поддержке оказана </w:t>
      </w:r>
      <w:r w:rsidR="00CA791E" w:rsidRPr="00CA791E">
        <w:rPr>
          <w:rFonts w:ascii="Times New Roman" w:hAnsi="Times New Roman" w:cs="Times New Roman"/>
          <w:sz w:val="28"/>
          <w:szCs w:val="28"/>
        </w:rPr>
        <w:t>1</w:t>
      </w:r>
      <w:r w:rsidRPr="00CA791E">
        <w:rPr>
          <w:rFonts w:ascii="Times New Roman" w:hAnsi="Times New Roman" w:cs="Times New Roman"/>
          <w:sz w:val="28"/>
          <w:szCs w:val="28"/>
        </w:rPr>
        <w:t>8 безработным гражданам.</w:t>
      </w:r>
    </w:p>
    <w:p w:rsidR="00B81C79" w:rsidRPr="00B81C79" w:rsidRDefault="00B81C79" w:rsidP="00BB38AF">
      <w:pPr>
        <w:ind w:left="57" w:right="57" w:firstLine="851"/>
        <w:jc w:val="both"/>
        <w:rPr>
          <w:rFonts w:ascii="Times New Roman" w:hAnsi="Times New Roman" w:cs="Times New Roman"/>
          <w:color w:val="FF0000"/>
          <w:sz w:val="28"/>
          <w:szCs w:val="28"/>
        </w:rPr>
      </w:pPr>
      <w:r w:rsidRPr="00B81C79">
        <w:rPr>
          <w:rFonts w:ascii="Times New Roman" w:hAnsi="Times New Roman" w:cs="Times New Roman"/>
          <w:sz w:val="28"/>
          <w:szCs w:val="28"/>
        </w:rPr>
        <w:t>По программе «Трудоустройство несовершеннолетних граждан в возрасте от 14 до 18 лет» трудоустроено 42 чел., с выплатой средств областного бюджета на материальную поддержку 12,1 тыс. рублей</w:t>
      </w:r>
      <w:r>
        <w:rPr>
          <w:rFonts w:ascii="Times New Roman" w:hAnsi="Times New Roman" w:cs="Times New Roman"/>
          <w:sz w:val="28"/>
          <w:szCs w:val="28"/>
        </w:rPr>
        <w:t>.</w:t>
      </w:r>
    </w:p>
    <w:p w:rsidR="00CF5673" w:rsidRPr="00CA791E" w:rsidRDefault="00CF5673" w:rsidP="00BB38AF">
      <w:pPr>
        <w:pStyle w:val="3"/>
        <w:spacing w:after="0"/>
        <w:ind w:left="57" w:right="57" w:firstLine="568"/>
        <w:rPr>
          <w:sz w:val="28"/>
          <w:szCs w:val="28"/>
        </w:rPr>
      </w:pPr>
      <w:r w:rsidRPr="00CA791E">
        <w:rPr>
          <w:sz w:val="28"/>
          <w:szCs w:val="28"/>
        </w:rPr>
        <w:t xml:space="preserve">Организовано ярмарок вакансий – </w:t>
      </w:r>
      <w:r w:rsidR="00CA791E" w:rsidRPr="00CA791E">
        <w:rPr>
          <w:sz w:val="28"/>
          <w:szCs w:val="28"/>
        </w:rPr>
        <w:t>6</w:t>
      </w:r>
      <w:r w:rsidRPr="00CA791E">
        <w:rPr>
          <w:sz w:val="28"/>
          <w:szCs w:val="28"/>
        </w:rPr>
        <w:t xml:space="preserve">, ярмарки посетили </w:t>
      </w:r>
      <w:r w:rsidR="00CA791E" w:rsidRPr="00CA791E">
        <w:rPr>
          <w:sz w:val="28"/>
          <w:szCs w:val="28"/>
        </w:rPr>
        <w:t>1059</w:t>
      </w:r>
      <w:r w:rsidRPr="00CA791E">
        <w:rPr>
          <w:sz w:val="28"/>
          <w:szCs w:val="28"/>
        </w:rPr>
        <w:t xml:space="preserve"> чел., кол. организаций принявших участие – </w:t>
      </w:r>
      <w:r w:rsidR="00CA791E" w:rsidRPr="00CA791E">
        <w:rPr>
          <w:sz w:val="28"/>
          <w:szCs w:val="28"/>
        </w:rPr>
        <w:t>2</w:t>
      </w:r>
      <w:r w:rsidRPr="00CA791E">
        <w:rPr>
          <w:sz w:val="28"/>
          <w:szCs w:val="28"/>
        </w:rPr>
        <w:t>9.</w:t>
      </w:r>
    </w:p>
    <w:p w:rsidR="00C87795" w:rsidRDefault="00C87795" w:rsidP="00FD0C2D">
      <w:pPr>
        <w:pStyle w:val="msonormalbullet1gif"/>
        <w:spacing w:before="0" w:beforeAutospacing="0" w:after="0" w:afterAutospacing="0"/>
        <w:jc w:val="center"/>
        <w:rPr>
          <w:b/>
          <w:sz w:val="28"/>
          <w:szCs w:val="28"/>
        </w:rPr>
      </w:pPr>
    </w:p>
    <w:p w:rsidR="00FD0C2D" w:rsidRPr="00E41A96" w:rsidRDefault="00FD0C2D" w:rsidP="00FD0C2D">
      <w:pPr>
        <w:pStyle w:val="msonormalbullet1gif"/>
        <w:spacing w:before="0" w:beforeAutospacing="0" w:after="0" w:afterAutospacing="0"/>
        <w:jc w:val="center"/>
        <w:rPr>
          <w:b/>
          <w:sz w:val="28"/>
          <w:szCs w:val="28"/>
        </w:rPr>
      </w:pPr>
      <w:r w:rsidRPr="00E41A96">
        <w:rPr>
          <w:b/>
          <w:sz w:val="28"/>
          <w:szCs w:val="28"/>
        </w:rPr>
        <w:t>Развитие предпринимательства и потребительского рынка</w:t>
      </w:r>
    </w:p>
    <w:p w:rsidR="000D1A27" w:rsidRPr="00E41A96" w:rsidRDefault="000D1A27" w:rsidP="000D1A27">
      <w:pPr>
        <w:pStyle w:val="msonormalbullet2gifbullet1gifbullet2gif"/>
        <w:spacing w:before="0" w:beforeAutospacing="0" w:after="0" w:afterAutospacing="0"/>
        <w:ind w:firstLine="708"/>
        <w:contextualSpacing/>
        <w:jc w:val="both"/>
        <w:rPr>
          <w:sz w:val="28"/>
          <w:szCs w:val="28"/>
        </w:rPr>
      </w:pPr>
      <w:r w:rsidRPr="00E41A96">
        <w:rPr>
          <w:sz w:val="28"/>
          <w:szCs w:val="28"/>
        </w:rPr>
        <w:t>Содействие развитию малого и среднего предпринимательства признано одним из ключевых приоритетов экономического развития городского округа Похвистнево.</w:t>
      </w:r>
      <w:r w:rsidR="00E41A96" w:rsidRPr="00E41A96">
        <w:rPr>
          <w:sz w:val="28"/>
          <w:szCs w:val="28"/>
        </w:rPr>
        <w:t xml:space="preserve"> </w:t>
      </w:r>
      <w:r w:rsidRPr="00E41A96">
        <w:rPr>
          <w:sz w:val="28"/>
          <w:szCs w:val="28"/>
        </w:rPr>
        <w:t>Малое и среднее предпринимательства несет в себе потенциал экономического роста, и уровень его развития напрямую влияет на экономический прогресс и социальную стабильность городского округа.</w:t>
      </w:r>
    </w:p>
    <w:p w:rsidR="000D1A27" w:rsidRDefault="000D1A27" w:rsidP="000D1A27">
      <w:pPr>
        <w:pStyle w:val="msonormalbullet2gifbullet1gifbullet2gif"/>
        <w:spacing w:before="0" w:beforeAutospacing="0" w:after="0" w:afterAutospacing="0"/>
        <w:ind w:firstLine="708"/>
        <w:contextualSpacing/>
        <w:jc w:val="both"/>
        <w:rPr>
          <w:sz w:val="28"/>
          <w:szCs w:val="28"/>
        </w:rPr>
      </w:pPr>
      <w:r w:rsidRPr="00E41A96">
        <w:rPr>
          <w:sz w:val="28"/>
          <w:szCs w:val="28"/>
        </w:rPr>
        <w:t>Анализ состояния развития предпринимательства и потребительского рынка городского округа Похвистнево за 1 полугодие 201</w:t>
      </w:r>
      <w:r w:rsidR="00E41A96" w:rsidRPr="00E41A96">
        <w:rPr>
          <w:sz w:val="28"/>
          <w:szCs w:val="28"/>
        </w:rPr>
        <w:t>9</w:t>
      </w:r>
      <w:r w:rsidRPr="00E41A96">
        <w:rPr>
          <w:sz w:val="28"/>
          <w:szCs w:val="28"/>
        </w:rPr>
        <w:t xml:space="preserve"> года позволяет сделать вывод, что данная отрасль развивается стабильно, обеспечивая жителей и организации города товарами и услугами.</w:t>
      </w:r>
    </w:p>
    <w:p w:rsidR="009E2EF4" w:rsidRDefault="009E2EF4" w:rsidP="000D1A27">
      <w:pPr>
        <w:pStyle w:val="msonormalbullet2gifbullet1gifbullet2gif"/>
        <w:spacing w:before="0" w:beforeAutospacing="0" w:after="0" w:afterAutospacing="0"/>
        <w:ind w:firstLine="708"/>
        <w:contextualSpacing/>
        <w:jc w:val="both"/>
        <w:rPr>
          <w:sz w:val="28"/>
          <w:szCs w:val="28"/>
        </w:rPr>
      </w:pPr>
      <w:r>
        <w:rPr>
          <w:sz w:val="28"/>
          <w:szCs w:val="28"/>
        </w:rPr>
        <w:t>Оборот розничной торговли повсем хозяйствующим субъектам городского округа Похвистнево  за 1 полугодие 2019 года составил 1505,736 млн.руб.,  что составляет 51840 руб. на душу населения. Индекс фичического объема  в процентах к соответствующему периоду прошлого года  составил 112,0%.</w:t>
      </w:r>
    </w:p>
    <w:p w:rsidR="0054707B" w:rsidRDefault="009E2EF4" w:rsidP="0054707B">
      <w:pPr>
        <w:pStyle w:val="msonormalbullet2gifbullet1gifbullet2gif"/>
        <w:spacing w:before="0" w:beforeAutospacing="0" w:after="0" w:afterAutospacing="0"/>
        <w:ind w:firstLine="708"/>
        <w:contextualSpacing/>
        <w:jc w:val="both"/>
        <w:rPr>
          <w:sz w:val="28"/>
          <w:szCs w:val="28"/>
        </w:rPr>
      </w:pPr>
      <w:r>
        <w:rPr>
          <w:sz w:val="28"/>
          <w:szCs w:val="28"/>
        </w:rPr>
        <w:t xml:space="preserve">Оборот общественного питания </w:t>
      </w:r>
      <w:r w:rsidR="0054707B">
        <w:rPr>
          <w:sz w:val="28"/>
          <w:szCs w:val="28"/>
        </w:rPr>
        <w:t>по всем хозяйствующим субъектам  городского округа составил 19,154 млн. руб., что составляеет 659 тыс.руб. на душу населения.Индекс физического объема  в процетах к соответствующему периоду прошлого года  составил 104,6%.</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xml:space="preserve">По состоянию на 01 июля 2019 года по данным сайта </w:t>
      </w:r>
      <w:r w:rsidRPr="00E21157">
        <w:rPr>
          <w:sz w:val="28"/>
          <w:szCs w:val="28"/>
          <w:lang w:val="en-US"/>
        </w:rPr>
        <w:t>nalog</w:t>
      </w:r>
      <w:r w:rsidRPr="00E21157">
        <w:rPr>
          <w:sz w:val="28"/>
          <w:szCs w:val="28"/>
        </w:rPr>
        <w:t>.</w:t>
      </w:r>
      <w:r w:rsidRPr="00E21157">
        <w:rPr>
          <w:sz w:val="28"/>
          <w:szCs w:val="28"/>
          <w:lang w:val="en-US"/>
        </w:rPr>
        <w:t>ru</w:t>
      </w:r>
      <w:r w:rsidRPr="00E21157">
        <w:rPr>
          <w:sz w:val="28"/>
          <w:szCs w:val="28"/>
        </w:rPr>
        <w:t xml:space="preserve"> на территории городского округа зарегистрировано 649 субъекта малого и среднего предпринимательства (148 юридических лиц, 501 – индивидуальных предпринимателя). По оценочным данным муниципального образования на территории города зарегистрированы и работают 588 субъекта малого и среднего предпринимательства, в том числе юридические лица и индивидуальные предприниматели.  (115 юридических лица, 473 физических лиц, в том числе осуществляют деятельность на универсальной ярмарке и в местах для свободной торговли города  37 субъекта малого и среднего предпринимательства. Таким образом, в сфере потребительского рынка в стационарной торговле работает 706 торговые точки).  </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На территории города потребительский рынок представлен:</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lastRenderedPageBreak/>
        <w:t>- 228  магазинами, из них продовольственные - 80, непродовольственные - 116, смешанного типа – 32;</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- 18 киосков, из них продовольственные - 4, непродовольственные – 14, в том числе – 2 тонара;</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- 21 павильонами, из них продовольственных – 11, непродовольственных – 10.</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Обеспечением лекарственных средств населения города занимаются 14 аптек и 6 аптечных пункта.</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В городском округе функционирует 4 автозаправочных станции,  1 газозаправочная станция и 1 автозаправочная станция смешенного типа.</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Общественное питание представлено 23 предприятиями общественного питания, посадочных мест в них около 868. Структура общественного питания такова:</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xml:space="preserve"> - кафе – 14  («Березка», кафе на ОРЦ, «Пирамида», «Венеция»,  «Элис», «Ривьера», «Релакс», «Астория», «Викинг», «Валентино», кафе «Марио»);</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 кафетерий – 3 (ОАО «Общепит» и т.д.);</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 буфет - 2</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 закусочная – 2 (ООО «РесурсАгро»);</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 xml:space="preserve">- бар – 3 (ООО «Бизнес навигатор», ООО «Самурай» – ул. Гагарина, 18 суши – бар, ИП Русина - ул. Гагарина, 24). </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В городском округе работают 140  индивидуальных предпринимателей и юридических лиц, оказывающих  услуги населению, за аналогичный период  2018 года 143 субъекта малого и среднего предпринимательства. Наибольшую долю на сегодняшний день составляют:</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 парикмахерские услуги;</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-ремонт, техническое обслуживание и мойка автотранспортных средств;</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-ремонт сложнобытовой техники, радио-телеаппаратуры;</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-услуги по ремонту и пошиву одежды;</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-услуги по ремонту и пошиву обуви;</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-ритуальные услуги;</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-фотоуслуги;</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-услуги такси.</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xml:space="preserve">Продажа алкогольной продукции свыше 15% оборота  алкогольной продукции осуществляется  в 44 магазинах, 25 юридическими лицами. </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xml:space="preserve">Распоряжением Правительства Самарской области от 12.07.2018 года №555-р «Об утверждении прогнозного значения социально – экономического показателя Объем алкогольной продукции, зафиксированный в ЕГАИС». На 2019 год утвержден показатель в количестве 15 661,1 декалитр. На основе представленных данных от департамента оборота алкогольной продукции по городскому округу объем реализации алкогольной продукции, зафиксированной с системе ЕГАИС составил за период с января – июнь 2019 года – 7 845,3 дкл., прогнозные значения за период январь – июнь составляют 7 494,0, выполнения прогнозных значений  4,6%. (январь - июнь 2018 года – 7 455,2 дкл.). </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xml:space="preserve">На территории городского округа работают 115 иногородних субъекта малого и среднего предпринимательства: из них 62 юридических лица (34 -  </w:t>
      </w:r>
      <w:r w:rsidRPr="00E21157">
        <w:rPr>
          <w:sz w:val="28"/>
          <w:szCs w:val="28"/>
        </w:rPr>
        <w:lastRenderedPageBreak/>
        <w:t xml:space="preserve">юр. лица из г. Самара; 1 - юр. лица из г. Бугуруслан; 2 – юр. лица из г. Отрадный, а также из городов Кинель, Кинель-Черкассы, Тольятти и Нижний Новгород, г. Краснодар, г. Москва, Ростовская область и г. Ульяновск); 53 индивидуальных предпринимателя (20 – ИП из города Самары, 15 – ИП из города Бугуруслан, а также из городов Саранск,  Отрадный, Бузулук, Кинель-Черкассы, Ивановской, Тверской, Башкортостан, Саратовская обл.). </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Субъекты малого и среднего предпринимательства, работающих на территории городского округа, являются плательщиками единого налога на вмененный доход (ЕНВД). За  1 полугодие 2019 года  в бюджет городского округа ЕНВД поступило в сумме  4,379  тыс. руб., что на 18,3 % меньше, чем за этот же период 2018 года (5,359 тыс. руб.). Снижение  поступлений единого налога на вмененный доход повлияло: снижение  физического показателя (площадей) и выпадающие доходы по ЕНВД (уменьшение налога на расходы по приобретению контрольно – кассовой техники).</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За  1 полугодие 2019 года  в бюджет городского округа поступило 1,059 тыс. рублей за применение патентной системы налогообложения,  годовой план составляет 2,475 млн. рублей, темп исполнения за 1 полугодие 2019 года составляет  42,8%. (За аналогичный период 2018 год в бюджет городского округа поступило 1,124 тыс. рублей за применение патентной системы налогообложения). На снижение  поступлений от применения ПСН  повлияли выпадающие доходы по ПСН (уменьшение налога на расходы по приобретению контрольно – кассовой техники).</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Торговая  площадь по состоянию на 01 июля 2019 года составляет 42827,1</w:t>
      </w:r>
      <w:r w:rsidRPr="00E21157">
        <w:rPr>
          <w:b/>
          <w:sz w:val="28"/>
          <w:szCs w:val="28"/>
        </w:rPr>
        <w:t xml:space="preserve"> </w:t>
      </w:r>
      <w:r w:rsidRPr="00E21157">
        <w:rPr>
          <w:sz w:val="28"/>
          <w:szCs w:val="28"/>
        </w:rPr>
        <w:t>квадратных метра. Обеспеченность населения городского округа торговыми площадями составляет 1350 кв. м. на 1000 тысячу населения, что выше норматива минимальной обеспеченности.</w:t>
      </w:r>
    </w:p>
    <w:p w:rsidR="00E41A96" w:rsidRPr="00E21157" w:rsidRDefault="00E41A96" w:rsidP="00E21157">
      <w:pPr>
        <w:pStyle w:val="msonormalbullet2gifbullet1gifbullet2gif"/>
        <w:ind w:firstLine="709"/>
        <w:contextualSpacing/>
        <w:jc w:val="both"/>
        <w:rPr>
          <w:sz w:val="28"/>
          <w:szCs w:val="28"/>
        </w:rPr>
      </w:pPr>
      <w:r w:rsidRPr="00E21157">
        <w:rPr>
          <w:sz w:val="28"/>
          <w:szCs w:val="28"/>
        </w:rPr>
        <w:t xml:space="preserve">Фактическая обеспеченность населения нестационарными торговыми объектами на 10 тыс. человек на территории городского округа составляет по продаже продовольственных товаров – 5,1, по продаже продукции общественного питания – 0,3 и по продаже печатной продукции – 3,4, при нормативе утвержденным постановлением Правительства Самарской области от 01.008.2016 №422 (по продаже продовольственных товаров – 7, по продукции общественного питания – 0,8 и по продаже печатной продукции – 1,4). </w:t>
      </w:r>
    </w:p>
    <w:p w:rsidR="00E41A96" w:rsidRPr="00E21157" w:rsidRDefault="00E21157" w:rsidP="00E21157">
      <w:pPr>
        <w:pStyle w:val="msonormalbullet2gifbullet1gifbullet2gif"/>
        <w:ind w:firstLine="709"/>
        <w:contextualSpacing/>
        <w:jc w:val="both"/>
        <w:rPr>
          <w:sz w:val="28"/>
          <w:szCs w:val="28"/>
        </w:rPr>
      </w:pPr>
      <w:r w:rsidRPr="00E21157">
        <w:rPr>
          <w:sz w:val="28"/>
          <w:szCs w:val="28"/>
        </w:rPr>
        <w:t xml:space="preserve">За 6 месяцев </w:t>
      </w:r>
      <w:r w:rsidR="00E41A96" w:rsidRPr="00E21157">
        <w:rPr>
          <w:sz w:val="28"/>
          <w:szCs w:val="28"/>
        </w:rPr>
        <w:t xml:space="preserve"> 2019 год  на территории городского округа Похвистнево субъектами малого и среднего предпринимательства открыто 2 объект потребительского рынка:</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Суши – бар «Синий кит» по ул. Лермонтова, 22-52 – Казаев В.В.</w:t>
      </w:r>
    </w:p>
    <w:p w:rsidR="00E41A96" w:rsidRPr="00E21157" w:rsidRDefault="00E41A96" w:rsidP="00E21157">
      <w:pPr>
        <w:pStyle w:val="msonormalbullet2gifbullet1gifbullet2gif"/>
        <w:ind w:firstLine="708"/>
        <w:contextualSpacing/>
        <w:jc w:val="both"/>
        <w:rPr>
          <w:sz w:val="28"/>
          <w:szCs w:val="28"/>
        </w:rPr>
      </w:pPr>
      <w:r w:rsidRPr="00E21157">
        <w:rPr>
          <w:sz w:val="28"/>
          <w:szCs w:val="28"/>
        </w:rPr>
        <w:t>- Суши – бар «Самурай» по ул. Гагарина, 13 – ООО «Самурай - групп».</w:t>
      </w:r>
    </w:p>
    <w:p w:rsidR="00E21157" w:rsidRPr="00E21157" w:rsidRDefault="00E21157" w:rsidP="00E21157">
      <w:pPr>
        <w:pStyle w:val="msonormalbullet2gifbullet1gifbullet2gif"/>
        <w:spacing w:before="0" w:beforeAutospacing="0" w:after="0" w:afterAutospacing="0"/>
        <w:ind w:firstLine="709"/>
        <w:contextualSpacing/>
        <w:jc w:val="both"/>
        <w:rPr>
          <w:sz w:val="28"/>
          <w:szCs w:val="28"/>
        </w:rPr>
      </w:pPr>
      <w:r w:rsidRPr="00E21157">
        <w:rPr>
          <w:sz w:val="28"/>
          <w:szCs w:val="28"/>
        </w:rPr>
        <w:t xml:space="preserve">Указом Президента Российской Федерации от 06.08.2014 №560 «О применении отдельных специальных экономических мер в целях обеспечения безопасности Российской Федерации» и постановлением Правительства Российской Федерации от 07.08.2014 №778 «О мерах по реализации Указа Президента Российской Федерации от 06.08.2014 №560 «О применении отдельных специальных экономических мер в целях безопасности Российской Федерации» утвержден список продукции, импорт которой в России </w:t>
      </w:r>
      <w:r w:rsidRPr="00E21157">
        <w:rPr>
          <w:sz w:val="28"/>
          <w:szCs w:val="28"/>
        </w:rPr>
        <w:lastRenderedPageBreak/>
        <w:t>запрещен.  На основании выше изложенного департамент торговли и ценовой политики совместно с муниципальными образованиями Самарской области проводят ежемесячный оперативный  мониторинг розничных цен на социально значимые продовольственные товары по средствам системы ЕИАС мониторинг.</w:t>
      </w:r>
    </w:p>
    <w:p w:rsidR="00E21157" w:rsidRPr="00E21157" w:rsidRDefault="00E21157" w:rsidP="00E21157">
      <w:pPr>
        <w:pStyle w:val="msonormalbullet2gifbullet1gifbullet1gif"/>
        <w:spacing w:before="0" w:beforeAutospacing="0" w:after="0" w:afterAutospacing="0"/>
        <w:ind w:firstLine="709"/>
        <w:contextualSpacing/>
        <w:jc w:val="both"/>
        <w:rPr>
          <w:sz w:val="28"/>
          <w:szCs w:val="28"/>
        </w:rPr>
      </w:pPr>
      <w:r w:rsidRPr="00E21157">
        <w:rPr>
          <w:sz w:val="28"/>
          <w:szCs w:val="28"/>
        </w:rPr>
        <w:t xml:space="preserve">На территории   городского округа осуществляет  деятельность 1 ярмарка включенная в план: это универсальная ярмарка организованная ООО «Август». </w:t>
      </w:r>
    </w:p>
    <w:p w:rsidR="00E21157" w:rsidRPr="00E21157" w:rsidRDefault="00E21157" w:rsidP="00E21157">
      <w:pPr>
        <w:pStyle w:val="msonormalbullet2gifbullet1gifbullet1gif"/>
        <w:spacing w:after="0" w:afterAutospacing="0"/>
        <w:ind w:firstLine="709"/>
        <w:contextualSpacing/>
        <w:jc w:val="both"/>
        <w:rPr>
          <w:sz w:val="28"/>
          <w:szCs w:val="28"/>
        </w:rPr>
      </w:pPr>
      <w:r w:rsidRPr="00E21157">
        <w:rPr>
          <w:sz w:val="28"/>
          <w:szCs w:val="28"/>
        </w:rPr>
        <w:t xml:space="preserve">Универсальная ярмарка организатором, которой является ООО «Август» осуществляет деятельность на по ул. Революционная, 149, на универсальной ярмарке осуществляют деятельность 57 индивидуальных предпринимателя, а также 17 граждан с личных подсобных хозяйств.  </w:t>
      </w:r>
    </w:p>
    <w:p w:rsidR="00E21157" w:rsidRPr="00E21157" w:rsidRDefault="00E21157" w:rsidP="00E21157">
      <w:pPr>
        <w:pStyle w:val="msonormalbullet2gifbullet1gifbullet1gifbullet2gif"/>
        <w:spacing w:before="0" w:beforeAutospacing="0" w:after="0" w:afterAutospacing="0"/>
        <w:ind w:firstLine="708"/>
        <w:contextualSpacing/>
        <w:jc w:val="both"/>
        <w:rPr>
          <w:sz w:val="28"/>
          <w:szCs w:val="28"/>
        </w:rPr>
      </w:pPr>
      <w:r w:rsidRPr="00E21157">
        <w:rPr>
          <w:sz w:val="28"/>
          <w:szCs w:val="28"/>
        </w:rPr>
        <w:t xml:space="preserve">Отделом по предпринимательству и потребительскому рынку  были организованны и проведены выставки – продажи товаров местных товаропроизводителей «Широкая масленица» и «Пасхальный кулич» в них приняло участие более 100 субъектов малого и среднего предпринимательства и лиц с частных подсобных хозяйств.  </w:t>
      </w:r>
    </w:p>
    <w:p w:rsidR="00E21157" w:rsidRPr="00E21157" w:rsidRDefault="00E21157" w:rsidP="00E21157">
      <w:pPr>
        <w:ind w:firstLine="709"/>
        <w:contextualSpacing/>
        <w:jc w:val="both"/>
        <w:rPr>
          <w:rFonts w:ascii="Times New Roman" w:eastAsia="Times New Roman" w:hAnsi="Times New Roman"/>
          <w:sz w:val="28"/>
          <w:szCs w:val="28"/>
          <w:lang w:eastAsia="ru-RU"/>
        </w:rPr>
      </w:pPr>
      <w:r w:rsidRPr="00E21157">
        <w:rPr>
          <w:rFonts w:ascii="Times New Roman" w:eastAsia="Times New Roman" w:hAnsi="Times New Roman"/>
          <w:sz w:val="28"/>
          <w:szCs w:val="28"/>
          <w:lang w:eastAsia="ru-RU"/>
        </w:rPr>
        <w:t>29 марта 2019 года во Дворце культуры прошел мастер – класс ESTEL в рамках фестиваля парикмахерского искусства и реализации программы развития малого и среднего предпринимательства. В мастер – классе приняли участие 10 индивидуальных предпринимателей и более 50 мастеров парикмахерского мастерства.</w:t>
      </w:r>
    </w:p>
    <w:p w:rsidR="00E21157" w:rsidRPr="00E21157" w:rsidRDefault="00E21157" w:rsidP="00E21157">
      <w:pPr>
        <w:contextualSpacing/>
        <w:jc w:val="both"/>
        <w:rPr>
          <w:rFonts w:ascii="Times New Roman" w:eastAsia="Times New Roman" w:hAnsi="Times New Roman"/>
          <w:sz w:val="28"/>
          <w:szCs w:val="28"/>
          <w:lang w:eastAsia="ru-RU"/>
        </w:rPr>
      </w:pPr>
      <w:r w:rsidRPr="00E21157">
        <w:rPr>
          <w:rFonts w:ascii="Times New Roman" w:eastAsia="Times New Roman" w:hAnsi="Times New Roman"/>
          <w:sz w:val="28"/>
          <w:szCs w:val="28"/>
          <w:lang w:eastAsia="ru-RU"/>
        </w:rPr>
        <w:tab/>
        <w:t>На данном выездном мероприятии присутствовали два стилиста ESTEL, которые определили основные части мастер – класса:</w:t>
      </w:r>
      <w:r w:rsidRPr="00E21157">
        <w:rPr>
          <w:rFonts w:ascii="Times New Roman" w:eastAsia="Times New Roman" w:hAnsi="Times New Roman"/>
          <w:sz w:val="28"/>
          <w:szCs w:val="28"/>
          <w:lang w:eastAsia="ru-RU"/>
        </w:rPr>
        <w:br/>
        <w:t>- техники окрашивания;</w:t>
      </w:r>
    </w:p>
    <w:p w:rsidR="00E21157" w:rsidRPr="00E21157" w:rsidRDefault="00E21157" w:rsidP="00E21157">
      <w:pPr>
        <w:contextualSpacing/>
        <w:jc w:val="both"/>
        <w:rPr>
          <w:rFonts w:ascii="Times New Roman" w:eastAsia="Times New Roman" w:hAnsi="Times New Roman"/>
          <w:sz w:val="28"/>
          <w:szCs w:val="28"/>
          <w:lang w:eastAsia="ru-RU"/>
        </w:rPr>
      </w:pPr>
      <w:r w:rsidRPr="00E21157">
        <w:rPr>
          <w:rFonts w:ascii="Times New Roman" w:eastAsia="Times New Roman" w:hAnsi="Times New Roman"/>
          <w:sz w:val="28"/>
          <w:szCs w:val="28"/>
          <w:lang w:eastAsia="ru-RU"/>
        </w:rPr>
        <w:t>- стрижки женские с окрашиванием;</w:t>
      </w:r>
    </w:p>
    <w:p w:rsidR="00E21157" w:rsidRPr="00E21157" w:rsidRDefault="00E21157" w:rsidP="00E21157">
      <w:pPr>
        <w:contextualSpacing/>
        <w:jc w:val="both"/>
        <w:rPr>
          <w:rFonts w:ascii="Times New Roman" w:eastAsia="Times New Roman" w:hAnsi="Times New Roman"/>
          <w:sz w:val="28"/>
          <w:szCs w:val="28"/>
          <w:lang w:eastAsia="ru-RU"/>
        </w:rPr>
      </w:pPr>
      <w:r w:rsidRPr="00E21157">
        <w:rPr>
          <w:rFonts w:ascii="Times New Roman" w:eastAsia="Times New Roman" w:hAnsi="Times New Roman"/>
          <w:sz w:val="28"/>
          <w:szCs w:val="28"/>
          <w:lang w:eastAsia="ru-RU"/>
        </w:rPr>
        <w:t>- стрижки мужские с окрашиванием;</w:t>
      </w:r>
    </w:p>
    <w:p w:rsidR="00E21157" w:rsidRPr="00E21157" w:rsidRDefault="00E21157" w:rsidP="00E21157">
      <w:pPr>
        <w:contextualSpacing/>
        <w:jc w:val="both"/>
        <w:rPr>
          <w:rFonts w:ascii="Times New Roman" w:eastAsia="Times New Roman" w:hAnsi="Times New Roman"/>
          <w:sz w:val="28"/>
          <w:szCs w:val="28"/>
          <w:lang w:eastAsia="ru-RU"/>
        </w:rPr>
      </w:pPr>
      <w:r w:rsidRPr="00E21157">
        <w:rPr>
          <w:rFonts w:ascii="Times New Roman" w:eastAsia="Times New Roman" w:hAnsi="Times New Roman"/>
          <w:sz w:val="28"/>
          <w:szCs w:val="28"/>
          <w:lang w:eastAsia="ru-RU"/>
        </w:rPr>
        <w:t>- показ коммерческих причесок и укладок на длинных и полудлинных волосах с предварительным окрашиванием.</w:t>
      </w:r>
    </w:p>
    <w:p w:rsidR="00E21157" w:rsidRPr="00E21157" w:rsidRDefault="00E21157" w:rsidP="00E21157">
      <w:pPr>
        <w:contextualSpacing/>
        <w:jc w:val="both"/>
        <w:rPr>
          <w:rFonts w:ascii="Times New Roman" w:eastAsia="Times New Roman" w:hAnsi="Times New Roman"/>
          <w:sz w:val="28"/>
          <w:szCs w:val="28"/>
          <w:lang w:eastAsia="ru-RU"/>
        </w:rPr>
      </w:pPr>
      <w:r w:rsidRPr="00E21157">
        <w:rPr>
          <w:rFonts w:ascii="Times New Roman" w:eastAsia="Times New Roman" w:hAnsi="Times New Roman"/>
          <w:sz w:val="28"/>
          <w:szCs w:val="28"/>
          <w:lang w:eastAsia="ru-RU"/>
        </w:rPr>
        <w:tab/>
        <w:t xml:space="preserve">Завершило данное мероприятие дефиле моделей с демонстрацией коллекции мужских и женских стрижек. Всем участникам прошедшим обучение были выданы сертификаты ESTEL. </w:t>
      </w:r>
    </w:p>
    <w:p w:rsidR="00E21157" w:rsidRPr="00E21157" w:rsidRDefault="00E21157" w:rsidP="00E21157">
      <w:pPr>
        <w:contextualSpacing/>
        <w:jc w:val="both"/>
        <w:rPr>
          <w:sz w:val="28"/>
          <w:szCs w:val="28"/>
        </w:rPr>
      </w:pPr>
      <w:r w:rsidRPr="00E21157">
        <w:rPr>
          <w:rFonts w:ascii="Times New Roman" w:hAnsi="Times New Roman"/>
          <w:sz w:val="28"/>
          <w:szCs w:val="28"/>
        </w:rPr>
        <w:tab/>
        <w:t>В городском округе также состоялось уже традиционное торжественное мероприятие посвященное празднику День российского предпринимательства во Дворце культуры, где творческие коллективы Похвистнево поздравили и подарили собравшимся предпринимателям праздничный концерт. На праздничном мероприятии были вручены Почетные грамоты и Благодарственные письма Главы городского округа лучшим представителям бизнеса.</w:t>
      </w:r>
      <w:r w:rsidRPr="00E21157">
        <w:rPr>
          <w:rFonts w:ascii="Times New Roman" w:hAnsi="Times New Roman"/>
          <w:sz w:val="28"/>
          <w:szCs w:val="28"/>
          <w:shd w:val="clear" w:color="auto" w:fill="FFFFFF"/>
        </w:rPr>
        <w:tab/>
      </w:r>
    </w:p>
    <w:p w:rsidR="00E21157" w:rsidRPr="00E21157" w:rsidRDefault="00E21157" w:rsidP="00E21157">
      <w:pPr>
        <w:pStyle w:val="msonormalbullet2gifbullet1gifbullet1gifbullet2gif"/>
        <w:spacing w:before="0" w:beforeAutospacing="0" w:after="0" w:afterAutospacing="0"/>
        <w:ind w:firstLine="708"/>
        <w:contextualSpacing/>
        <w:jc w:val="both"/>
        <w:rPr>
          <w:sz w:val="28"/>
          <w:szCs w:val="28"/>
        </w:rPr>
      </w:pPr>
      <w:r w:rsidRPr="00E21157">
        <w:rPr>
          <w:sz w:val="28"/>
          <w:szCs w:val="28"/>
        </w:rPr>
        <w:t xml:space="preserve">Активная работа ведется с «Информационно  - консалтинговым агентством Самарской области»  за отчетный период проведено 1 семинар  в которых приняло участие 16 субъектов малого и среднего предпринимательства, на такие темы как: «Пожарная безопасность: внеплановые проверки соблюдения требований и режима пожарной безопасности»; «Обзор изменений налогового законодательства с 01.01.2019 года. Налоговая отчетность за 2018 год. исключение обязанности </w:t>
      </w:r>
      <w:r w:rsidRPr="00E21157">
        <w:rPr>
          <w:sz w:val="28"/>
          <w:szCs w:val="28"/>
        </w:rPr>
        <w:lastRenderedPageBreak/>
        <w:t xml:space="preserve">предоставления налоговой декларации для налогоплательщиков, применяющих упрощенную систему налогообложения с объектом налогообложения в виде доходов и использующих контрольно – кассовую технику»; «Реализация проекта «Неотложная правовая помощь» субъектам МСП».  </w:t>
      </w:r>
    </w:p>
    <w:p w:rsidR="00E21157" w:rsidRPr="00E21157" w:rsidRDefault="00E21157" w:rsidP="00E21157">
      <w:pPr>
        <w:pStyle w:val="msonormalbullet2gifbullet1gifbullet1gifbullet2gif"/>
        <w:ind w:firstLine="708"/>
        <w:contextualSpacing/>
        <w:jc w:val="both"/>
        <w:rPr>
          <w:sz w:val="28"/>
          <w:szCs w:val="28"/>
        </w:rPr>
      </w:pPr>
      <w:r w:rsidRPr="00E21157">
        <w:rPr>
          <w:sz w:val="28"/>
          <w:szCs w:val="28"/>
        </w:rPr>
        <w:t>Основным документом, регулирующим реализацию муниципальной политики в отношении малого и среднего бизнеса на территории города, является Муниципальная программа «Развитие малого и среднего предпринимательства в городском округе Похвистнево на 2017-2021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12.12.2016 №1750.</w:t>
      </w:r>
    </w:p>
    <w:p w:rsidR="00E21157" w:rsidRPr="00E21157" w:rsidRDefault="00E21157" w:rsidP="00E21157">
      <w:pPr>
        <w:pStyle w:val="msonormalbullet2gifbullet1gifbullet1gifbullet2gif"/>
        <w:ind w:firstLine="708"/>
        <w:contextualSpacing/>
        <w:jc w:val="both"/>
        <w:rPr>
          <w:bCs/>
          <w:sz w:val="28"/>
          <w:szCs w:val="28"/>
          <w:lang w:eastAsia="ar-SA"/>
        </w:rPr>
      </w:pPr>
      <w:r w:rsidRPr="00E21157">
        <w:rPr>
          <w:bCs/>
          <w:sz w:val="28"/>
          <w:szCs w:val="28"/>
          <w:lang w:eastAsia="ar-SA"/>
        </w:rPr>
        <w:t>Основными целями данной Программы являются:</w:t>
      </w:r>
    </w:p>
    <w:p w:rsidR="00E21157" w:rsidRPr="00E21157" w:rsidRDefault="00E21157" w:rsidP="00E21157">
      <w:pPr>
        <w:pStyle w:val="msonormalbullet2gifbullet1gifbullet1gifbullet2gif"/>
        <w:ind w:firstLine="708"/>
        <w:contextualSpacing/>
        <w:jc w:val="both"/>
        <w:rPr>
          <w:sz w:val="28"/>
          <w:szCs w:val="28"/>
        </w:rPr>
      </w:pPr>
      <w:r w:rsidRPr="00E21157">
        <w:rPr>
          <w:sz w:val="28"/>
          <w:szCs w:val="28"/>
        </w:rPr>
        <w:t>- создание благоприятных условий для развития малого и среднего предпринимательства;</w:t>
      </w:r>
    </w:p>
    <w:p w:rsidR="00E21157" w:rsidRPr="00E21157" w:rsidRDefault="00B42F2E" w:rsidP="00E21157">
      <w:pPr>
        <w:pStyle w:val="msonormalbullet2gifbullet1gifbullet1gifbullet2gif"/>
        <w:ind w:firstLine="708"/>
        <w:contextualSpacing/>
        <w:jc w:val="both"/>
        <w:rPr>
          <w:sz w:val="28"/>
          <w:szCs w:val="28"/>
        </w:rPr>
      </w:pPr>
      <w:r>
        <w:rPr>
          <w:sz w:val="28"/>
          <w:szCs w:val="28"/>
        </w:rPr>
        <w:t>-у</w:t>
      </w:r>
      <w:r w:rsidR="00E21157" w:rsidRPr="00E21157">
        <w:rPr>
          <w:sz w:val="28"/>
          <w:szCs w:val="28"/>
        </w:rPr>
        <w:t>величение количества субъектов малого и среднего предпринимательства;</w:t>
      </w:r>
    </w:p>
    <w:p w:rsidR="00E21157" w:rsidRPr="00E21157" w:rsidRDefault="00E21157" w:rsidP="00E21157">
      <w:pPr>
        <w:pStyle w:val="msonormalbullet2gifbullet1gifbullet1gifbullet2gif"/>
        <w:ind w:firstLine="708"/>
        <w:contextualSpacing/>
        <w:jc w:val="both"/>
        <w:rPr>
          <w:sz w:val="28"/>
          <w:szCs w:val="28"/>
        </w:rPr>
      </w:pPr>
      <w:r w:rsidRPr="00E21157">
        <w:rPr>
          <w:sz w:val="28"/>
          <w:szCs w:val="28"/>
        </w:rPr>
        <w:t>-повышение конкурентоспособности субъектов малого и среднего предпринимательства;</w:t>
      </w:r>
    </w:p>
    <w:p w:rsidR="00E21157" w:rsidRPr="00E21157" w:rsidRDefault="00E21157" w:rsidP="00E21157">
      <w:pPr>
        <w:pStyle w:val="msonormalbullet2gifbullet1gifbullet1gifbullet2gif"/>
        <w:ind w:firstLine="708"/>
        <w:contextualSpacing/>
        <w:jc w:val="both"/>
        <w:rPr>
          <w:sz w:val="28"/>
          <w:szCs w:val="28"/>
        </w:rPr>
      </w:pPr>
      <w:r w:rsidRPr="00E21157">
        <w:rPr>
          <w:sz w:val="28"/>
          <w:szCs w:val="28"/>
        </w:rPr>
        <w:t>- повышение вклада субъектов малого и среднего предпринимательства в социально-экономическое развитие г.о. Похвистнево, в том числе в доходы городского бюджета.</w:t>
      </w:r>
    </w:p>
    <w:p w:rsidR="00E21157" w:rsidRPr="00E21157" w:rsidRDefault="00E21157" w:rsidP="00E21157">
      <w:pPr>
        <w:pStyle w:val="msonormalbullet2gifbullet1gifbullet1gifbullet2gif"/>
        <w:ind w:firstLine="708"/>
        <w:contextualSpacing/>
        <w:jc w:val="both"/>
        <w:rPr>
          <w:sz w:val="28"/>
          <w:szCs w:val="28"/>
        </w:rPr>
      </w:pPr>
      <w:r w:rsidRPr="00E21157">
        <w:rPr>
          <w:sz w:val="28"/>
          <w:szCs w:val="28"/>
        </w:rPr>
        <w:t xml:space="preserve">В рамках вышеуказанной программы за отчетный период велась работа по разработке муниципальных правовых актов по отбору некоммерческих организаций, не являющихся государственными (муниципальными) учреждениями по передаче субсидий на развитие, популяризации и пропаганду идеи предпринимательства и оказание бесплатных информационных, консультационных и образовательных услуг субъектам малого и среднего предпринимательства в городском округе Похвистнево по итогам проведенных конкурсов победителем стала инфраструктура поддержки НП «Содействие» за 1 полугодие 2019 года перечислена субсидия в размере 45,0 тыс. рублей из 595,0 тыс. рублей. Денежные средства заложенные на реализацию мероприятий муниципальной программы от поступления в бюджет городского округа от применения упрощенной системы налогообложения в размере 80%. </w:t>
      </w:r>
    </w:p>
    <w:p w:rsidR="008652F2" w:rsidRDefault="00E21157" w:rsidP="00F65770">
      <w:pPr>
        <w:pStyle w:val="msonormalbullet2gifbullet1gifbullet1gifbullet2gif"/>
        <w:spacing w:before="0" w:beforeAutospacing="0" w:after="0" w:afterAutospacing="0"/>
        <w:ind w:firstLine="708"/>
        <w:contextualSpacing/>
        <w:jc w:val="both"/>
        <w:rPr>
          <w:sz w:val="28"/>
          <w:szCs w:val="28"/>
        </w:rPr>
      </w:pPr>
      <w:r>
        <w:rPr>
          <w:sz w:val="28"/>
          <w:szCs w:val="28"/>
        </w:rPr>
        <w:t>В 1 полугодии 2019 года</w:t>
      </w:r>
      <w:r w:rsidRPr="00E21157">
        <w:rPr>
          <w:sz w:val="28"/>
          <w:szCs w:val="28"/>
        </w:rPr>
        <w:t xml:space="preserve"> проводилась работа по внесению изменений в целевые показатели и мероприятия в муниципальную программу «Развития малого и среднего предпринимательства на 2017-2021 года» в связи с реализацией на территории Самарской области Национального проекта «Малое и среднее предпринимательство и поддержка индивидуальной предпринимательской инициативы».</w:t>
      </w:r>
    </w:p>
    <w:p w:rsidR="00F65770" w:rsidRPr="00F65770" w:rsidRDefault="00F65770" w:rsidP="00F65770">
      <w:pPr>
        <w:pStyle w:val="msonormalbullet2gif"/>
        <w:spacing w:before="0" w:beforeAutospacing="0" w:after="0" w:afterAutospacing="0"/>
        <w:ind w:firstLine="539"/>
        <w:contextualSpacing/>
        <w:jc w:val="both"/>
        <w:rPr>
          <w:sz w:val="28"/>
          <w:szCs w:val="28"/>
        </w:rPr>
      </w:pPr>
      <w:r w:rsidRPr="00F65770">
        <w:rPr>
          <w:sz w:val="28"/>
          <w:szCs w:val="28"/>
        </w:rPr>
        <w:t xml:space="preserve">За отчетный период Фондом финансовой поддержки СМСП  было выдано субъектам малого и среднего предпринимательства 6 займов  на общую сумму 3 770 тыс. рублей. В сравнении с аналогичным периодом 2018 выдано 9  займов на сумму 6 450 тыс. рублей. 3 займа выдано на срок 12 месяцев, 1 займ </w:t>
      </w:r>
      <w:r w:rsidRPr="00F65770">
        <w:rPr>
          <w:sz w:val="28"/>
          <w:szCs w:val="28"/>
        </w:rPr>
        <w:lastRenderedPageBreak/>
        <w:t>выдан на срок  18 месяцев, 2 займа выданы на срок 36 месяцев.  Структура микрозаймов по выданным суммам:</w:t>
      </w:r>
    </w:p>
    <w:p w:rsidR="00F65770" w:rsidRPr="00F65770" w:rsidRDefault="00F65770" w:rsidP="00F65770">
      <w:pPr>
        <w:pStyle w:val="msonormalbullet2gif"/>
        <w:spacing w:after="0" w:afterAutospacing="0"/>
        <w:ind w:firstLine="539"/>
        <w:contextualSpacing/>
        <w:jc w:val="both"/>
        <w:rPr>
          <w:sz w:val="28"/>
          <w:szCs w:val="28"/>
        </w:rPr>
      </w:pPr>
      <w:r w:rsidRPr="00F65770">
        <w:rPr>
          <w:sz w:val="28"/>
          <w:szCs w:val="28"/>
        </w:rPr>
        <w:t>- от 100 до 300 тыс. руб. – 2 займа;</w:t>
      </w:r>
    </w:p>
    <w:p w:rsidR="00F65770" w:rsidRPr="00F65770" w:rsidRDefault="00F65770" w:rsidP="00F65770">
      <w:pPr>
        <w:pStyle w:val="msonormalbullet2gif"/>
        <w:spacing w:after="0" w:afterAutospacing="0"/>
        <w:ind w:firstLine="539"/>
        <w:contextualSpacing/>
        <w:jc w:val="both"/>
        <w:rPr>
          <w:sz w:val="28"/>
          <w:szCs w:val="28"/>
        </w:rPr>
      </w:pPr>
      <w:r w:rsidRPr="00F65770">
        <w:rPr>
          <w:sz w:val="28"/>
          <w:szCs w:val="28"/>
        </w:rPr>
        <w:t>- от 300 до 500 тыс. руб. – 1 займа;</w:t>
      </w:r>
    </w:p>
    <w:p w:rsidR="00F65770" w:rsidRPr="00F65770" w:rsidRDefault="00F65770" w:rsidP="00F65770">
      <w:pPr>
        <w:pStyle w:val="msonormalbullet2gif"/>
        <w:spacing w:after="0" w:afterAutospacing="0"/>
        <w:ind w:firstLine="539"/>
        <w:contextualSpacing/>
        <w:jc w:val="both"/>
        <w:rPr>
          <w:sz w:val="28"/>
          <w:szCs w:val="28"/>
        </w:rPr>
      </w:pPr>
      <w:r w:rsidRPr="00F65770">
        <w:rPr>
          <w:sz w:val="28"/>
          <w:szCs w:val="28"/>
        </w:rPr>
        <w:t>- от 500 до 1,0 млн. руб. – 3 займа.</w:t>
      </w:r>
    </w:p>
    <w:p w:rsidR="00F65770" w:rsidRPr="00F65770" w:rsidRDefault="00F65770" w:rsidP="00F65770">
      <w:pPr>
        <w:pStyle w:val="msonormalbullet2gif"/>
        <w:spacing w:after="0" w:afterAutospacing="0"/>
        <w:ind w:firstLine="539"/>
        <w:contextualSpacing/>
        <w:jc w:val="both"/>
        <w:rPr>
          <w:sz w:val="28"/>
          <w:szCs w:val="28"/>
        </w:rPr>
      </w:pPr>
      <w:r w:rsidRPr="00F65770">
        <w:rPr>
          <w:sz w:val="28"/>
          <w:szCs w:val="28"/>
        </w:rPr>
        <w:t xml:space="preserve">На основании предоставленных бизнес – планов займы выдавались на пополнение оборотных средств – 3, расширение существующих видов товаров - 3 Проведя мониторинг выданных микрозаймов субъектами малого и среднего предпринимательства  создано 2 рабочих мест.  </w:t>
      </w:r>
    </w:p>
    <w:p w:rsidR="00F65770" w:rsidRPr="00F65770" w:rsidRDefault="00F65770" w:rsidP="00F65770">
      <w:pPr>
        <w:contextualSpacing/>
        <w:jc w:val="both"/>
        <w:rPr>
          <w:rFonts w:ascii="Times New Roman" w:hAnsi="Times New Roman"/>
          <w:sz w:val="28"/>
          <w:szCs w:val="28"/>
        </w:rPr>
      </w:pPr>
      <w:r w:rsidRPr="00F65770">
        <w:rPr>
          <w:rFonts w:ascii="Times New Roman" w:hAnsi="Times New Roman"/>
          <w:sz w:val="28"/>
          <w:szCs w:val="28"/>
        </w:rPr>
        <w:tab/>
        <w:t>На территории городского округа  осуществляет свою деятельность инфраструктура поддержки субъектам малого и среднего предпринимательства НП «Содействия» за 1 полугодие 2019 года  в рамках муниципальной программы «Развития малого и среднего предпринимательства на 2017-2021 годы» оказано 494 бесплатных информационных, консультационных и образовательных услуг   на сумму 206,2 тыс. рублей. Также оказана помощь в открытие своего дела 12 начинающим субъектам малого и среднего предпринимательства.</w:t>
      </w:r>
    </w:p>
    <w:p w:rsidR="00F65770" w:rsidRPr="00F65770" w:rsidRDefault="00F65770" w:rsidP="00F65770">
      <w:pPr>
        <w:contextualSpacing/>
        <w:jc w:val="both"/>
        <w:rPr>
          <w:rFonts w:ascii="Times New Roman" w:hAnsi="Times New Roman"/>
          <w:sz w:val="28"/>
          <w:szCs w:val="28"/>
        </w:rPr>
      </w:pPr>
      <w:r w:rsidRPr="00F65770">
        <w:rPr>
          <w:rFonts w:ascii="Times New Roman" w:hAnsi="Times New Roman"/>
          <w:sz w:val="28"/>
          <w:szCs w:val="28"/>
        </w:rPr>
        <w:t xml:space="preserve"> </w:t>
      </w:r>
      <w:r w:rsidRPr="00F65770">
        <w:rPr>
          <w:rFonts w:ascii="Times New Roman" w:hAnsi="Times New Roman"/>
          <w:sz w:val="28"/>
          <w:szCs w:val="28"/>
        </w:rPr>
        <w:tab/>
        <w:t>На базе НП «Содействия» были организованы и проведены 65 выставок-продаж  местных и иногородних товаропроизводителей.</w:t>
      </w:r>
    </w:p>
    <w:p w:rsidR="00F65770" w:rsidRDefault="00F65770" w:rsidP="00F65770">
      <w:pPr>
        <w:shd w:val="clear" w:color="auto" w:fill="FFFFFF"/>
        <w:ind w:right="108" w:firstLine="708"/>
        <w:contextualSpacing/>
        <w:jc w:val="both"/>
        <w:rPr>
          <w:rFonts w:ascii="Times New Roman" w:hAnsi="Times New Roman"/>
          <w:sz w:val="28"/>
          <w:szCs w:val="28"/>
        </w:rPr>
      </w:pPr>
      <w:r w:rsidRPr="00F65770">
        <w:rPr>
          <w:rFonts w:ascii="Times New Roman" w:hAnsi="Times New Roman"/>
          <w:sz w:val="28"/>
          <w:szCs w:val="28"/>
        </w:rPr>
        <w:t>Некоммерческое Партнерство «Ассоциация предпринимателей городского округа Похвистнево» продолжает активно работает с предпринимателями, а также работает  в направление на пополнение членов некоммерческого партнерства. Общее количество членов ассоциации составляет 35 человек.  Некоммерческое партнерство активно принимает участие в благотворительных акциях и мероприятиях городского округа. Проведено за отчетный период проведено 2 заседания членов ассоциации, где рассматривались вопросы, касающиеся развития малого бизнеса и работы некоммерческого партнерства.</w:t>
      </w:r>
    </w:p>
    <w:p w:rsidR="00025958" w:rsidRDefault="00025958" w:rsidP="00F65770">
      <w:pPr>
        <w:shd w:val="clear" w:color="auto" w:fill="FFFFFF"/>
        <w:ind w:right="108" w:firstLine="708"/>
        <w:contextualSpacing/>
        <w:jc w:val="both"/>
        <w:rPr>
          <w:rFonts w:ascii="Times New Roman" w:hAnsi="Times New Roman"/>
          <w:sz w:val="28"/>
          <w:szCs w:val="28"/>
        </w:rPr>
      </w:pPr>
    </w:p>
    <w:p w:rsidR="00025958" w:rsidRDefault="00025958" w:rsidP="00E814CB">
      <w:pPr>
        <w:pStyle w:val="a5"/>
        <w:ind w:firstLine="709"/>
        <w:jc w:val="center"/>
        <w:rPr>
          <w:rFonts w:ascii="Times New Roman" w:hAnsi="Times New Roman"/>
          <w:b/>
          <w:sz w:val="28"/>
          <w:szCs w:val="28"/>
        </w:rPr>
      </w:pPr>
      <w:r>
        <w:rPr>
          <w:rFonts w:ascii="Times New Roman" w:hAnsi="Times New Roman"/>
          <w:b/>
          <w:sz w:val="28"/>
          <w:szCs w:val="28"/>
        </w:rPr>
        <w:t>Жилищное строительство.</w:t>
      </w:r>
      <w:r w:rsidR="00E814CB" w:rsidRPr="004147CD">
        <w:rPr>
          <w:rFonts w:ascii="Times New Roman" w:hAnsi="Times New Roman"/>
          <w:b/>
          <w:sz w:val="28"/>
          <w:szCs w:val="28"/>
        </w:rPr>
        <w:t xml:space="preserve"> </w:t>
      </w:r>
      <w:r w:rsidR="008A5221" w:rsidRPr="004147CD">
        <w:rPr>
          <w:rFonts w:ascii="Times New Roman" w:hAnsi="Times New Roman"/>
          <w:b/>
          <w:sz w:val="28"/>
          <w:szCs w:val="28"/>
        </w:rPr>
        <w:t>О</w:t>
      </w:r>
      <w:r w:rsidR="00E814CB" w:rsidRPr="004147CD">
        <w:rPr>
          <w:rFonts w:ascii="Times New Roman" w:hAnsi="Times New Roman"/>
          <w:b/>
          <w:sz w:val="28"/>
          <w:szCs w:val="28"/>
        </w:rPr>
        <w:t>беспечение граждан жильем</w:t>
      </w:r>
      <w:r w:rsidR="008A5221" w:rsidRPr="004147CD">
        <w:rPr>
          <w:rFonts w:ascii="Times New Roman" w:hAnsi="Times New Roman"/>
          <w:b/>
          <w:sz w:val="28"/>
          <w:szCs w:val="28"/>
        </w:rPr>
        <w:t>.</w:t>
      </w:r>
    </w:p>
    <w:p w:rsidR="00025958" w:rsidRDefault="00025958" w:rsidP="00025958">
      <w:pPr>
        <w:autoSpaceDE w:val="0"/>
        <w:autoSpaceDN w:val="0"/>
        <w:adjustRightInd w:val="0"/>
        <w:ind w:firstLine="567"/>
        <w:contextualSpacing/>
        <w:jc w:val="both"/>
        <w:rPr>
          <w:rFonts w:ascii="Times New Roman" w:hAnsi="Times New Roman" w:cs="Times New Roman"/>
          <w:snapToGrid w:val="0"/>
          <w:sz w:val="28"/>
        </w:rPr>
      </w:pPr>
      <w:r w:rsidRPr="001D75D5">
        <w:rPr>
          <w:rFonts w:ascii="Times New Roman" w:hAnsi="Times New Roman" w:cs="Times New Roman"/>
          <w:snapToGrid w:val="0"/>
          <w:sz w:val="28"/>
        </w:rPr>
        <w:t>За 1 полугодие 201</w:t>
      </w:r>
      <w:r>
        <w:rPr>
          <w:rFonts w:ascii="Times New Roman" w:hAnsi="Times New Roman" w:cs="Times New Roman"/>
          <w:snapToGrid w:val="0"/>
          <w:sz w:val="28"/>
        </w:rPr>
        <w:t>9</w:t>
      </w:r>
      <w:r w:rsidRPr="001D75D5">
        <w:rPr>
          <w:rFonts w:ascii="Times New Roman" w:hAnsi="Times New Roman" w:cs="Times New Roman"/>
          <w:snapToGrid w:val="0"/>
          <w:sz w:val="28"/>
        </w:rPr>
        <w:t xml:space="preserve"> года  введено </w:t>
      </w:r>
      <w:r>
        <w:rPr>
          <w:rFonts w:ascii="Times New Roman" w:hAnsi="Times New Roman" w:cs="Times New Roman"/>
          <w:snapToGrid w:val="0"/>
          <w:sz w:val="28"/>
        </w:rPr>
        <w:t>26</w:t>
      </w:r>
      <w:r w:rsidRPr="00025958">
        <w:rPr>
          <w:rFonts w:ascii="Times New Roman" w:hAnsi="Times New Roman" w:cs="Times New Roman"/>
          <w:snapToGrid w:val="0"/>
          <w:sz w:val="28"/>
        </w:rPr>
        <w:t xml:space="preserve"> </w:t>
      </w:r>
      <w:r w:rsidRPr="001D75D5">
        <w:rPr>
          <w:rFonts w:ascii="Times New Roman" w:hAnsi="Times New Roman" w:cs="Times New Roman"/>
          <w:snapToGrid w:val="0"/>
          <w:sz w:val="28"/>
        </w:rPr>
        <w:t>индивидуальных жилых домов</w:t>
      </w:r>
      <w:r>
        <w:rPr>
          <w:rFonts w:ascii="Times New Roman" w:hAnsi="Times New Roman" w:cs="Times New Roman"/>
          <w:snapToGrid w:val="0"/>
          <w:sz w:val="28"/>
        </w:rPr>
        <w:t>. общей площадью 2441,8 кв.м.</w:t>
      </w:r>
    </w:p>
    <w:p w:rsidR="00025958" w:rsidRPr="001D75D5" w:rsidRDefault="00025958" w:rsidP="00025958">
      <w:pPr>
        <w:autoSpaceDE w:val="0"/>
        <w:autoSpaceDN w:val="0"/>
        <w:adjustRightInd w:val="0"/>
        <w:ind w:firstLine="567"/>
        <w:contextualSpacing/>
        <w:jc w:val="both"/>
        <w:rPr>
          <w:rFonts w:ascii="Times New Roman" w:hAnsi="Times New Roman" w:cs="Times New Roman"/>
          <w:snapToGrid w:val="0"/>
          <w:sz w:val="28"/>
        </w:rPr>
      </w:pPr>
      <w:r w:rsidRPr="001D75D5">
        <w:rPr>
          <w:rFonts w:ascii="Times New Roman" w:hAnsi="Times New Roman" w:cs="Times New Roman"/>
          <w:snapToGrid w:val="0"/>
          <w:sz w:val="28"/>
        </w:rPr>
        <w:t xml:space="preserve">За соответствующий период прошлого года было введено 45 индивидуальных жилых домов, общей площадью 4691кв. метров. </w:t>
      </w:r>
    </w:p>
    <w:p w:rsidR="00025958" w:rsidRDefault="00BA7D59" w:rsidP="009207FC">
      <w:pPr>
        <w:pStyle w:val="21"/>
        <w:spacing w:after="0" w:line="240" w:lineRule="auto"/>
        <w:ind w:firstLine="720"/>
        <w:contextualSpacing/>
        <w:jc w:val="both"/>
        <w:rPr>
          <w:snapToGrid w:val="0"/>
          <w:sz w:val="28"/>
        </w:rPr>
      </w:pPr>
      <w:r w:rsidRPr="009F71D5">
        <w:rPr>
          <w:snapToGrid w:val="0"/>
          <w:sz w:val="28"/>
        </w:rPr>
        <w:t>На 1 января 201</w:t>
      </w:r>
      <w:r w:rsidR="009F71D5" w:rsidRPr="009F71D5">
        <w:rPr>
          <w:snapToGrid w:val="0"/>
          <w:sz w:val="28"/>
        </w:rPr>
        <w:t>9</w:t>
      </w:r>
      <w:r w:rsidRPr="009F71D5">
        <w:rPr>
          <w:snapToGrid w:val="0"/>
          <w:sz w:val="28"/>
        </w:rPr>
        <w:t xml:space="preserve"> года число семей, стоящих на учете для улучшения жилищных условий составило</w:t>
      </w:r>
      <w:r w:rsidR="00BE535C" w:rsidRPr="009F71D5">
        <w:rPr>
          <w:snapToGrid w:val="0"/>
          <w:sz w:val="28"/>
        </w:rPr>
        <w:t xml:space="preserve">  </w:t>
      </w:r>
      <w:r w:rsidR="009207FC" w:rsidRPr="009F71D5">
        <w:rPr>
          <w:snapToGrid w:val="0"/>
          <w:sz w:val="28"/>
        </w:rPr>
        <w:t>7</w:t>
      </w:r>
      <w:r w:rsidR="009F71D5" w:rsidRPr="009F71D5">
        <w:rPr>
          <w:snapToGrid w:val="0"/>
          <w:sz w:val="28"/>
        </w:rPr>
        <w:t>9</w:t>
      </w:r>
      <w:r w:rsidR="009207FC" w:rsidRPr="009F71D5">
        <w:rPr>
          <w:snapToGrid w:val="0"/>
          <w:sz w:val="28"/>
        </w:rPr>
        <w:t>1</w:t>
      </w:r>
      <w:r w:rsidRPr="009F71D5">
        <w:rPr>
          <w:snapToGrid w:val="0"/>
          <w:sz w:val="28"/>
        </w:rPr>
        <w:t xml:space="preserve">. </w:t>
      </w:r>
      <w:r w:rsidR="00D3473B" w:rsidRPr="009F71D5">
        <w:rPr>
          <w:snapToGrid w:val="0"/>
          <w:sz w:val="28"/>
        </w:rPr>
        <w:t>В течение</w:t>
      </w:r>
      <w:r w:rsidR="00C0658D" w:rsidRPr="009F71D5">
        <w:rPr>
          <w:snapToGrid w:val="0"/>
          <w:sz w:val="28"/>
        </w:rPr>
        <w:t xml:space="preserve"> 1-го полугодия</w:t>
      </w:r>
      <w:r w:rsidR="00D3473B" w:rsidRPr="009F71D5">
        <w:rPr>
          <w:snapToGrid w:val="0"/>
          <w:sz w:val="28"/>
        </w:rPr>
        <w:t xml:space="preserve"> 201</w:t>
      </w:r>
      <w:r w:rsidR="009F71D5" w:rsidRPr="009F71D5">
        <w:rPr>
          <w:snapToGrid w:val="0"/>
          <w:sz w:val="28"/>
        </w:rPr>
        <w:t>9</w:t>
      </w:r>
      <w:r w:rsidR="00D3473B" w:rsidRPr="009F71D5">
        <w:rPr>
          <w:snapToGrid w:val="0"/>
          <w:sz w:val="28"/>
        </w:rPr>
        <w:t xml:space="preserve"> года обеспечены жильем </w:t>
      </w:r>
      <w:r w:rsidR="009F71D5" w:rsidRPr="009F71D5">
        <w:rPr>
          <w:snapToGrid w:val="0"/>
          <w:sz w:val="28"/>
        </w:rPr>
        <w:t>23</w:t>
      </w:r>
      <w:r w:rsidR="00D3473B" w:rsidRPr="009F71D5">
        <w:rPr>
          <w:snapToGrid w:val="0"/>
          <w:sz w:val="28"/>
        </w:rPr>
        <w:t xml:space="preserve"> сем</w:t>
      </w:r>
      <w:r w:rsidR="00C0658D" w:rsidRPr="009F71D5">
        <w:rPr>
          <w:snapToGrid w:val="0"/>
          <w:sz w:val="28"/>
        </w:rPr>
        <w:t>ьи</w:t>
      </w:r>
      <w:r w:rsidR="00D3473B" w:rsidRPr="009F71D5">
        <w:rPr>
          <w:snapToGrid w:val="0"/>
          <w:sz w:val="28"/>
        </w:rPr>
        <w:t xml:space="preserve">. </w:t>
      </w:r>
      <w:r w:rsidR="00C0658D" w:rsidRPr="009F71D5">
        <w:rPr>
          <w:snapToGrid w:val="0"/>
          <w:sz w:val="28"/>
        </w:rPr>
        <w:t xml:space="preserve">До конца года планируется обеспечить жильём ещё </w:t>
      </w:r>
      <w:r w:rsidR="009F71D5" w:rsidRPr="009F71D5">
        <w:rPr>
          <w:snapToGrid w:val="0"/>
          <w:sz w:val="28"/>
        </w:rPr>
        <w:t>21</w:t>
      </w:r>
      <w:r w:rsidR="00C0658D" w:rsidRPr="009F71D5">
        <w:rPr>
          <w:snapToGrid w:val="0"/>
          <w:sz w:val="28"/>
        </w:rPr>
        <w:t xml:space="preserve"> сем</w:t>
      </w:r>
      <w:r w:rsidR="009207FC" w:rsidRPr="009F71D5">
        <w:rPr>
          <w:snapToGrid w:val="0"/>
          <w:sz w:val="28"/>
        </w:rPr>
        <w:t>ь</w:t>
      </w:r>
      <w:r w:rsidR="009F71D5" w:rsidRPr="009F71D5">
        <w:rPr>
          <w:snapToGrid w:val="0"/>
          <w:sz w:val="28"/>
        </w:rPr>
        <w:t>ю, в том числе 12 молодых семей, 8 детей-сирот, 1 сем</w:t>
      </w:r>
      <w:r w:rsidR="0052153B">
        <w:rPr>
          <w:snapToGrid w:val="0"/>
          <w:sz w:val="28"/>
        </w:rPr>
        <w:t>ь</w:t>
      </w:r>
      <w:r w:rsidR="009F71D5" w:rsidRPr="009F71D5">
        <w:rPr>
          <w:snapToGrid w:val="0"/>
          <w:sz w:val="28"/>
        </w:rPr>
        <w:t>ю вынужденных переселенцев.</w:t>
      </w:r>
    </w:p>
    <w:p w:rsidR="00535AE3" w:rsidRPr="00872101" w:rsidRDefault="00535AE3" w:rsidP="009207FC">
      <w:pPr>
        <w:pStyle w:val="21"/>
        <w:spacing w:after="0" w:line="240" w:lineRule="auto"/>
        <w:ind w:firstLine="720"/>
        <w:contextualSpacing/>
        <w:jc w:val="both"/>
        <w:rPr>
          <w:b/>
          <w:sz w:val="28"/>
          <w:szCs w:val="28"/>
        </w:rPr>
      </w:pPr>
      <w:r w:rsidRPr="00872101">
        <w:rPr>
          <w:b/>
          <w:sz w:val="28"/>
          <w:szCs w:val="28"/>
        </w:rPr>
        <w:t>Обеспечение жильем граждан за 1 полугодие 201</w:t>
      </w:r>
      <w:r w:rsidR="00872101" w:rsidRPr="00872101">
        <w:rPr>
          <w:b/>
          <w:sz w:val="28"/>
          <w:szCs w:val="28"/>
        </w:rPr>
        <w:t>9</w:t>
      </w:r>
      <w:r w:rsidRPr="00872101">
        <w:rPr>
          <w:b/>
          <w:sz w:val="28"/>
          <w:szCs w:val="28"/>
        </w:rPr>
        <w:t xml:space="preserve"> год</w:t>
      </w:r>
      <w:r w:rsidR="00C0658D" w:rsidRPr="00872101">
        <w:rPr>
          <w:b/>
          <w:sz w:val="28"/>
          <w:szCs w:val="28"/>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1276"/>
        <w:gridCol w:w="1418"/>
        <w:gridCol w:w="1134"/>
        <w:gridCol w:w="1225"/>
        <w:gridCol w:w="1238"/>
        <w:gridCol w:w="1470"/>
      </w:tblGrid>
      <w:tr w:rsidR="00535AE3" w:rsidRPr="00872101" w:rsidTr="00AA3E02">
        <w:tc>
          <w:tcPr>
            <w:tcW w:w="1809" w:type="dxa"/>
          </w:tcPr>
          <w:p w:rsidR="00535AE3" w:rsidRPr="00872101" w:rsidRDefault="00535AE3"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Категория</w:t>
            </w:r>
          </w:p>
        </w:tc>
        <w:tc>
          <w:tcPr>
            <w:tcW w:w="1276" w:type="dxa"/>
          </w:tcPr>
          <w:p w:rsidR="00535AE3" w:rsidRPr="00872101" w:rsidRDefault="00535AE3" w:rsidP="00872101">
            <w:pPr>
              <w:jc w:val="center"/>
              <w:rPr>
                <w:rFonts w:ascii="Times New Roman" w:eastAsia="Calibri" w:hAnsi="Times New Roman" w:cs="Times New Roman"/>
              </w:rPr>
            </w:pPr>
            <w:r w:rsidRPr="00872101">
              <w:rPr>
                <w:rFonts w:ascii="Times New Roman" w:hAnsi="Times New Roman"/>
              </w:rPr>
              <w:t>Стояли на учете для получения жилья на 01.01.201</w:t>
            </w:r>
            <w:r w:rsidR="00872101" w:rsidRPr="00872101">
              <w:rPr>
                <w:rFonts w:ascii="Times New Roman" w:hAnsi="Times New Roman"/>
              </w:rPr>
              <w:t>9</w:t>
            </w:r>
          </w:p>
        </w:tc>
        <w:tc>
          <w:tcPr>
            <w:tcW w:w="1418" w:type="dxa"/>
          </w:tcPr>
          <w:p w:rsidR="00535AE3" w:rsidRPr="00872101" w:rsidRDefault="00535AE3" w:rsidP="00872101">
            <w:pPr>
              <w:rPr>
                <w:rFonts w:ascii="Times New Roman" w:eastAsia="Calibri" w:hAnsi="Times New Roman" w:cs="Times New Roman"/>
              </w:rPr>
            </w:pPr>
            <w:r w:rsidRPr="00872101">
              <w:rPr>
                <w:rFonts w:ascii="Times New Roman" w:hAnsi="Times New Roman"/>
              </w:rPr>
              <w:t>Встали на учет в 201</w:t>
            </w:r>
            <w:r w:rsidR="00872101" w:rsidRPr="00872101">
              <w:rPr>
                <w:rFonts w:ascii="Times New Roman" w:hAnsi="Times New Roman"/>
              </w:rPr>
              <w:t>9</w:t>
            </w:r>
            <w:r w:rsidRPr="00872101">
              <w:rPr>
                <w:rFonts w:ascii="Times New Roman" w:hAnsi="Times New Roman"/>
              </w:rPr>
              <w:t xml:space="preserve"> году за 1 полу</w:t>
            </w:r>
            <w:r w:rsidR="000E61EA" w:rsidRPr="00872101">
              <w:rPr>
                <w:rFonts w:ascii="Times New Roman" w:hAnsi="Times New Roman"/>
              </w:rPr>
              <w:t>-</w:t>
            </w:r>
            <w:r w:rsidRPr="00872101">
              <w:rPr>
                <w:rFonts w:ascii="Times New Roman" w:hAnsi="Times New Roman"/>
              </w:rPr>
              <w:t>годие</w:t>
            </w:r>
          </w:p>
        </w:tc>
        <w:tc>
          <w:tcPr>
            <w:tcW w:w="1134" w:type="dxa"/>
          </w:tcPr>
          <w:p w:rsidR="00535AE3" w:rsidRPr="00872101" w:rsidRDefault="00535AE3" w:rsidP="00C0658D">
            <w:pPr>
              <w:rPr>
                <w:rFonts w:ascii="Times New Roman" w:hAnsi="Times New Roman"/>
              </w:rPr>
            </w:pPr>
            <w:r w:rsidRPr="00872101">
              <w:rPr>
                <w:rFonts w:ascii="Times New Roman" w:hAnsi="Times New Roman"/>
              </w:rPr>
              <w:t>Сняты с учета по различ</w:t>
            </w:r>
            <w:r w:rsidR="00AA3E02">
              <w:rPr>
                <w:rFonts w:ascii="Times New Roman" w:hAnsi="Times New Roman"/>
              </w:rPr>
              <w:t>-</w:t>
            </w:r>
            <w:r w:rsidRPr="00872101">
              <w:rPr>
                <w:rFonts w:ascii="Times New Roman" w:hAnsi="Times New Roman"/>
              </w:rPr>
              <w:t>ным основа</w:t>
            </w:r>
            <w:r w:rsidR="000E61EA" w:rsidRPr="00872101">
              <w:rPr>
                <w:rFonts w:ascii="Times New Roman" w:hAnsi="Times New Roman"/>
              </w:rPr>
              <w:t>-</w:t>
            </w:r>
            <w:r w:rsidRPr="00872101">
              <w:rPr>
                <w:rFonts w:ascii="Times New Roman" w:hAnsi="Times New Roman"/>
              </w:rPr>
              <w:t>ниям</w:t>
            </w:r>
          </w:p>
        </w:tc>
        <w:tc>
          <w:tcPr>
            <w:tcW w:w="1225" w:type="dxa"/>
          </w:tcPr>
          <w:p w:rsidR="00AA3E02" w:rsidRDefault="00535AE3" w:rsidP="00872101">
            <w:pPr>
              <w:rPr>
                <w:rFonts w:ascii="Times New Roman" w:hAnsi="Times New Roman"/>
              </w:rPr>
            </w:pPr>
            <w:r w:rsidRPr="00872101">
              <w:rPr>
                <w:rFonts w:ascii="Times New Roman" w:hAnsi="Times New Roman"/>
              </w:rPr>
              <w:t>Обеспе</w:t>
            </w:r>
            <w:r w:rsidR="000E61EA" w:rsidRPr="00872101">
              <w:rPr>
                <w:rFonts w:ascii="Times New Roman" w:hAnsi="Times New Roman"/>
              </w:rPr>
              <w:t>-</w:t>
            </w:r>
            <w:r w:rsidRPr="00872101">
              <w:rPr>
                <w:rFonts w:ascii="Times New Roman" w:hAnsi="Times New Roman"/>
              </w:rPr>
              <w:t>чены жильем</w:t>
            </w:r>
          </w:p>
          <w:p w:rsidR="00535AE3" w:rsidRPr="00872101" w:rsidRDefault="00535AE3" w:rsidP="00872101">
            <w:pPr>
              <w:rPr>
                <w:rFonts w:ascii="Times New Roman" w:hAnsi="Times New Roman"/>
              </w:rPr>
            </w:pPr>
            <w:r w:rsidRPr="00872101">
              <w:rPr>
                <w:rFonts w:ascii="Times New Roman" w:hAnsi="Times New Roman"/>
              </w:rPr>
              <w:t xml:space="preserve"> за   1 полугодие</w:t>
            </w:r>
          </w:p>
          <w:p w:rsidR="00872101" w:rsidRPr="00872101" w:rsidRDefault="00872101" w:rsidP="00872101">
            <w:pPr>
              <w:rPr>
                <w:rFonts w:ascii="Times New Roman" w:eastAsia="Calibri" w:hAnsi="Times New Roman" w:cs="Times New Roman"/>
              </w:rPr>
            </w:pPr>
            <w:r w:rsidRPr="00872101">
              <w:rPr>
                <w:rFonts w:ascii="Times New Roman" w:hAnsi="Times New Roman"/>
              </w:rPr>
              <w:t>2019 года</w:t>
            </w:r>
          </w:p>
        </w:tc>
        <w:tc>
          <w:tcPr>
            <w:tcW w:w="1238" w:type="dxa"/>
            <w:tcBorders>
              <w:bottom w:val="single" w:sz="4" w:space="0" w:color="auto"/>
            </w:tcBorders>
            <w:shd w:val="clear" w:color="auto" w:fill="auto"/>
          </w:tcPr>
          <w:p w:rsidR="00535AE3" w:rsidRPr="00872101" w:rsidRDefault="00535AE3" w:rsidP="00872101">
            <w:pPr>
              <w:rPr>
                <w:rFonts w:ascii="Times New Roman" w:hAnsi="Times New Roman"/>
              </w:rPr>
            </w:pPr>
            <w:r w:rsidRPr="00872101">
              <w:rPr>
                <w:rFonts w:ascii="Times New Roman" w:hAnsi="Times New Roman"/>
              </w:rPr>
              <w:t>Стоят на учете на 01.07.201</w:t>
            </w:r>
            <w:r w:rsidR="00872101" w:rsidRPr="00872101">
              <w:rPr>
                <w:rFonts w:ascii="Times New Roman" w:hAnsi="Times New Roman"/>
              </w:rPr>
              <w:t>9</w:t>
            </w:r>
          </w:p>
        </w:tc>
        <w:tc>
          <w:tcPr>
            <w:tcW w:w="1470" w:type="dxa"/>
            <w:tcBorders>
              <w:bottom w:val="single" w:sz="4" w:space="0" w:color="auto"/>
            </w:tcBorders>
          </w:tcPr>
          <w:p w:rsidR="00535AE3" w:rsidRPr="00872101" w:rsidRDefault="00535AE3" w:rsidP="00872101">
            <w:pPr>
              <w:rPr>
                <w:rFonts w:ascii="Times New Roman" w:hAnsi="Times New Roman"/>
              </w:rPr>
            </w:pPr>
            <w:r w:rsidRPr="00872101">
              <w:rPr>
                <w:rFonts w:ascii="Times New Roman" w:hAnsi="Times New Roman"/>
              </w:rPr>
              <w:t xml:space="preserve">Планируется обеспечить </w:t>
            </w:r>
            <w:r w:rsidR="000E61EA" w:rsidRPr="00872101">
              <w:rPr>
                <w:rFonts w:ascii="Times New Roman" w:hAnsi="Times New Roman"/>
              </w:rPr>
              <w:t xml:space="preserve">во </w:t>
            </w:r>
            <w:r w:rsidRPr="00872101">
              <w:rPr>
                <w:rFonts w:ascii="Times New Roman" w:hAnsi="Times New Roman"/>
              </w:rPr>
              <w:t xml:space="preserve"> 2 полугоди</w:t>
            </w:r>
            <w:r w:rsidR="00872101" w:rsidRPr="00872101">
              <w:rPr>
                <w:rFonts w:ascii="Times New Roman" w:hAnsi="Times New Roman"/>
              </w:rPr>
              <w:t>и 2019 года</w:t>
            </w:r>
          </w:p>
        </w:tc>
      </w:tr>
      <w:tr w:rsidR="00535AE3" w:rsidRPr="00872101" w:rsidTr="00AA3E02">
        <w:tc>
          <w:tcPr>
            <w:tcW w:w="1809" w:type="dxa"/>
          </w:tcPr>
          <w:p w:rsidR="00535AE3" w:rsidRPr="00872101" w:rsidRDefault="00535AE3"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t xml:space="preserve">Молодые </w:t>
            </w:r>
            <w:r w:rsidRPr="00872101">
              <w:rPr>
                <w:rFonts w:ascii="Times New Roman" w:eastAsia="Calibri" w:hAnsi="Times New Roman" w:cs="Times New Roman"/>
                <w:sz w:val="24"/>
                <w:szCs w:val="24"/>
              </w:rPr>
              <w:lastRenderedPageBreak/>
              <w:t>семьи</w:t>
            </w:r>
          </w:p>
        </w:tc>
        <w:tc>
          <w:tcPr>
            <w:tcW w:w="1276" w:type="dxa"/>
          </w:tcPr>
          <w:p w:rsidR="00535AE3"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lastRenderedPageBreak/>
              <w:t>196</w:t>
            </w:r>
          </w:p>
        </w:tc>
        <w:tc>
          <w:tcPr>
            <w:tcW w:w="1418" w:type="dxa"/>
          </w:tcPr>
          <w:p w:rsidR="00535AE3" w:rsidRPr="00872101" w:rsidRDefault="00872101" w:rsidP="00872101">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9</w:t>
            </w:r>
          </w:p>
        </w:tc>
        <w:tc>
          <w:tcPr>
            <w:tcW w:w="1134" w:type="dxa"/>
          </w:tcPr>
          <w:p w:rsidR="00535AE3" w:rsidRPr="00872101" w:rsidRDefault="00872101" w:rsidP="000E61EA">
            <w:pPr>
              <w:jc w:val="center"/>
              <w:rPr>
                <w:rFonts w:ascii="Times New Roman" w:hAnsi="Times New Roman"/>
                <w:sz w:val="24"/>
                <w:szCs w:val="24"/>
              </w:rPr>
            </w:pPr>
            <w:r w:rsidRPr="00872101">
              <w:rPr>
                <w:rFonts w:ascii="Times New Roman" w:hAnsi="Times New Roman"/>
                <w:sz w:val="24"/>
                <w:szCs w:val="24"/>
              </w:rPr>
              <w:t>2</w:t>
            </w:r>
          </w:p>
        </w:tc>
        <w:tc>
          <w:tcPr>
            <w:tcW w:w="1225" w:type="dxa"/>
          </w:tcPr>
          <w:p w:rsidR="00535AE3"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1</w:t>
            </w:r>
            <w:r w:rsidR="00D60A36" w:rsidRPr="00872101">
              <w:rPr>
                <w:rFonts w:ascii="Times New Roman" w:eastAsia="Calibri" w:hAnsi="Times New Roman" w:cs="Times New Roman"/>
                <w:sz w:val="24"/>
                <w:szCs w:val="24"/>
              </w:rPr>
              <w:t>1</w:t>
            </w:r>
          </w:p>
        </w:tc>
        <w:tc>
          <w:tcPr>
            <w:tcW w:w="1238" w:type="dxa"/>
            <w:tcBorders>
              <w:bottom w:val="single" w:sz="4" w:space="0" w:color="auto"/>
            </w:tcBorders>
            <w:shd w:val="clear" w:color="auto" w:fill="auto"/>
          </w:tcPr>
          <w:p w:rsidR="00535AE3"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211</w:t>
            </w:r>
          </w:p>
        </w:tc>
        <w:tc>
          <w:tcPr>
            <w:tcW w:w="1470" w:type="dxa"/>
            <w:tcBorders>
              <w:bottom w:val="single" w:sz="4" w:space="0" w:color="auto"/>
            </w:tcBorders>
          </w:tcPr>
          <w:p w:rsidR="00535AE3" w:rsidRPr="00872101" w:rsidRDefault="00D60A36" w:rsidP="000E61EA">
            <w:pPr>
              <w:jc w:val="center"/>
              <w:rPr>
                <w:rFonts w:ascii="Times New Roman" w:hAnsi="Times New Roman"/>
                <w:sz w:val="24"/>
                <w:szCs w:val="24"/>
              </w:rPr>
            </w:pPr>
            <w:r w:rsidRPr="00872101">
              <w:rPr>
                <w:rFonts w:ascii="Times New Roman" w:hAnsi="Times New Roman"/>
                <w:sz w:val="24"/>
                <w:szCs w:val="24"/>
              </w:rPr>
              <w:t>1</w:t>
            </w:r>
            <w:r w:rsidR="00872101" w:rsidRPr="00872101">
              <w:rPr>
                <w:rFonts w:ascii="Times New Roman" w:hAnsi="Times New Roman"/>
                <w:sz w:val="24"/>
                <w:szCs w:val="24"/>
              </w:rPr>
              <w:t>2</w:t>
            </w:r>
          </w:p>
        </w:tc>
      </w:tr>
      <w:tr w:rsidR="00535AE3" w:rsidRPr="00872101" w:rsidTr="00AA3E02">
        <w:tc>
          <w:tcPr>
            <w:tcW w:w="1809" w:type="dxa"/>
          </w:tcPr>
          <w:p w:rsidR="00535AE3" w:rsidRPr="00872101" w:rsidRDefault="00535AE3"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lastRenderedPageBreak/>
              <w:t xml:space="preserve">Дети-сироты, </w:t>
            </w:r>
          </w:p>
        </w:tc>
        <w:tc>
          <w:tcPr>
            <w:tcW w:w="1276" w:type="dxa"/>
          </w:tcPr>
          <w:p w:rsidR="00535AE3"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85</w:t>
            </w:r>
          </w:p>
        </w:tc>
        <w:tc>
          <w:tcPr>
            <w:tcW w:w="1418" w:type="dxa"/>
          </w:tcPr>
          <w:p w:rsidR="00535AE3"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4</w:t>
            </w:r>
          </w:p>
        </w:tc>
        <w:tc>
          <w:tcPr>
            <w:tcW w:w="1134" w:type="dxa"/>
          </w:tcPr>
          <w:p w:rsidR="00535AE3" w:rsidRPr="00872101" w:rsidRDefault="00872101" w:rsidP="000E61EA">
            <w:pPr>
              <w:jc w:val="center"/>
              <w:rPr>
                <w:rFonts w:ascii="Times New Roman" w:hAnsi="Times New Roman"/>
                <w:sz w:val="24"/>
                <w:szCs w:val="24"/>
              </w:rPr>
            </w:pPr>
            <w:r w:rsidRPr="00872101">
              <w:rPr>
                <w:rFonts w:ascii="Times New Roman" w:hAnsi="Times New Roman"/>
                <w:sz w:val="24"/>
                <w:szCs w:val="24"/>
              </w:rPr>
              <w:t>3</w:t>
            </w:r>
          </w:p>
        </w:tc>
        <w:tc>
          <w:tcPr>
            <w:tcW w:w="1225" w:type="dxa"/>
          </w:tcPr>
          <w:p w:rsidR="00535AE3"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8</w:t>
            </w:r>
          </w:p>
        </w:tc>
        <w:tc>
          <w:tcPr>
            <w:tcW w:w="1238" w:type="dxa"/>
            <w:tcBorders>
              <w:bottom w:val="single" w:sz="4" w:space="0" w:color="auto"/>
            </w:tcBorders>
            <w:shd w:val="clear" w:color="auto" w:fill="auto"/>
          </w:tcPr>
          <w:p w:rsidR="00535AE3" w:rsidRPr="00872101" w:rsidRDefault="00D60A36" w:rsidP="00872101">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7</w:t>
            </w:r>
            <w:r w:rsidR="00872101" w:rsidRPr="00872101">
              <w:rPr>
                <w:rFonts w:ascii="Times New Roman" w:eastAsia="Calibri" w:hAnsi="Times New Roman" w:cs="Times New Roman"/>
                <w:sz w:val="24"/>
                <w:szCs w:val="24"/>
              </w:rPr>
              <w:t>8</w:t>
            </w:r>
          </w:p>
        </w:tc>
        <w:tc>
          <w:tcPr>
            <w:tcW w:w="1470" w:type="dxa"/>
            <w:tcBorders>
              <w:bottom w:val="single" w:sz="4" w:space="0" w:color="auto"/>
            </w:tcBorders>
          </w:tcPr>
          <w:p w:rsidR="00535AE3"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8</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t>Ветераны ВОВ</w:t>
            </w:r>
          </w:p>
        </w:tc>
        <w:tc>
          <w:tcPr>
            <w:tcW w:w="1276" w:type="dxa"/>
          </w:tcPr>
          <w:p w:rsidR="00D60A36" w:rsidRPr="00872101" w:rsidRDefault="00D60A36" w:rsidP="00D60A36">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418" w:type="dxa"/>
          </w:tcPr>
          <w:p w:rsidR="00D60A36" w:rsidRPr="00872101" w:rsidRDefault="00D60A36" w:rsidP="002A318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134" w:type="dxa"/>
          </w:tcPr>
          <w:p w:rsidR="00D60A36" w:rsidRPr="00872101" w:rsidRDefault="00D60A36" w:rsidP="002A318A">
            <w:pPr>
              <w:jc w:val="center"/>
              <w:rPr>
                <w:rFonts w:ascii="Times New Roman" w:hAnsi="Times New Roman"/>
                <w:sz w:val="24"/>
                <w:szCs w:val="24"/>
              </w:rPr>
            </w:pPr>
            <w:r w:rsidRPr="00872101">
              <w:rPr>
                <w:rFonts w:ascii="Times New Roman" w:hAnsi="Times New Roman"/>
                <w:sz w:val="24"/>
                <w:szCs w:val="24"/>
              </w:rPr>
              <w:t>0</w:t>
            </w:r>
          </w:p>
        </w:tc>
        <w:tc>
          <w:tcPr>
            <w:tcW w:w="1225" w:type="dxa"/>
          </w:tcPr>
          <w:p w:rsidR="00D60A36" w:rsidRPr="00872101" w:rsidRDefault="00D60A36" w:rsidP="002A318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D60A36" w:rsidRPr="00872101" w:rsidRDefault="00D60A36" w:rsidP="00D60A36">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470" w:type="dxa"/>
            <w:tcBorders>
              <w:bottom w:val="single" w:sz="4" w:space="0" w:color="auto"/>
            </w:tcBorders>
          </w:tcPr>
          <w:p w:rsidR="00D60A36" w:rsidRPr="00872101" w:rsidRDefault="00D60A36" w:rsidP="00D60A36">
            <w:pPr>
              <w:jc w:val="center"/>
              <w:rPr>
                <w:rFonts w:ascii="Times New Roman" w:hAnsi="Times New Roman"/>
                <w:sz w:val="24"/>
                <w:szCs w:val="24"/>
              </w:rPr>
            </w:pPr>
            <w:r w:rsidRPr="00872101">
              <w:rPr>
                <w:rFonts w:ascii="Times New Roman" w:hAnsi="Times New Roman"/>
                <w:sz w:val="24"/>
                <w:szCs w:val="24"/>
              </w:rPr>
              <w:t>0</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t>Труженики тыла</w:t>
            </w:r>
          </w:p>
        </w:tc>
        <w:tc>
          <w:tcPr>
            <w:tcW w:w="1276" w:type="dxa"/>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26</w:t>
            </w:r>
          </w:p>
        </w:tc>
        <w:tc>
          <w:tcPr>
            <w:tcW w:w="1418" w:type="dxa"/>
          </w:tcPr>
          <w:p w:rsidR="00D60A36"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134" w:type="dxa"/>
          </w:tcPr>
          <w:p w:rsidR="00D60A36" w:rsidRPr="00872101" w:rsidRDefault="00872101" w:rsidP="00C0658D">
            <w:pPr>
              <w:jc w:val="center"/>
              <w:rPr>
                <w:rFonts w:ascii="Times New Roman" w:hAnsi="Times New Roman"/>
                <w:sz w:val="24"/>
                <w:szCs w:val="24"/>
              </w:rPr>
            </w:pPr>
            <w:r w:rsidRPr="00872101">
              <w:rPr>
                <w:rFonts w:ascii="Times New Roman" w:hAnsi="Times New Roman"/>
                <w:sz w:val="24"/>
                <w:szCs w:val="24"/>
              </w:rPr>
              <w:t>2</w:t>
            </w:r>
          </w:p>
        </w:tc>
        <w:tc>
          <w:tcPr>
            <w:tcW w:w="1225" w:type="dxa"/>
          </w:tcPr>
          <w:p w:rsidR="00D60A36"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3</w:t>
            </w:r>
          </w:p>
        </w:tc>
        <w:tc>
          <w:tcPr>
            <w:tcW w:w="1238" w:type="dxa"/>
            <w:tcBorders>
              <w:bottom w:val="single" w:sz="4" w:space="0" w:color="auto"/>
            </w:tcBorders>
            <w:shd w:val="clear" w:color="auto" w:fill="auto"/>
          </w:tcPr>
          <w:p w:rsidR="00D60A36" w:rsidRPr="00872101" w:rsidRDefault="00D60A36" w:rsidP="00872101">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w:t>
            </w:r>
            <w:r w:rsidR="00872101" w:rsidRPr="00872101">
              <w:rPr>
                <w:rFonts w:ascii="Times New Roman" w:eastAsia="Calibri" w:hAnsi="Times New Roman" w:cs="Times New Roman"/>
                <w:sz w:val="24"/>
                <w:szCs w:val="24"/>
              </w:rPr>
              <w:t>1</w:t>
            </w:r>
          </w:p>
        </w:tc>
        <w:tc>
          <w:tcPr>
            <w:tcW w:w="1470" w:type="dxa"/>
            <w:tcBorders>
              <w:bottom w:val="single" w:sz="4" w:space="0" w:color="auto"/>
            </w:tcBorders>
          </w:tcPr>
          <w:p w:rsidR="00D60A36" w:rsidRPr="00872101" w:rsidRDefault="00D60A36" w:rsidP="00C0658D">
            <w:pPr>
              <w:jc w:val="center"/>
              <w:rPr>
                <w:rFonts w:ascii="Times New Roman" w:hAnsi="Times New Roman"/>
                <w:sz w:val="24"/>
                <w:szCs w:val="24"/>
              </w:rPr>
            </w:pPr>
            <w:r w:rsidRPr="00872101">
              <w:rPr>
                <w:rFonts w:ascii="Times New Roman" w:hAnsi="Times New Roman"/>
                <w:sz w:val="24"/>
                <w:szCs w:val="24"/>
              </w:rPr>
              <w:t>0</w:t>
            </w:r>
          </w:p>
        </w:tc>
      </w:tr>
      <w:tr w:rsidR="00D60A36" w:rsidRPr="00872101" w:rsidTr="00AA3E02">
        <w:trPr>
          <w:trHeight w:val="927"/>
        </w:trPr>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t>Ветераны боевых действий</w:t>
            </w:r>
          </w:p>
        </w:tc>
        <w:tc>
          <w:tcPr>
            <w:tcW w:w="1276" w:type="dxa"/>
          </w:tcPr>
          <w:p w:rsidR="00D60A36"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29</w:t>
            </w:r>
          </w:p>
        </w:tc>
        <w:tc>
          <w:tcPr>
            <w:tcW w:w="1418" w:type="dxa"/>
          </w:tcPr>
          <w:p w:rsidR="00D60A36" w:rsidRPr="00872101" w:rsidRDefault="00872101" w:rsidP="00D60A36">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w:t>
            </w:r>
          </w:p>
        </w:tc>
        <w:tc>
          <w:tcPr>
            <w:tcW w:w="1134" w:type="dxa"/>
          </w:tcPr>
          <w:p w:rsidR="00D60A36" w:rsidRPr="00872101" w:rsidRDefault="00872101" w:rsidP="00C0658D">
            <w:pPr>
              <w:jc w:val="center"/>
              <w:rPr>
                <w:rFonts w:ascii="Times New Roman" w:hAnsi="Times New Roman"/>
                <w:sz w:val="24"/>
                <w:szCs w:val="24"/>
              </w:rPr>
            </w:pPr>
            <w:r w:rsidRPr="00872101">
              <w:rPr>
                <w:rFonts w:ascii="Times New Roman" w:hAnsi="Times New Roman"/>
                <w:sz w:val="24"/>
                <w:szCs w:val="24"/>
              </w:rPr>
              <w:t>2</w:t>
            </w:r>
          </w:p>
        </w:tc>
        <w:tc>
          <w:tcPr>
            <w:tcW w:w="1225" w:type="dxa"/>
          </w:tcPr>
          <w:p w:rsidR="00D60A36" w:rsidRPr="00872101" w:rsidRDefault="00D60A36"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29</w:t>
            </w:r>
          </w:p>
        </w:tc>
        <w:tc>
          <w:tcPr>
            <w:tcW w:w="1470" w:type="dxa"/>
            <w:tcBorders>
              <w:bottom w:val="single" w:sz="4" w:space="0" w:color="auto"/>
            </w:tcBorders>
          </w:tcPr>
          <w:p w:rsidR="00D60A36" w:rsidRPr="00872101" w:rsidRDefault="00D60A36" w:rsidP="000E61EA">
            <w:pPr>
              <w:jc w:val="center"/>
              <w:rPr>
                <w:rFonts w:ascii="Times New Roman" w:hAnsi="Times New Roman"/>
                <w:sz w:val="24"/>
                <w:szCs w:val="24"/>
              </w:rPr>
            </w:pPr>
            <w:r w:rsidRPr="00872101">
              <w:rPr>
                <w:rFonts w:ascii="Times New Roman" w:hAnsi="Times New Roman"/>
                <w:sz w:val="24"/>
                <w:szCs w:val="24"/>
              </w:rPr>
              <w:t>0</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t>Инвалиды</w:t>
            </w:r>
          </w:p>
        </w:tc>
        <w:tc>
          <w:tcPr>
            <w:tcW w:w="1276" w:type="dxa"/>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47</w:t>
            </w:r>
          </w:p>
        </w:tc>
        <w:tc>
          <w:tcPr>
            <w:tcW w:w="1418" w:type="dxa"/>
          </w:tcPr>
          <w:p w:rsidR="00D60A36" w:rsidRPr="00872101" w:rsidRDefault="00D60A36"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w:t>
            </w:r>
          </w:p>
        </w:tc>
        <w:tc>
          <w:tcPr>
            <w:tcW w:w="1134" w:type="dxa"/>
          </w:tcPr>
          <w:p w:rsidR="00D60A36" w:rsidRPr="00872101" w:rsidRDefault="00872101" w:rsidP="000E61EA">
            <w:pPr>
              <w:jc w:val="center"/>
              <w:rPr>
                <w:rFonts w:ascii="Times New Roman" w:hAnsi="Times New Roman"/>
                <w:sz w:val="24"/>
                <w:szCs w:val="24"/>
              </w:rPr>
            </w:pPr>
            <w:r w:rsidRPr="00872101">
              <w:rPr>
                <w:rFonts w:ascii="Times New Roman" w:hAnsi="Times New Roman"/>
                <w:sz w:val="24"/>
                <w:szCs w:val="24"/>
              </w:rPr>
              <w:t>5</w:t>
            </w:r>
          </w:p>
        </w:tc>
        <w:tc>
          <w:tcPr>
            <w:tcW w:w="1225" w:type="dxa"/>
          </w:tcPr>
          <w:p w:rsidR="00D60A36"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44</w:t>
            </w:r>
          </w:p>
        </w:tc>
        <w:tc>
          <w:tcPr>
            <w:tcW w:w="1470" w:type="dxa"/>
            <w:tcBorders>
              <w:bottom w:val="single" w:sz="4" w:space="0" w:color="auto"/>
            </w:tcBorders>
          </w:tcPr>
          <w:p w:rsidR="00D60A36" w:rsidRPr="00872101" w:rsidRDefault="00D60A36" w:rsidP="000E61EA">
            <w:pPr>
              <w:jc w:val="center"/>
              <w:rPr>
                <w:rFonts w:ascii="Times New Roman" w:hAnsi="Times New Roman"/>
                <w:sz w:val="24"/>
                <w:szCs w:val="24"/>
              </w:rPr>
            </w:pPr>
            <w:r w:rsidRPr="00872101">
              <w:rPr>
                <w:rFonts w:ascii="Times New Roman" w:hAnsi="Times New Roman"/>
                <w:sz w:val="24"/>
                <w:szCs w:val="24"/>
              </w:rPr>
              <w:t>0</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eastAsia="Calibri" w:hAnsi="Times New Roman" w:cs="Times New Roman"/>
                <w:sz w:val="24"/>
                <w:szCs w:val="24"/>
              </w:rPr>
              <w:t>В</w:t>
            </w:r>
            <w:r w:rsidRPr="00872101">
              <w:rPr>
                <w:rFonts w:ascii="Times New Roman" w:hAnsi="Times New Roman"/>
                <w:sz w:val="24"/>
                <w:szCs w:val="24"/>
              </w:rPr>
              <w:t>ынужденные переселенцы</w:t>
            </w:r>
          </w:p>
        </w:tc>
        <w:tc>
          <w:tcPr>
            <w:tcW w:w="1276" w:type="dxa"/>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w:t>
            </w:r>
          </w:p>
        </w:tc>
        <w:tc>
          <w:tcPr>
            <w:tcW w:w="1418" w:type="dxa"/>
          </w:tcPr>
          <w:p w:rsidR="00D60A36" w:rsidRPr="00872101" w:rsidRDefault="00D60A36" w:rsidP="00C0658D">
            <w:pPr>
              <w:jc w:val="center"/>
              <w:rPr>
                <w:rFonts w:ascii="Times New Roman" w:hAnsi="Times New Roman"/>
                <w:sz w:val="24"/>
                <w:szCs w:val="24"/>
              </w:rPr>
            </w:pPr>
            <w:r w:rsidRPr="00872101">
              <w:rPr>
                <w:rFonts w:ascii="Times New Roman" w:hAnsi="Times New Roman"/>
                <w:sz w:val="24"/>
                <w:szCs w:val="24"/>
              </w:rPr>
              <w:t>0</w:t>
            </w:r>
          </w:p>
        </w:tc>
        <w:tc>
          <w:tcPr>
            <w:tcW w:w="1134" w:type="dxa"/>
          </w:tcPr>
          <w:p w:rsidR="00D60A36" w:rsidRPr="00872101" w:rsidRDefault="00872101" w:rsidP="00C0658D">
            <w:pPr>
              <w:jc w:val="center"/>
              <w:rPr>
                <w:rFonts w:ascii="Times New Roman" w:hAnsi="Times New Roman"/>
                <w:sz w:val="24"/>
                <w:szCs w:val="24"/>
              </w:rPr>
            </w:pPr>
            <w:r w:rsidRPr="00872101">
              <w:rPr>
                <w:rFonts w:ascii="Times New Roman" w:hAnsi="Times New Roman"/>
                <w:sz w:val="24"/>
                <w:szCs w:val="24"/>
              </w:rPr>
              <w:t>0</w:t>
            </w:r>
          </w:p>
        </w:tc>
        <w:tc>
          <w:tcPr>
            <w:tcW w:w="1225" w:type="dxa"/>
          </w:tcPr>
          <w:p w:rsidR="00D60A36" w:rsidRPr="00872101" w:rsidRDefault="00D60A36" w:rsidP="000E61EA">
            <w:pPr>
              <w:jc w:val="center"/>
              <w:rPr>
                <w:rFonts w:ascii="Times New Roman" w:hAnsi="Times New Roman"/>
                <w:sz w:val="24"/>
                <w:szCs w:val="24"/>
              </w:rPr>
            </w:pPr>
            <w:r w:rsidRPr="00872101">
              <w:rPr>
                <w:rFonts w:ascii="Times New Roman" w:hAnsi="Times New Roman"/>
                <w:sz w:val="24"/>
                <w:szCs w:val="24"/>
              </w:rPr>
              <w:t>1</w:t>
            </w:r>
          </w:p>
        </w:tc>
        <w:tc>
          <w:tcPr>
            <w:tcW w:w="1238" w:type="dxa"/>
            <w:tcBorders>
              <w:bottom w:val="single" w:sz="4" w:space="0" w:color="auto"/>
            </w:tcBorders>
            <w:shd w:val="clear" w:color="auto" w:fill="auto"/>
          </w:tcPr>
          <w:p w:rsidR="00D60A36" w:rsidRPr="00872101" w:rsidRDefault="00872101"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1</w:t>
            </w:r>
          </w:p>
        </w:tc>
        <w:tc>
          <w:tcPr>
            <w:tcW w:w="1470" w:type="dxa"/>
            <w:tcBorders>
              <w:bottom w:val="single" w:sz="4" w:space="0" w:color="auto"/>
            </w:tcBorders>
          </w:tcPr>
          <w:p w:rsidR="00D60A36" w:rsidRPr="00872101" w:rsidRDefault="00D60A36" w:rsidP="000E61EA">
            <w:pPr>
              <w:jc w:val="center"/>
              <w:rPr>
                <w:rFonts w:ascii="Times New Roman" w:hAnsi="Times New Roman"/>
                <w:sz w:val="24"/>
                <w:szCs w:val="24"/>
              </w:rPr>
            </w:pPr>
            <w:r w:rsidRPr="00872101">
              <w:rPr>
                <w:rFonts w:ascii="Times New Roman" w:hAnsi="Times New Roman"/>
                <w:sz w:val="24"/>
                <w:szCs w:val="24"/>
              </w:rPr>
              <w:t>1</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hAnsi="Times New Roman"/>
                <w:sz w:val="24"/>
                <w:szCs w:val="24"/>
              </w:rPr>
              <w:t>Работники бюджетной сферы</w:t>
            </w:r>
          </w:p>
        </w:tc>
        <w:tc>
          <w:tcPr>
            <w:tcW w:w="1276" w:type="dxa"/>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96</w:t>
            </w:r>
          </w:p>
        </w:tc>
        <w:tc>
          <w:tcPr>
            <w:tcW w:w="1418" w:type="dxa"/>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1</w:t>
            </w:r>
          </w:p>
        </w:tc>
        <w:tc>
          <w:tcPr>
            <w:tcW w:w="1134" w:type="dxa"/>
          </w:tcPr>
          <w:p w:rsidR="00D60A36" w:rsidRPr="00872101" w:rsidRDefault="00872101" w:rsidP="000E61EA">
            <w:pPr>
              <w:jc w:val="center"/>
              <w:rPr>
                <w:rFonts w:ascii="Times New Roman" w:hAnsi="Times New Roman"/>
                <w:sz w:val="24"/>
                <w:szCs w:val="24"/>
              </w:rPr>
            </w:pPr>
            <w:r w:rsidRPr="00872101">
              <w:rPr>
                <w:rFonts w:ascii="Times New Roman" w:hAnsi="Times New Roman"/>
                <w:sz w:val="24"/>
                <w:szCs w:val="24"/>
              </w:rPr>
              <w:t>2</w:t>
            </w:r>
          </w:p>
        </w:tc>
        <w:tc>
          <w:tcPr>
            <w:tcW w:w="1225" w:type="dxa"/>
          </w:tcPr>
          <w:p w:rsidR="00D60A36" w:rsidRPr="00872101" w:rsidRDefault="00D60A36"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95</w:t>
            </w:r>
          </w:p>
        </w:tc>
        <w:tc>
          <w:tcPr>
            <w:tcW w:w="1470" w:type="dxa"/>
            <w:tcBorders>
              <w:bottom w:val="single" w:sz="4" w:space="0" w:color="auto"/>
            </w:tcBorders>
          </w:tcPr>
          <w:p w:rsidR="00D60A36" w:rsidRPr="00872101" w:rsidRDefault="00D60A36" w:rsidP="00C0658D">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sz w:val="24"/>
                <w:szCs w:val="24"/>
              </w:rPr>
            </w:pPr>
            <w:r w:rsidRPr="00872101">
              <w:rPr>
                <w:rFonts w:ascii="Times New Roman" w:hAnsi="Times New Roman"/>
                <w:sz w:val="24"/>
                <w:szCs w:val="24"/>
              </w:rPr>
              <w:t>Общий список нуждаемости</w:t>
            </w:r>
          </w:p>
        </w:tc>
        <w:tc>
          <w:tcPr>
            <w:tcW w:w="1276" w:type="dxa"/>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310</w:t>
            </w:r>
          </w:p>
        </w:tc>
        <w:tc>
          <w:tcPr>
            <w:tcW w:w="1418" w:type="dxa"/>
          </w:tcPr>
          <w:p w:rsidR="00D60A36" w:rsidRPr="00872101" w:rsidRDefault="00D60A36"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w:t>
            </w:r>
          </w:p>
        </w:tc>
        <w:tc>
          <w:tcPr>
            <w:tcW w:w="1134" w:type="dxa"/>
          </w:tcPr>
          <w:p w:rsidR="00D60A36" w:rsidRPr="00872101" w:rsidRDefault="00872101" w:rsidP="000E61EA">
            <w:pPr>
              <w:jc w:val="center"/>
              <w:rPr>
                <w:rFonts w:ascii="Times New Roman" w:hAnsi="Times New Roman"/>
                <w:sz w:val="24"/>
                <w:szCs w:val="24"/>
              </w:rPr>
            </w:pPr>
            <w:r w:rsidRPr="00872101">
              <w:rPr>
                <w:rFonts w:ascii="Times New Roman" w:hAnsi="Times New Roman"/>
                <w:sz w:val="24"/>
                <w:szCs w:val="24"/>
              </w:rPr>
              <w:t>13</w:t>
            </w:r>
          </w:p>
        </w:tc>
        <w:tc>
          <w:tcPr>
            <w:tcW w:w="1225" w:type="dxa"/>
          </w:tcPr>
          <w:p w:rsidR="00D60A36" w:rsidRPr="00872101" w:rsidRDefault="00D60A36"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D60A36" w:rsidRPr="00872101" w:rsidRDefault="00872101"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29</w:t>
            </w:r>
            <w:r w:rsidR="00D60A36" w:rsidRPr="00872101">
              <w:rPr>
                <w:rFonts w:ascii="Times New Roman" w:eastAsia="Calibri" w:hAnsi="Times New Roman" w:cs="Times New Roman"/>
                <w:sz w:val="24"/>
                <w:szCs w:val="24"/>
              </w:rPr>
              <w:t>9</w:t>
            </w:r>
          </w:p>
        </w:tc>
        <w:tc>
          <w:tcPr>
            <w:tcW w:w="1470" w:type="dxa"/>
            <w:tcBorders>
              <w:bottom w:val="single" w:sz="4" w:space="0" w:color="auto"/>
            </w:tcBorders>
          </w:tcPr>
          <w:p w:rsidR="00D60A36" w:rsidRPr="00872101" w:rsidRDefault="00D60A36" w:rsidP="000E61EA">
            <w:pPr>
              <w:jc w:val="center"/>
              <w:rPr>
                <w:rFonts w:ascii="Times New Roman" w:eastAsia="Calibri" w:hAnsi="Times New Roman" w:cs="Times New Roman"/>
                <w:sz w:val="24"/>
                <w:szCs w:val="24"/>
              </w:rPr>
            </w:pPr>
            <w:r w:rsidRPr="00872101">
              <w:rPr>
                <w:rFonts w:ascii="Times New Roman" w:eastAsia="Calibri" w:hAnsi="Times New Roman" w:cs="Times New Roman"/>
                <w:sz w:val="24"/>
                <w:szCs w:val="24"/>
              </w:rPr>
              <w:t>0</w:t>
            </w:r>
          </w:p>
        </w:tc>
      </w:tr>
      <w:tr w:rsidR="00D60A36" w:rsidRPr="00872101" w:rsidTr="00AA3E02">
        <w:tc>
          <w:tcPr>
            <w:tcW w:w="1809" w:type="dxa"/>
          </w:tcPr>
          <w:p w:rsidR="00D60A36" w:rsidRPr="00872101" w:rsidRDefault="00D60A36" w:rsidP="00C0658D">
            <w:pPr>
              <w:jc w:val="both"/>
              <w:rPr>
                <w:rFonts w:ascii="Times New Roman" w:eastAsia="Calibri" w:hAnsi="Times New Roman" w:cs="Times New Roman"/>
                <w:b/>
                <w:sz w:val="24"/>
                <w:szCs w:val="24"/>
              </w:rPr>
            </w:pPr>
            <w:r w:rsidRPr="00872101">
              <w:rPr>
                <w:rFonts w:ascii="Times New Roman" w:eastAsia="Calibri" w:hAnsi="Times New Roman" w:cs="Times New Roman"/>
                <w:b/>
                <w:sz w:val="24"/>
                <w:szCs w:val="24"/>
              </w:rPr>
              <w:t>ВСЕГО:</w:t>
            </w:r>
          </w:p>
        </w:tc>
        <w:tc>
          <w:tcPr>
            <w:tcW w:w="1276" w:type="dxa"/>
          </w:tcPr>
          <w:p w:rsidR="00D60A36" w:rsidRPr="00872101" w:rsidRDefault="00872101" w:rsidP="00872101">
            <w:pPr>
              <w:tabs>
                <w:tab w:val="left" w:pos="318"/>
                <w:tab w:val="center" w:pos="530"/>
              </w:tabs>
              <w:rPr>
                <w:rFonts w:ascii="Times New Roman" w:eastAsia="Calibri" w:hAnsi="Times New Roman" w:cs="Times New Roman"/>
                <w:b/>
                <w:sz w:val="24"/>
                <w:szCs w:val="24"/>
              </w:rPr>
            </w:pPr>
            <w:r w:rsidRPr="00872101">
              <w:rPr>
                <w:rFonts w:ascii="Times New Roman" w:eastAsia="Calibri" w:hAnsi="Times New Roman" w:cs="Times New Roman"/>
                <w:b/>
                <w:sz w:val="24"/>
                <w:szCs w:val="24"/>
              </w:rPr>
              <w:tab/>
              <w:t>791</w:t>
            </w:r>
          </w:p>
          <w:p w:rsidR="00D60A36" w:rsidRPr="00872101" w:rsidRDefault="00D60A36" w:rsidP="00872101">
            <w:pPr>
              <w:jc w:val="center"/>
              <w:rPr>
                <w:rFonts w:ascii="Times New Roman" w:eastAsia="Calibri" w:hAnsi="Times New Roman" w:cs="Times New Roman"/>
                <w:b/>
                <w:sz w:val="24"/>
                <w:szCs w:val="24"/>
              </w:rPr>
            </w:pPr>
            <w:r w:rsidRPr="00872101">
              <w:rPr>
                <w:rFonts w:ascii="Times New Roman" w:eastAsia="Calibri" w:hAnsi="Times New Roman" w:cs="Times New Roman"/>
                <w:b/>
                <w:sz w:val="24"/>
                <w:szCs w:val="24"/>
              </w:rPr>
              <w:t>(7</w:t>
            </w:r>
            <w:r w:rsidR="00872101" w:rsidRPr="00872101">
              <w:rPr>
                <w:rFonts w:ascii="Times New Roman" w:eastAsia="Calibri" w:hAnsi="Times New Roman" w:cs="Times New Roman"/>
                <w:b/>
                <w:sz w:val="24"/>
                <w:szCs w:val="24"/>
              </w:rPr>
              <w:t>14</w:t>
            </w:r>
            <w:r w:rsidRPr="00872101">
              <w:rPr>
                <w:rFonts w:ascii="Times New Roman" w:eastAsia="Calibri" w:hAnsi="Times New Roman" w:cs="Times New Roman"/>
                <w:b/>
                <w:sz w:val="24"/>
                <w:szCs w:val="24"/>
              </w:rPr>
              <w:t>*)</w:t>
            </w:r>
          </w:p>
        </w:tc>
        <w:tc>
          <w:tcPr>
            <w:tcW w:w="1418" w:type="dxa"/>
          </w:tcPr>
          <w:p w:rsidR="00D60A36" w:rsidRPr="00872101" w:rsidRDefault="00872101" w:rsidP="000E61EA">
            <w:pPr>
              <w:jc w:val="center"/>
              <w:rPr>
                <w:rFonts w:ascii="Times New Roman" w:eastAsia="Calibri" w:hAnsi="Times New Roman" w:cs="Times New Roman"/>
                <w:b/>
                <w:sz w:val="24"/>
                <w:szCs w:val="24"/>
              </w:rPr>
            </w:pPr>
            <w:r w:rsidRPr="00872101">
              <w:rPr>
                <w:rFonts w:ascii="Times New Roman" w:eastAsia="Calibri" w:hAnsi="Times New Roman" w:cs="Times New Roman"/>
                <w:b/>
                <w:sz w:val="24"/>
                <w:szCs w:val="24"/>
              </w:rPr>
              <w:t>20</w:t>
            </w:r>
          </w:p>
        </w:tc>
        <w:tc>
          <w:tcPr>
            <w:tcW w:w="1134" w:type="dxa"/>
          </w:tcPr>
          <w:p w:rsidR="00D60A36" w:rsidRPr="00872101" w:rsidRDefault="00872101" w:rsidP="000E61EA">
            <w:pPr>
              <w:jc w:val="center"/>
              <w:rPr>
                <w:rFonts w:ascii="Times New Roman" w:eastAsia="Calibri" w:hAnsi="Times New Roman" w:cs="Times New Roman"/>
                <w:b/>
                <w:sz w:val="24"/>
                <w:szCs w:val="24"/>
              </w:rPr>
            </w:pPr>
            <w:r w:rsidRPr="00872101">
              <w:rPr>
                <w:rFonts w:ascii="Times New Roman" w:eastAsia="Calibri" w:hAnsi="Times New Roman" w:cs="Times New Roman"/>
                <w:b/>
                <w:sz w:val="24"/>
                <w:szCs w:val="24"/>
              </w:rPr>
              <w:t>29</w:t>
            </w:r>
          </w:p>
        </w:tc>
        <w:tc>
          <w:tcPr>
            <w:tcW w:w="1225" w:type="dxa"/>
          </w:tcPr>
          <w:p w:rsidR="00D60A36" w:rsidRPr="00872101" w:rsidRDefault="00872101" w:rsidP="000E61EA">
            <w:pPr>
              <w:jc w:val="center"/>
              <w:rPr>
                <w:rFonts w:ascii="Times New Roman" w:eastAsia="Calibri" w:hAnsi="Times New Roman" w:cs="Times New Roman"/>
                <w:b/>
                <w:sz w:val="24"/>
                <w:szCs w:val="24"/>
              </w:rPr>
            </w:pPr>
            <w:r w:rsidRPr="00872101">
              <w:rPr>
                <w:rFonts w:ascii="Times New Roman" w:eastAsia="Calibri" w:hAnsi="Times New Roman" w:cs="Times New Roman"/>
                <w:b/>
                <w:sz w:val="24"/>
                <w:szCs w:val="24"/>
              </w:rPr>
              <w:t>23</w:t>
            </w:r>
          </w:p>
        </w:tc>
        <w:tc>
          <w:tcPr>
            <w:tcW w:w="1238" w:type="dxa"/>
            <w:tcBorders>
              <w:bottom w:val="single" w:sz="4" w:space="0" w:color="auto"/>
            </w:tcBorders>
            <w:shd w:val="clear" w:color="auto" w:fill="auto"/>
          </w:tcPr>
          <w:p w:rsidR="00D60A36" w:rsidRPr="00872101" w:rsidRDefault="00872101" w:rsidP="00872101">
            <w:pPr>
              <w:jc w:val="center"/>
              <w:rPr>
                <w:rFonts w:ascii="Times New Roman" w:eastAsia="Calibri" w:hAnsi="Times New Roman" w:cs="Times New Roman"/>
                <w:b/>
                <w:sz w:val="24"/>
                <w:szCs w:val="24"/>
              </w:rPr>
            </w:pPr>
            <w:r w:rsidRPr="00872101">
              <w:rPr>
                <w:rFonts w:ascii="Times New Roman" w:eastAsia="Calibri" w:hAnsi="Times New Roman" w:cs="Times New Roman"/>
                <w:b/>
                <w:sz w:val="24"/>
                <w:szCs w:val="24"/>
              </w:rPr>
              <w:t>778 (701</w:t>
            </w:r>
            <w:r w:rsidR="00D60A36" w:rsidRPr="00872101">
              <w:rPr>
                <w:rFonts w:ascii="Times New Roman" w:eastAsia="Calibri" w:hAnsi="Times New Roman" w:cs="Times New Roman"/>
                <w:b/>
                <w:sz w:val="24"/>
                <w:szCs w:val="24"/>
              </w:rPr>
              <w:t>*)</w:t>
            </w:r>
          </w:p>
        </w:tc>
        <w:tc>
          <w:tcPr>
            <w:tcW w:w="1470" w:type="dxa"/>
            <w:tcBorders>
              <w:bottom w:val="single" w:sz="4" w:space="0" w:color="auto"/>
            </w:tcBorders>
          </w:tcPr>
          <w:p w:rsidR="00D60A36" w:rsidRPr="00872101" w:rsidRDefault="00872101" w:rsidP="00C0658D">
            <w:pPr>
              <w:jc w:val="center"/>
              <w:rPr>
                <w:rFonts w:ascii="Times New Roman" w:eastAsia="Calibri" w:hAnsi="Times New Roman" w:cs="Times New Roman"/>
                <w:b/>
                <w:sz w:val="24"/>
                <w:szCs w:val="24"/>
              </w:rPr>
            </w:pPr>
            <w:r w:rsidRPr="00872101">
              <w:rPr>
                <w:rFonts w:ascii="Times New Roman" w:eastAsia="Calibri" w:hAnsi="Times New Roman" w:cs="Times New Roman"/>
                <w:b/>
                <w:sz w:val="24"/>
                <w:szCs w:val="24"/>
              </w:rPr>
              <w:t>21</w:t>
            </w:r>
          </w:p>
        </w:tc>
      </w:tr>
    </w:tbl>
    <w:p w:rsidR="00535AE3" w:rsidRPr="00872101" w:rsidRDefault="00535AE3" w:rsidP="002D7F14">
      <w:pPr>
        <w:ind w:firstLine="567"/>
        <w:contextualSpacing/>
        <w:jc w:val="both"/>
        <w:rPr>
          <w:rFonts w:ascii="Times New Roman" w:hAnsi="Times New Roman" w:cs="Times New Roman"/>
          <w:sz w:val="28"/>
          <w:szCs w:val="28"/>
        </w:rPr>
      </w:pPr>
    </w:p>
    <w:p w:rsidR="00D60A36" w:rsidRPr="00872101" w:rsidRDefault="001A16EC" w:rsidP="009207FC">
      <w:pPr>
        <w:pStyle w:val="21"/>
        <w:spacing w:after="0" w:line="240" w:lineRule="auto"/>
        <w:ind w:hanging="1222"/>
        <w:contextualSpacing/>
        <w:rPr>
          <w:snapToGrid w:val="0"/>
          <w:sz w:val="28"/>
        </w:rPr>
      </w:pPr>
      <w:r w:rsidRPr="00872101">
        <w:rPr>
          <w:snapToGrid w:val="0"/>
          <w:sz w:val="28"/>
        </w:rPr>
        <w:t xml:space="preserve">                          *За исключением граждан, состоящих в нескольких списках очередности в количестве </w:t>
      </w:r>
      <w:r w:rsidR="009F71D5">
        <w:rPr>
          <w:snapToGrid w:val="0"/>
          <w:sz w:val="28"/>
        </w:rPr>
        <w:t xml:space="preserve"> </w:t>
      </w:r>
      <w:r w:rsidR="00D60A36" w:rsidRPr="00872101">
        <w:rPr>
          <w:snapToGrid w:val="0"/>
          <w:sz w:val="28"/>
        </w:rPr>
        <w:t>66</w:t>
      </w:r>
      <w:r w:rsidRPr="00872101">
        <w:rPr>
          <w:snapToGrid w:val="0"/>
          <w:sz w:val="28"/>
        </w:rPr>
        <w:t xml:space="preserve"> бюджетник</w:t>
      </w:r>
      <w:r w:rsidR="00D60A36" w:rsidRPr="00872101">
        <w:rPr>
          <w:snapToGrid w:val="0"/>
          <w:sz w:val="28"/>
        </w:rPr>
        <w:t>ов</w:t>
      </w:r>
      <w:r w:rsidRPr="00872101">
        <w:rPr>
          <w:snapToGrid w:val="0"/>
          <w:sz w:val="28"/>
        </w:rPr>
        <w:t xml:space="preserve"> и </w:t>
      </w:r>
      <w:r w:rsidR="00D60A36" w:rsidRPr="00872101">
        <w:rPr>
          <w:snapToGrid w:val="0"/>
          <w:sz w:val="28"/>
        </w:rPr>
        <w:t>11</w:t>
      </w:r>
      <w:r w:rsidR="00BE535C" w:rsidRPr="00872101">
        <w:rPr>
          <w:snapToGrid w:val="0"/>
          <w:sz w:val="28"/>
        </w:rPr>
        <w:t xml:space="preserve"> </w:t>
      </w:r>
      <w:r w:rsidRPr="00872101">
        <w:rPr>
          <w:snapToGrid w:val="0"/>
          <w:sz w:val="28"/>
        </w:rPr>
        <w:t>инвалидов</w:t>
      </w:r>
      <w:r w:rsidR="00D60A36" w:rsidRPr="00872101">
        <w:rPr>
          <w:snapToGrid w:val="0"/>
          <w:sz w:val="28"/>
        </w:rPr>
        <w:t>, всего 77 чел.</w:t>
      </w:r>
    </w:p>
    <w:p w:rsidR="00FB02DE" w:rsidRDefault="00FB02DE" w:rsidP="009207FC">
      <w:pPr>
        <w:pStyle w:val="a5"/>
        <w:spacing w:after="0"/>
        <w:ind w:firstLine="567"/>
        <w:jc w:val="center"/>
        <w:rPr>
          <w:rFonts w:ascii="Times New Roman" w:hAnsi="Times New Roman" w:cs="Times New Roman"/>
          <w:b/>
          <w:sz w:val="28"/>
          <w:szCs w:val="28"/>
        </w:rPr>
      </w:pPr>
    </w:p>
    <w:p w:rsidR="00C46938" w:rsidRPr="008652F2" w:rsidRDefault="00C46938" w:rsidP="009207FC">
      <w:pPr>
        <w:pStyle w:val="a5"/>
        <w:spacing w:after="0"/>
        <w:ind w:firstLine="567"/>
        <w:jc w:val="center"/>
        <w:rPr>
          <w:rFonts w:ascii="Times New Roman" w:hAnsi="Times New Roman" w:cs="Times New Roman"/>
          <w:b/>
          <w:sz w:val="28"/>
          <w:szCs w:val="28"/>
        </w:rPr>
      </w:pPr>
      <w:r w:rsidRPr="008652F2">
        <w:rPr>
          <w:rFonts w:ascii="Times New Roman" w:hAnsi="Times New Roman" w:cs="Times New Roman"/>
          <w:b/>
          <w:sz w:val="28"/>
          <w:szCs w:val="28"/>
        </w:rPr>
        <w:t>Жилищно-коммунальное хозяйство</w:t>
      </w:r>
    </w:p>
    <w:p w:rsidR="00A937DF" w:rsidRDefault="00A937DF" w:rsidP="009207FC">
      <w:pPr>
        <w:pStyle w:val="a5"/>
        <w:spacing w:after="0"/>
        <w:ind w:firstLine="567"/>
        <w:jc w:val="center"/>
        <w:rPr>
          <w:rFonts w:ascii="Times New Roman" w:hAnsi="Times New Roman" w:cs="Times New Roman"/>
          <w:b/>
          <w:color w:val="FF0000"/>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A937DF" w:rsidRPr="005C1CAF" w:rsidTr="00A937DF">
        <w:trPr>
          <w:trHeight w:val="843"/>
          <w:tblHeader/>
        </w:trPr>
        <w:tc>
          <w:tcPr>
            <w:tcW w:w="534"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№п/п</w:t>
            </w:r>
          </w:p>
        </w:tc>
        <w:tc>
          <w:tcPr>
            <w:tcW w:w="5798"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Показатель</w:t>
            </w:r>
          </w:p>
        </w:tc>
        <w:tc>
          <w:tcPr>
            <w:tcW w:w="1006"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Един.</w:t>
            </w:r>
          </w:p>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измерения</w:t>
            </w:r>
          </w:p>
        </w:tc>
        <w:tc>
          <w:tcPr>
            <w:tcW w:w="1275" w:type="dxa"/>
            <w:vAlign w:val="center"/>
          </w:tcPr>
          <w:p w:rsidR="00A937DF" w:rsidRPr="00A937DF" w:rsidRDefault="00A937DF" w:rsidP="00A937DF">
            <w:pPr>
              <w:ind w:right="-108"/>
              <w:jc w:val="center"/>
              <w:rPr>
                <w:rFonts w:ascii="Times New Roman" w:hAnsi="Times New Roman" w:cs="Times New Roman"/>
              </w:rPr>
            </w:pPr>
            <w:r w:rsidRPr="00A937DF">
              <w:rPr>
                <w:rFonts w:ascii="Times New Roman" w:hAnsi="Times New Roman" w:cs="Times New Roman"/>
              </w:rPr>
              <w:t>за 6 месяцев                  2019 года</w:t>
            </w:r>
          </w:p>
        </w:tc>
        <w:tc>
          <w:tcPr>
            <w:tcW w:w="1240"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за 6 месяцев                  2018года</w:t>
            </w:r>
          </w:p>
        </w:tc>
      </w:tr>
      <w:tr w:rsidR="00A937DF" w:rsidRPr="005C1CAF" w:rsidTr="00A937DF">
        <w:trPr>
          <w:trHeight w:val="837"/>
        </w:trPr>
        <w:tc>
          <w:tcPr>
            <w:tcW w:w="534" w:type="dxa"/>
          </w:tcPr>
          <w:p w:rsidR="00A937DF" w:rsidRPr="00A937DF" w:rsidRDefault="00A937DF" w:rsidP="00A937DF">
            <w:pPr>
              <w:jc w:val="both"/>
              <w:rPr>
                <w:rFonts w:ascii="Times New Roman" w:hAnsi="Times New Roman" w:cs="Times New Roman"/>
              </w:rPr>
            </w:pPr>
            <w:r w:rsidRPr="00A937DF">
              <w:rPr>
                <w:rFonts w:ascii="Times New Roman" w:hAnsi="Times New Roman" w:cs="Times New Roman"/>
              </w:rPr>
              <w:t>1.</w:t>
            </w:r>
          </w:p>
        </w:tc>
        <w:tc>
          <w:tcPr>
            <w:tcW w:w="5798" w:type="dxa"/>
          </w:tcPr>
          <w:p w:rsidR="00A937DF" w:rsidRPr="00A937DF" w:rsidRDefault="00A937DF" w:rsidP="00A937DF">
            <w:pPr>
              <w:jc w:val="both"/>
              <w:rPr>
                <w:rFonts w:ascii="Times New Roman" w:hAnsi="Times New Roman" w:cs="Times New Roman"/>
              </w:rPr>
            </w:pPr>
            <w:r w:rsidRPr="00A937DF">
              <w:rPr>
                <w:rFonts w:ascii="Times New Roman" w:hAnsi="Times New Roman" w:cs="Times New Roman"/>
              </w:rPr>
              <w:t>Потребители жилищно-коммунальных услуг</w:t>
            </w:r>
          </w:p>
          <w:p w:rsidR="00A937DF" w:rsidRPr="00A937DF" w:rsidRDefault="00A937DF" w:rsidP="00A937DF">
            <w:pPr>
              <w:jc w:val="both"/>
              <w:rPr>
                <w:rFonts w:ascii="Times New Roman" w:hAnsi="Times New Roman" w:cs="Times New Roman"/>
              </w:rPr>
            </w:pPr>
            <w:r w:rsidRPr="00A937DF">
              <w:rPr>
                <w:rFonts w:ascii="Times New Roman" w:hAnsi="Times New Roman" w:cs="Times New Roman"/>
              </w:rPr>
              <w:t xml:space="preserve">г. Похвистнево </w:t>
            </w:r>
          </w:p>
          <w:p w:rsidR="00A937DF" w:rsidRPr="00A937DF" w:rsidRDefault="00A937DF" w:rsidP="00A937DF">
            <w:pPr>
              <w:jc w:val="both"/>
              <w:rPr>
                <w:rFonts w:ascii="Times New Roman" w:hAnsi="Times New Roman" w:cs="Times New Roman"/>
              </w:rPr>
            </w:pPr>
            <w:r w:rsidRPr="00A937DF">
              <w:rPr>
                <w:rFonts w:ascii="Times New Roman" w:hAnsi="Times New Roman" w:cs="Times New Roman"/>
              </w:rPr>
              <w:t>п. Октябрьский</w:t>
            </w:r>
          </w:p>
        </w:tc>
        <w:tc>
          <w:tcPr>
            <w:tcW w:w="1006"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тыс. чел.</w:t>
            </w: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26503</w:t>
            </w:r>
          </w:p>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25765</w:t>
            </w:r>
          </w:p>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738</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25936</w:t>
            </w:r>
          </w:p>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25147</w:t>
            </w:r>
          </w:p>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789</w:t>
            </w:r>
          </w:p>
        </w:tc>
      </w:tr>
      <w:tr w:rsidR="00A937DF" w:rsidRPr="005C1CAF" w:rsidTr="00A937DF">
        <w:trPr>
          <w:trHeight w:val="803"/>
        </w:trPr>
        <w:tc>
          <w:tcPr>
            <w:tcW w:w="534" w:type="dxa"/>
            <w:vMerge w:val="restart"/>
          </w:tcPr>
          <w:p w:rsidR="00A937DF" w:rsidRPr="00A937DF" w:rsidRDefault="00A937DF" w:rsidP="00A937DF">
            <w:pPr>
              <w:rPr>
                <w:rFonts w:ascii="Times New Roman" w:hAnsi="Times New Roman" w:cs="Times New Roman"/>
              </w:rPr>
            </w:pPr>
            <w:r w:rsidRPr="00A937DF">
              <w:rPr>
                <w:rFonts w:ascii="Times New Roman" w:hAnsi="Times New Roman" w:cs="Times New Roman"/>
              </w:rPr>
              <w:t>2.</w:t>
            </w: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Предприятия, осуществляющие текущий ремонт и содержание ж/ф  и площадь обслуживаемого ж/ф,      в т. ч. по предприятиям:</w:t>
            </w:r>
          </w:p>
        </w:tc>
        <w:tc>
          <w:tcPr>
            <w:tcW w:w="1006" w:type="dxa"/>
            <w:vAlign w:val="center"/>
          </w:tcPr>
          <w:p w:rsidR="00A937DF" w:rsidRPr="00A937DF" w:rsidRDefault="00A937DF" w:rsidP="00A937DF">
            <w:pPr>
              <w:jc w:val="center"/>
              <w:rPr>
                <w:rFonts w:ascii="Times New Roman" w:hAnsi="Times New Roman" w:cs="Times New Roman"/>
              </w:rPr>
            </w:pPr>
          </w:p>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м</w:t>
            </w:r>
            <w:r w:rsidRPr="00A937DF">
              <w:rPr>
                <w:rFonts w:ascii="Times New Roman" w:hAnsi="Times New Roman" w:cs="Times New Roman"/>
                <w:vertAlign w:val="superscript"/>
              </w:rPr>
              <w:t>2</w:t>
            </w:r>
          </w:p>
        </w:tc>
        <w:tc>
          <w:tcPr>
            <w:tcW w:w="1275"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360506,2</w:t>
            </w:r>
          </w:p>
        </w:tc>
        <w:tc>
          <w:tcPr>
            <w:tcW w:w="1240"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359292,4</w:t>
            </w:r>
          </w:p>
        </w:tc>
      </w:tr>
      <w:tr w:rsidR="00A937DF" w:rsidRPr="005C1CAF" w:rsidTr="00A937DF">
        <w:trPr>
          <w:trHeight w:val="297"/>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«ПЖРЭП»+ООО «Сервис- Благоустройство»</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175700,0</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175864,5</w:t>
            </w:r>
          </w:p>
        </w:tc>
      </w:tr>
      <w:tr w:rsidR="00A937DF" w:rsidRPr="005C1CAF" w:rsidTr="00A937DF">
        <w:trPr>
          <w:trHeight w:val="316"/>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«Сервисное ЖКХ»</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160155,6</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160846,3</w:t>
            </w:r>
          </w:p>
        </w:tc>
      </w:tr>
      <w:tr w:rsidR="00A937DF" w:rsidRPr="005C1CAF" w:rsidTr="00A937DF">
        <w:trPr>
          <w:trHeight w:val="316"/>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«Спектр Недвижимости»</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7796,7</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5728,4</w:t>
            </w:r>
          </w:p>
        </w:tc>
      </w:tr>
      <w:tr w:rsidR="00A937DF" w:rsidRPr="005C1CAF" w:rsidTr="00A937DF">
        <w:trPr>
          <w:trHeight w:val="316"/>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«Монтажник»</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2510,2</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2510,2</w:t>
            </w:r>
          </w:p>
        </w:tc>
      </w:tr>
      <w:tr w:rsidR="00A937DF" w:rsidRPr="005C1CAF" w:rsidTr="00A937DF">
        <w:trPr>
          <w:trHeight w:val="274"/>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 xml:space="preserve">ООО «ЖКХ пос. Октябрьский» </w:t>
            </w:r>
          </w:p>
        </w:tc>
        <w:tc>
          <w:tcPr>
            <w:tcW w:w="1006" w:type="dxa"/>
          </w:tcPr>
          <w:p w:rsidR="00A937DF" w:rsidRPr="00A937DF" w:rsidRDefault="00A937DF" w:rsidP="00A937DF">
            <w:pPr>
              <w:jc w:val="center"/>
              <w:rPr>
                <w:rFonts w:ascii="Times New Roman" w:hAnsi="Times New Roman" w:cs="Times New Roman"/>
                <w:vertAlign w:val="superscript"/>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14343</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14343</w:t>
            </w:r>
          </w:p>
        </w:tc>
      </w:tr>
      <w:tr w:rsidR="00A937DF" w:rsidRPr="005C1CAF" w:rsidTr="00A937DF">
        <w:trPr>
          <w:trHeight w:val="301"/>
        </w:trPr>
        <w:tc>
          <w:tcPr>
            <w:tcW w:w="534" w:type="dxa"/>
            <w:vMerge w:val="restart"/>
          </w:tcPr>
          <w:p w:rsidR="00A937DF" w:rsidRPr="00A937DF" w:rsidRDefault="00A937DF" w:rsidP="00A937DF">
            <w:pPr>
              <w:rPr>
                <w:rFonts w:ascii="Times New Roman" w:hAnsi="Times New Roman" w:cs="Times New Roman"/>
              </w:rPr>
            </w:pPr>
            <w:r w:rsidRPr="00A937DF">
              <w:rPr>
                <w:rFonts w:ascii="Times New Roman" w:hAnsi="Times New Roman" w:cs="Times New Roman"/>
              </w:rPr>
              <w:t>3.</w:t>
            </w:r>
          </w:p>
        </w:tc>
        <w:tc>
          <w:tcPr>
            <w:tcW w:w="5798" w:type="dxa"/>
          </w:tcPr>
          <w:p w:rsidR="00A937DF" w:rsidRPr="00A937DF" w:rsidRDefault="00A937DF" w:rsidP="00A937DF">
            <w:pPr>
              <w:jc w:val="both"/>
              <w:rPr>
                <w:rFonts w:ascii="Times New Roman" w:hAnsi="Times New Roman" w:cs="Times New Roman"/>
              </w:rPr>
            </w:pPr>
            <w:r w:rsidRPr="00A937DF">
              <w:rPr>
                <w:rFonts w:ascii="Times New Roman" w:hAnsi="Times New Roman" w:cs="Times New Roman"/>
              </w:rPr>
              <w:t>Израсходовано средств на содержание и текущий ремонт ж/ф, в т. ч</w:t>
            </w:r>
          </w:p>
        </w:tc>
        <w:tc>
          <w:tcPr>
            <w:tcW w:w="1006"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тыс. руб.</w:t>
            </w:r>
          </w:p>
        </w:tc>
        <w:tc>
          <w:tcPr>
            <w:tcW w:w="1275"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41050,88</w:t>
            </w:r>
          </w:p>
        </w:tc>
        <w:tc>
          <w:tcPr>
            <w:tcW w:w="1240" w:type="dxa"/>
            <w:vAlign w:val="center"/>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39549,5</w:t>
            </w:r>
          </w:p>
        </w:tc>
      </w:tr>
      <w:tr w:rsidR="00A937DF" w:rsidRPr="005C1CAF" w:rsidTr="00A937DF">
        <w:trPr>
          <w:trHeight w:val="301"/>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 xml:space="preserve"> ООО «ПЖРЭП»+ООО «Сервис- Благоустройство»</w:t>
            </w:r>
          </w:p>
        </w:tc>
        <w:tc>
          <w:tcPr>
            <w:tcW w:w="1006" w:type="dxa"/>
          </w:tcPr>
          <w:p w:rsidR="00A937DF" w:rsidRPr="00A937DF" w:rsidRDefault="00A937DF" w:rsidP="00A937DF">
            <w:pPr>
              <w:jc w:val="center"/>
              <w:rPr>
                <w:rFonts w:ascii="Times New Roman" w:hAnsi="Times New Roman" w:cs="Times New Roman"/>
              </w:rPr>
            </w:pPr>
          </w:p>
        </w:tc>
        <w:tc>
          <w:tcPr>
            <w:tcW w:w="1275" w:type="dxa"/>
            <w:vAlign w:val="bottom"/>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20308,1</w:t>
            </w:r>
          </w:p>
        </w:tc>
        <w:tc>
          <w:tcPr>
            <w:tcW w:w="1240" w:type="dxa"/>
            <w:vAlign w:val="bottom"/>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19573</w:t>
            </w:r>
          </w:p>
        </w:tc>
      </w:tr>
      <w:tr w:rsidR="00A937DF" w:rsidRPr="005C1CAF" w:rsidTr="00A937DF">
        <w:trPr>
          <w:trHeight w:val="301"/>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«Сервисное ЖКХ»</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18009,4</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17356,7</w:t>
            </w:r>
          </w:p>
        </w:tc>
      </w:tr>
      <w:tr w:rsidR="00A937DF" w:rsidRPr="005C1CAF" w:rsidTr="00A937DF">
        <w:trPr>
          <w:trHeight w:val="301"/>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«Спектр Недвижимости»</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801,08</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720,1</w:t>
            </w:r>
          </w:p>
        </w:tc>
      </w:tr>
      <w:tr w:rsidR="00A937DF" w:rsidRPr="005C1CAF" w:rsidTr="00A937DF">
        <w:trPr>
          <w:trHeight w:val="301"/>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rPr>
                <w:rFonts w:ascii="Times New Roman" w:hAnsi="Times New Roman" w:cs="Times New Roman"/>
              </w:rPr>
            </w:pPr>
            <w:r w:rsidRPr="00A937DF">
              <w:rPr>
                <w:rFonts w:ascii="Times New Roman" w:hAnsi="Times New Roman" w:cs="Times New Roman"/>
              </w:rPr>
              <w:t>ООО «Монтажник»</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283,6</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273,2</w:t>
            </w:r>
          </w:p>
        </w:tc>
      </w:tr>
      <w:tr w:rsidR="00A937DF" w:rsidRPr="005C1CAF" w:rsidTr="00A937DF">
        <w:trPr>
          <w:trHeight w:val="301"/>
        </w:trPr>
        <w:tc>
          <w:tcPr>
            <w:tcW w:w="534" w:type="dxa"/>
            <w:vMerge/>
          </w:tcPr>
          <w:p w:rsidR="00A937DF" w:rsidRPr="00A937DF" w:rsidRDefault="00A937DF" w:rsidP="00A937DF">
            <w:pPr>
              <w:rPr>
                <w:rFonts w:ascii="Times New Roman" w:hAnsi="Times New Roman" w:cs="Times New Roman"/>
              </w:rPr>
            </w:pPr>
          </w:p>
        </w:tc>
        <w:tc>
          <w:tcPr>
            <w:tcW w:w="5798" w:type="dxa"/>
          </w:tcPr>
          <w:p w:rsidR="00A937DF" w:rsidRPr="00A937DF" w:rsidRDefault="00A937DF" w:rsidP="00A937DF">
            <w:pPr>
              <w:jc w:val="both"/>
              <w:rPr>
                <w:rFonts w:ascii="Times New Roman" w:hAnsi="Times New Roman" w:cs="Times New Roman"/>
              </w:rPr>
            </w:pPr>
            <w:r w:rsidRPr="00A937DF">
              <w:rPr>
                <w:rFonts w:ascii="Times New Roman" w:hAnsi="Times New Roman" w:cs="Times New Roman"/>
              </w:rPr>
              <w:t>ООО «ЖКХ п. Октябрьский»</w:t>
            </w:r>
          </w:p>
        </w:tc>
        <w:tc>
          <w:tcPr>
            <w:tcW w:w="1006" w:type="dxa"/>
          </w:tcPr>
          <w:p w:rsidR="00A937DF" w:rsidRPr="00A937DF" w:rsidRDefault="00A937DF" w:rsidP="00A937DF">
            <w:pPr>
              <w:jc w:val="center"/>
              <w:rPr>
                <w:rFonts w:ascii="Times New Roman" w:hAnsi="Times New Roman" w:cs="Times New Roman"/>
              </w:rPr>
            </w:pPr>
          </w:p>
        </w:tc>
        <w:tc>
          <w:tcPr>
            <w:tcW w:w="1275"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1648,7</w:t>
            </w:r>
          </w:p>
        </w:tc>
        <w:tc>
          <w:tcPr>
            <w:tcW w:w="1240" w:type="dxa"/>
          </w:tcPr>
          <w:p w:rsidR="00A937DF" w:rsidRPr="00A937DF" w:rsidRDefault="00A937DF" w:rsidP="00A937DF">
            <w:pPr>
              <w:jc w:val="center"/>
              <w:rPr>
                <w:rFonts w:ascii="Times New Roman" w:hAnsi="Times New Roman" w:cs="Times New Roman"/>
              </w:rPr>
            </w:pPr>
            <w:r w:rsidRPr="00A937DF">
              <w:rPr>
                <w:rFonts w:ascii="Times New Roman" w:hAnsi="Times New Roman" w:cs="Times New Roman"/>
              </w:rPr>
              <w:t>1626,5</w:t>
            </w:r>
          </w:p>
        </w:tc>
      </w:tr>
      <w:tr w:rsidR="00A937DF" w:rsidRPr="005C1CAF" w:rsidTr="00A937DF">
        <w:trPr>
          <w:trHeight w:val="576"/>
        </w:trPr>
        <w:tc>
          <w:tcPr>
            <w:tcW w:w="534" w:type="dxa"/>
            <w:vMerge w:val="restart"/>
          </w:tcPr>
          <w:p w:rsidR="00A937DF" w:rsidRPr="00B35264" w:rsidRDefault="00A937DF" w:rsidP="00A937DF">
            <w:pPr>
              <w:rPr>
                <w:rFonts w:ascii="Times New Roman" w:hAnsi="Times New Roman" w:cs="Times New Roman"/>
              </w:rPr>
            </w:pPr>
            <w:r w:rsidRPr="00B35264">
              <w:rPr>
                <w:rFonts w:ascii="Times New Roman" w:hAnsi="Times New Roman" w:cs="Times New Roman"/>
              </w:rPr>
              <w:t>4.</w:t>
            </w:r>
          </w:p>
        </w:tc>
        <w:tc>
          <w:tcPr>
            <w:tcW w:w="5798" w:type="dxa"/>
          </w:tcPr>
          <w:p w:rsidR="00A937DF" w:rsidRPr="00B35264" w:rsidRDefault="00A937DF" w:rsidP="00A937DF">
            <w:pPr>
              <w:rPr>
                <w:rFonts w:ascii="Times New Roman" w:hAnsi="Times New Roman" w:cs="Times New Roman"/>
              </w:rPr>
            </w:pPr>
            <w:r w:rsidRPr="00B35264">
              <w:rPr>
                <w:rFonts w:ascii="Times New Roman" w:hAnsi="Times New Roman" w:cs="Times New Roman"/>
              </w:rPr>
              <w:t>Себестоимость обслуживания:</w:t>
            </w:r>
          </w:p>
          <w:p w:rsidR="00A937DF" w:rsidRPr="00B35264" w:rsidRDefault="00A937DF" w:rsidP="00A937DF">
            <w:pPr>
              <w:rPr>
                <w:rFonts w:ascii="Times New Roman" w:hAnsi="Times New Roman" w:cs="Times New Roman"/>
              </w:rPr>
            </w:pPr>
            <w:r w:rsidRPr="00B35264">
              <w:rPr>
                <w:rFonts w:ascii="Times New Roman" w:hAnsi="Times New Roman" w:cs="Times New Roman"/>
              </w:rPr>
              <w:t>ООО «ПЖРЭП»+ООО «Сервис- Благоустройство»</w:t>
            </w:r>
          </w:p>
        </w:tc>
        <w:tc>
          <w:tcPr>
            <w:tcW w:w="1006" w:type="dxa"/>
          </w:tcPr>
          <w:p w:rsidR="00A937DF" w:rsidRPr="00B35264" w:rsidRDefault="00A937DF" w:rsidP="00A937DF">
            <w:pPr>
              <w:jc w:val="center"/>
              <w:rPr>
                <w:rFonts w:ascii="Times New Roman" w:hAnsi="Times New Roman" w:cs="Times New Roman"/>
              </w:rPr>
            </w:pPr>
          </w:p>
          <w:p w:rsidR="00A937DF" w:rsidRPr="00B35264" w:rsidRDefault="00A937DF" w:rsidP="00A937DF">
            <w:pPr>
              <w:jc w:val="center"/>
              <w:rPr>
                <w:rFonts w:ascii="Times New Roman" w:hAnsi="Times New Roman" w:cs="Times New Roman"/>
              </w:rPr>
            </w:pPr>
            <w:r w:rsidRPr="00B35264">
              <w:rPr>
                <w:rFonts w:ascii="Times New Roman" w:hAnsi="Times New Roman" w:cs="Times New Roman"/>
              </w:rPr>
              <w:t>руб./м</w:t>
            </w:r>
            <w:r w:rsidRPr="00B35264">
              <w:rPr>
                <w:rFonts w:ascii="Times New Roman" w:hAnsi="Times New Roman" w:cs="Times New Roman"/>
                <w:vertAlign w:val="superscript"/>
              </w:rPr>
              <w:t>2</w:t>
            </w:r>
          </w:p>
        </w:tc>
        <w:tc>
          <w:tcPr>
            <w:tcW w:w="1275" w:type="dxa"/>
            <w:vAlign w:val="bottom"/>
          </w:tcPr>
          <w:p w:rsidR="00A937DF" w:rsidRPr="00B35264" w:rsidRDefault="00A937DF" w:rsidP="00B35264">
            <w:pPr>
              <w:jc w:val="center"/>
              <w:rPr>
                <w:rFonts w:ascii="Times New Roman" w:hAnsi="Times New Roman" w:cs="Times New Roman"/>
              </w:rPr>
            </w:pPr>
            <w:r w:rsidRPr="00B35264">
              <w:rPr>
                <w:rFonts w:ascii="Times New Roman" w:hAnsi="Times New Roman" w:cs="Times New Roman"/>
              </w:rPr>
              <w:t>19,2</w:t>
            </w:r>
            <w:r w:rsidR="00B35264" w:rsidRPr="00B35264">
              <w:rPr>
                <w:rFonts w:ascii="Times New Roman" w:hAnsi="Times New Roman" w:cs="Times New Roman"/>
              </w:rPr>
              <w:t>6</w:t>
            </w:r>
          </w:p>
        </w:tc>
        <w:tc>
          <w:tcPr>
            <w:tcW w:w="1240" w:type="dxa"/>
            <w:vAlign w:val="bottom"/>
          </w:tcPr>
          <w:p w:rsidR="00A937DF" w:rsidRPr="00B35264" w:rsidRDefault="00A937DF" w:rsidP="00B35264">
            <w:pPr>
              <w:jc w:val="center"/>
              <w:rPr>
                <w:rFonts w:ascii="Times New Roman" w:hAnsi="Times New Roman" w:cs="Times New Roman"/>
              </w:rPr>
            </w:pPr>
            <w:r w:rsidRPr="00B35264">
              <w:rPr>
                <w:rFonts w:ascii="Times New Roman" w:hAnsi="Times New Roman" w:cs="Times New Roman"/>
              </w:rPr>
              <w:t>18,5</w:t>
            </w:r>
            <w:r w:rsidR="00B35264" w:rsidRPr="00B35264">
              <w:rPr>
                <w:rFonts w:ascii="Times New Roman" w:hAnsi="Times New Roman" w:cs="Times New Roman"/>
              </w:rPr>
              <w:t>5</w:t>
            </w:r>
          </w:p>
        </w:tc>
      </w:tr>
      <w:tr w:rsidR="00A937DF" w:rsidRPr="005C1CAF" w:rsidTr="00A937DF">
        <w:trPr>
          <w:trHeight w:val="225"/>
        </w:trPr>
        <w:tc>
          <w:tcPr>
            <w:tcW w:w="534" w:type="dxa"/>
            <w:vMerge/>
          </w:tcPr>
          <w:p w:rsidR="00A937DF" w:rsidRPr="00B35264" w:rsidRDefault="00A937DF" w:rsidP="00A937DF">
            <w:pPr>
              <w:rPr>
                <w:rFonts w:ascii="Times New Roman" w:hAnsi="Times New Roman" w:cs="Times New Roman"/>
              </w:rPr>
            </w:pPr>
          </w:p>
        </w:tc>
        <w:tc>
          <w:tcPr>
            <w:tcW w:w="5798" w:type="dxa"/>
          </w:tcPr>
          <w:p w:rsidR="00A937DF" w:rsidRPr="00B35264" w:rsidRDefault="00A937DF" w:rsidP="00A937DF">
            <w:pPr>
              <w:rPr>
                <w:rFonts w:ascii="Times New Roman" w:hAnsi="Times New Roman" w:cs="Times New Roman"/>
              </w:rPr>
            </w:pPr>
            <w:r w:rsidRPr="00B35264">
              <w:rPr>
                <w:rFonts w:ascii="Times New Roman" w:hAnsi="Times New Roman" w:cs="Times New Roman"/>
              </w:rPr>
              <w:t>ООО «Сервисное ЖКХ»</w:t>
            </w:r>
          </w:p>
        </w:tc>
        <w:tc>
          <w:tcPr>
            <w:tcW w:w="1006" w:type="dxa"/>
          </w:tcPr>
          <w:p w:rsidR="00A937DF" w:rsidRPr="00B35264" w:rsidRDefault="00A937DF" w:rsidP="00A937DF">
            <w:pPr>
              <w:jc w:val="center"/>
              <w:rPr>
                <w:rFonts w:ascii="Times New Roman" w:hAnsi="Times New Roman" w:cs="Times New Roman"/>
              </w:rPr>
            </w:pPr>
          </w:p>
        </w:tc>
        <w:tc>
          <w:tcPr>
            <w:tcW w:w="1275" w:type="dxa"/>
          </w:tcPr>
          <w:p w:rsidR="00A937DF" w:rsidRPr="00B35264" w:rsidRDefault="00A937DF" w:rsidP="00A937DF">
            <w:pPr>
              <w:jc w:val="center"/>
              <w:rPr>
                <w:rFonts w:ascii="Times New Roman" w:hAnsi="Times New Roman" w:cs="Times New Roman"/>
              </w:rPr>
            </w:pPr>
            <w:r w:rsidRPr="00B35264">
              <w:rPr>
                <w:rFonts w:ascii="Times New Roman" w:hAnsi="Times New Roman" w:cs="Times New Roman"/>
              </w:rPr>
              <w:t>18,7</w:t>
            </w:r>
            <w:r w:rsidR="00B35264" w:rsidRPr="00B35264">
              <w:rPr>
                <w:rFonts w:ascii="Times New Roman" w:hAnsi="Times New Roman" w:cs="Times New Roman"/>
              </w:rPr>
              <w:t>4</w:t>
            </w:r>
          </w:p>
        </w:tc>
        <w:tc>
          <w:tcPr>
            <w:tcW w:w="1240" w:type="dxa"/>
          </w:tcPr>
          <w:p w:rsidR="00A937DF" w:rsidRPr="00B35264" w:rsidRDefault="00A937DF" w:rsidP="00A937DF">
            <w:pPr>
              <w:jc w:val="center"/>
              <w:rPr>
                <w:rFonts w:ascii="Times New Roman" w:hAnsi="Times New Roman" w:cs="Times New Roman"/>
              </w:rPr>
            </w:pPr>
            <w:r w:rsidRPr="00B35264">
              <w:rPr>
                <w:rFonts w:ascii="Times New Roman" w:hAnsi="Times New Roman" w:cs="Times New Roman"/>
              </w:rPr>
              <w:t>17,98</w:t>
            </w:r>
          </w:p>
        </w:tc>
      </w:tr>
      <w:tr w:rsidR="00A937DF" w:rsidRPr="005C1CAF" w:rsidTr="00A937DF">
        <w:trPr>
          <w:trHeight w:val="225"/>
        </w:trPr>
        <w:tc>
          <w:tcPr>
            <w:tcW w:w="534" w:type="dxa"/>
            <w:vMerge/>
          </w:tcPr>
          <w:p w:rsidR="00A937DF" w:rsidRPr="00B35264" w:rsidRDefault="00A937DF" w:rsidP="00A937DF">
            <w:pPr>
              <w:rPr>
                <w:rFonts w:ascii="Times New Roman" w:hAnsi="Times New Roman" w:cs="Times New Roman"/>
              </w:rPr>
            </w:pPr>
          </w:p>
        </w:tc>
        <w:tc>
          <w:tcPr>
            <w:tcW w:w="5798" w:type="dxa"/>
          </w:tcPr>
          <w:p w:rsidR="00A937DF" w:rsidRPr="00B35264" w:rsidRDefault="00A937DF" w:rsidP="00A937DF">
            <w:pPr>
              <w:rPr>
                <w:rFonts w:ascii="Times New Roman" w:hAnsi="Times New Roman" w:cs="Times New Roman"/>
              </w:rPr>
            </w:pPr>
            <w:r w:rsidRPr="00B35264">
              <w:rPr>
                <w:rFonts w:ascii="Times New Roman" w:hAnsi="Times New Roman" w:cs="Times New Roman"/>
              </w:rPr>
              <w:t>ООО «Спектр Недвижимости»</w:t>
            </w:r>
          </w:p>
        </w:tc>
        <w:tc>
          <w:tcPr>
            <w:tcW w:w="1006" w:type="dxa"/>
          </w:tcPr>
          <w:p w:rsidR="00A937DF" w:rsidRPr="00B35264" w:rsidRDefault="00A937DF" w:rsidP="00A937DF">
            <w:pPr>
              <w:jc w:val="center"/>
              <w:rPr>
                <w:rFonts w:ascii="Times New Roman" w:hAnsi="Times New Roman" w:cs="Times New Roman"/>
              </w:rPr>
            </w:pPr>
          </w:p>
        </w:tc>
        <w:tc>
          <w:tcPr>
            <w:tcW w:w="1275" w:type="dxa"/>
          </w:tcPr>
          <w:p w:rsidR="00A937DF" w:rsidRPr="00B35264" w:rsidRDefault="00B35264" w:rsidP="00A937DF">
            <w:pPr>
              <w:jc w:val="center"/>
              <w:rPr>
                <w:rFonts w:ascii="Times New Roman" w:hAnsi="Times New Roman" w:cs="Times New Roman"/>
              </w:rPr>
            </w:pPr>
            <w:r w:rsidRPr="00B35264">
              <w:rPr>
                <w:rFonts w:ascii="Times New Roman" w:hAnsi="Times New Roman" w:cs="Times New Roman"/>
              </w:rPr>
              <w:t>17,12</w:t>
            </w:r>
          </w:p>
        </w:tc>
        <w:tc>
          <w:tcPr>
            <w:tcW w:w="1240" w:type="dxa"/>
          </w:tcPr>
          <w:p w:rsidR="00A937DF" w:rsidRPr="00B35264" w:rsidRDefault="00A937DF" w:rsidP="00A937DF">
            <w:pPr>
              <w:jc w:val="center"/>
              <w:rPr>
                <w:rFonts w:ascii="Times New Roman" w:hAnsi="Times New Roman" w:cs="Times New Roman"/>
              </w:rPr>
            </w:pPr>
            <w:r w:rsidRPr="00B35264">
              <w:rPr>
                <w:rFonts w:ascii="Times New Roman" w:hAnsi="Times New Roman" w:cs="Times New Roman"/>
              </w:rPr>
              <w:t>20,95</w:t>
            </w:r>
          </w:p>
        </w:tc>
      </w:tr>
      <w:tr w:rsidR="00A937DF" w:rsidRPr="005C1CAF" w:rsidTr="00A937DF">
        <w:trPr>
          <w:trHeight w:val="225"/>
        </w:trPr>
        <w:tc>
          <w:tcPr>
            <w:tcW w:w="534" w:type="dxa"/>
            <w:vMerge/>
          </w:tcPr>
          <w:p w:rsidR="00A937DF" w:rsidRPr="00B35264" w:rsidRDefault="00A937DF" w:rsidP="00A937DF">
            <w:pPr>
              <w:rPr>
                <w:rFonts w:ascii="Times New Roman" w:hAnsi="Times New Roman" w:cs="Times New Roman"/>
              </w:rPr>
            </w:pPr>
          </w:p>
        </w:tc>
        <w:tc>
          <w:tcPr>
            <w:tcW w:w="5798" w:type="dxa"/>
          </w:tcPr>
          <w:p w:rsidR="00A937DF" w:rsidRPr="00B35264" w:rsidRDefault="00A937DF" w:rsidP="00A937DF">
            <w:pPr>
              <w:rPr>
                <w:rFonts w:ascii="Times New Roman" w:hAnsi="Times New Roman" w:cs="Times New Roman"/>
              </w:rPr>
            </w:pPr>
            <w:r w:rsidRPr="00B35264">
              <w:rPr>
                <w:rFonts w:ascii="Times New Roman" w:hAnsi="Times New Roman" w:cs="Times New Roman"/>
              </w:rPr>
              <w:t>ООО «Монтажник»</w:t>
            </w:r>
          </w:p>
        </w:tc>
        <w:tc>
          <w:tcPr>
            <w:tcW w:w="1006" w:type="dxa"/>
          </w:tcPr>
          <w:p w:rsidR="00A937DF" w:rsidRPr="00B35264" w:rsidRDefault="00A937DF" w:rsidP="00A937DF">
            <w:pPr>
              <w:jc w:val="center"/>
              <w:rPr>
                <w:rFonts w:ascii="Times New Roman" w:hAnsi="Times New Roman" w:cs="Times New Roman"/>
              </w:rPr>
            </w:pPr>
          </w:p>
        </w:tc>
        <w:tc>
          <w:tcPr>
            <w:tcW w:w="1275" w:type="dxa"/>
          </w:tcPr>
          <w:p w:rsidR="00A937DF" w:rsidRPr="00B35264" w:rsidRDefault="00A937DF" w:rsidP="00A937DF">
            <w:pPr>
              <w:jc w:val="center"/>
              <w:rPr>
                <w:rFonts w:ascii="Times New Roman" w:hAnsi="Times New Roman" w:cs="Times New Roman"/>
              </w:rPr>
            </w:pPr>
            <w:r w:rsidRPr="00B35264">
              <w:rPr>
                <w:rFonts w:ascii="Times New Roman" w:hAnsi="Times New Roman" w:cs="Times New Roman"/>
              </w:rPr>
              <w:t>18,83</w:t>
            </w:r>
          </w:p>
        </w:tc>
        <w:tc>
          <w:tcPr>
            <w:tcW w:w="1240" w:type="dxa"/>
          </w:tcPr>
          <w:p w:rsidR="00A937DF" w:rsidRPr="00B35264" w:rsidRDefault="00A937DF" w:rsidP="00A937DF">
            <w:pPr>
              <w:jc w:val="center"/>
              <w:rPr>
                <w:rFonts w:ascii="Times New Roman" w:hAnsi="Times New Roman" w:cs="Times New Roman"/>
              </w:rPr>
            </w:pPr>
            <w:r w:rsidRPr="00B35264">
              <w:rPr>
                <w:rFonts w:ascii="Times New Roman" w:hAnsi="Times New Roman" w:cs="Times New Roman"/>
              </w:rPr>
              <w:t>18,14</w:t>
            </w:r>
          </w:p>
        </w:tc>
      </w:tr>
      <w:tr w:rsidR="00A937DF" w:rsidRPr="005C1CAF" w:rsidTr="00A937DF">
        <w:trPr>
          <w:trHeight w:val="201"/>
        </w:trPr>
        <w:tc>
          <w:tcPr>
            <w:tcW w:w="534" w:type="dxa"/>
            <w:vMerge/>
          </w:tcPr>
          <w:p w:rsidR="00A937DF" w:rsidRPr="00B35264" w:rsidRDefault="00A937DF" w:rsidP="00A937DF">
            <w:pPr>
              <w:rPr>
                <w:rFonts w:ascii="Times New Roman" w:hAnsi="Times New Roman" w:cs="Times New Roman"/>
              </w:rPr>
            </w:pPr>
          </w:p>
        </w:tc>
        <w:tc>
          <w:tcPr>
            <w:tcW w:w="5798" w:type="dxa"/>
          </w:tcPr>
          <w:p w:rsidR="00A937DF" w:rsidRPr="00B35264" w:rsidRDefault="00A937DF" w:rsidP="00A937DF">
            <w:pPr>
              <w:rPr>
                <w:rFonts w:ascii="Times New Roman" w:hAnsi="Times New Roman" w:cs="Times New Roman"/>
              </w:rPr>
            </w:pPr>
            <w:r w:rsidRPr="00B35264">
              <w:rPr>
                <w:rFonts w:ascii="Times New Roman" w:hAnsi="Times New Roman" w:cs="Times New Roman"/>
              </w:rPr>
              <w:t xml:space="preserve">ООО «ЖКХ пос. Октябрьский» </w:t>
            </w:r>
          </w:p>
        </w:tc>
        <w:tc>
          <w:tcPr>
            <w:tcW w:w="1006" w:type="dxa"/>
          </w:tcPr>
          <w:p w:rsidR="00A937DF" w:rsidRPr="00B35264" w:rsidRDefault="00A937DF" w:rsidP="00A937DF">
            <w:pPr>
              <w:jc w:val="center"/>
              <w:rPr>
                <w:rFonts w:ascii="Times New Roman" w:hAnsi="Times New Roman" w:cs="Times New Roman"/>
              </w:rPr>
            </w:pPr>
          </w:p>
        </w:tc>
        <w:tc>
          <w:tcPr>
            <w:tcW w:w="1275" w:type="dxa"/>
          </w:tcPr>
          <w:p w:rsidR="00A937DF" w:rsidRPr="00B35264" w:rsidRDefault="00A937DF" w:rsidP="00B35264">
            <w:pPr>
              <w:jc w:val="center"/>
              <w:rPr>
                <w:rFonts w:ascii="Times New Roman" w:hAnsi="Times New Roman" w:cs="Times New Roman"/>
              </w:rPr>
            </w:pPr>
            <w:r w:rsidRPr="00B35264">
              <w:rPr>
                <w:rFonts w:ascii="Times New Roman" w:hAnsi="Times New Roman" w:cs="Times New Roman"/>
              </w:rPr>
              <w:t>19,</w:t>
            </w:r>
            <w:r w:rsidR="00B35264" w:rsidRPr="00B35264">
              <w:rPr>
                <w:rFonts w:ascii="Times New Roman" w:hAnsi="Times New Roman" w:cs="Times New Roman"/>
              </w:rPr>
              <w:t>2</w:t>
            </w:r>
          </w:p>
        </w:tc>
        <w:tc>
          <w:tcPr>
            <w:tcW w:w="1240" w:type="dxa"/>
          </w:tcPr>
          <w:p w:rsidR="00A937DF" w:rsidRPr="00B35264" w:rsidRDefault="00B35264" w:rsidP="00A937DF">
            <w:pPr>
              <w:jc w:val="center"/>
              <w:rPr>
                <w:rFonts w:ascii="Times New Roman" w:hAnsi="Times New Roman" w:cs="Times New Roman"/>
              </w:rPr>
            </w:pPr>
            <w:r w:rsidRPr="00B35264">
              <w:rPr>
                <w:rFonts w:ascii="Times New Roman" w:hAnsi="Times New Roman" w:cs="Times New Roman"/>
              </w:rPr>
              <w:t>18,9</w:t>
            </w:r>
          </w:p>
        </w:tc>
      </w:tr>
    </w:tbl>
    <w:p w:rsidR="00D30DE8" w:rsidRDefault="00D30DE8" w:rsidP="00B35264">
      <w:pPr>
        <w:pStyle w:val="a5"/>
        <w:ind w:firstLine="709"/>
        <w:jc w:val="both"/>
        <w:rPr>
          <w:rFonts w:ascii="Times New Roman" w:hAnsi="Times New Roman" w:cs="Times New Roman"/>
          <w:sz w:val="28"/>
          <w:szCs w:val="28"/>
        </w:rPr>
      </w:pPr>
    </w:p>
    <w:p w:rsidR="00A937DF" w:rsidRPr="00B35264" w:rsidRDefault="00B35264" w:rsidP="00B35264">
      <w:pPr>
        <w:pStyle w:val="a5"/>
        <w:ind w:firstLine="709"/>
        <w:jc w:val="both"/>
        <w:rPr>
          <w:rFonts w:ascii="Times New Roman" w:hAnsi="Times New Roman" w:cs="Times New Roman"/>
          <w:sz w:val="28"/>
          <w:szCs w:val="28"/>
        </w:rPr>
      </w:pPr>
      <w:r w:rsidRPr="00B35264">
        <w:rPr>
          <w:rFonts w:ascii="Times New Roman" w:hAnsi="Times New Roman" w:cs="Times New Roman"/>
          <w:sz w:val="28"/>
          <w:szCs w:val="28"/>
        </w:rPr>
        <w:t xml:space="preserve">На 1 июля </w:t>
      </w:r>
      <w:r w:rsidR="00A937DF" w:rsidRPr="00B35264">
        <w:rPr>
          <w:rFonts w:ascii="Times New Roman" w:hAnsi="Times New Roman" w:cs="Times New Roman"/>
          <w:sz w:val="28"/>
          <w:szCs w:val="28"/>
        </w:rPr>
        <w:t>2019 года общая площадь многоквартирного жилищного фонда городского округа, находящегося на обслуживании составила 360</w:t>
      </w:r>
      <w:r w:rsidRPr="00B35264">
        <w:rPr>
          <w:rFonts w:ascii="Times New Roman" w:hAnsi="Times New Roman" w:cs="Times New Roman"/>
          <w:sz w:val="28"/>
          <w:szCs w:val="28"/>
        </w:rPr>
        <w:t>506,2</w:t>
      </w:r>
      <w:r w:rsidR="00A937DF" w:rsidRPr="00B35264">
        <w:rPr>
          <w:rFonts w:ascii="Times New Roman" w:hAnsi="Times New Roman" w:cs="Times New Roman"/>
          <w:sz w:val="28"/>
          <w:szCs w:val="28"/>
        </w:rPr>
        <w:t xml:space="preserve"> кв.м.</w:t>
      </w:r>
    </w:p>
    <w:p w:rsidR="00A937DF" w:rsidRPr="00B35264" w:rsidRDefault="00A937DF" w:rsidP="00A937DF">
      <w:pPr>
        <w:ind w:firstLine="709"/>
        <w:jc w:val="both"/>
        <w:rPr>
          <w:rFonts w:ascii="Times New Roman" w:hAnsi="Times New Roman" w:cs="Times New Roman"/>
          <w:sz w:val="28"/>
          <w:szCs w:val="28"/>
        </w:rPr>
      </w:pPr>
      <w:r w:rsidRPr="00B35264">
        <w:rPr>
          <w:rFonts w:ascii="Times New Roman" w:hAnsi="Times New Roman" w:cs="Times New Roman"/>
          <w:sz w:val="28"/>
          <w:szCs w:val="28"/>
        </w:rPr>
        <w:t xml:space="preserve">Жилищные услуги населению оказывают пять специализированных предприятий. </w:t>
      </w:r>
    </w:p>
    <w:p w:rsidR="00A937DF" w:rsidRPr="00B35264" w:rsidRDefault="00A937DF" w:rsidP="00A937DF">
      <w:pPr>
        <w:ind w:firstLine="709"/>
        <w:jc w:val="both"/>
        <w:rPr>
          <w:rFonts w:ascii="Times New Roman" w:hAnsi="Times New Roman" w:cs="Times New Roman"/>
          <w:sz w:val="28"/>
          <w:szCs w:val="28"/>
        </w:rPr>
      </w:pPr>
      <w:r w:rsidRPr="00B35264">
        <w:rPr>
          <w:rFonts w:ascii="Times New Roman" w:hAnsi="Times New Roman" w:cs="Times New Roman"/>
          <w:sz w:val="28"/>
          <w:szCs w:val="28"/>
        </w:rPr>
        <w:t>ООО «ПЖРЭП» выполняет текущий ремонт и содержание 175</w:t>
      </w:r>
      <w:r w:rsidR="00B35264" w:rsidRPr="00B35264">
        <w:rPr>
          <w:rFonts w:ascii="Times New Roman" w:hAnsi="Times New Roman" w:cs="Times New Roman"/>
          <w:sz w:val="28"/>
          <w:szCs w:val="28"/>
        </w:rPr>
        <w:t>700,7</w:t>
      </w:r>
      <w:r w:rsidRPr="00B35264">
        <w:rPr>
          <w:rFonts w:ascii="Times New Roman" w:hAnsi="Times New Roman" w:cs="Times New Roman"/>
          <w:sz w:val="28"/>
          <w:szCs w:val="28"/>
        </w:rPr>
        <w:t xml:space="preserve"> м</w:t>
      </w:r>
      <w:r w:rsidRPr="00B35264">
        <w:rPr>
          <w:rFonts w:ascii="Times New Roman" w:hAnsi="Times New Roman" w:cs="Times New Roman"/>
          <w:sz w:val="28"/>
          <w:szCs w:val="28"/>
          <w:vertAlign w:val="superscript"/>
        </w:rPr>
        <w:t xml:space="preserve">2 </w:t>
      </w:r>
      <w:r w:rsidRPr="00B35264">
        <w:rPr>
          <w:rFonts w:ascii="Times New Roman" w:hAnsi="Times New Roman" w:cs="Times New Roman"/>
          <w:sz w:val="28"/>
          <w:szCs w:val="28"/>
        </w:rPr>
        <w:t>жилья, себестоимость обслуживания 1 м</w:t>
      </w:r>
      <w:r w:rsidRPr="00B35264">
        <w:rPr>
          <w:rFonts w:ascii="Times New Roman" w:hAnsi="Times New Roman" w:cs="Times New Roman"/>
          <w:sz w:val="28"/>
          <w:szCs w:val="28"/>
          <w:vertAlign w:val="superscript"/>
        </w:rPr>
        <w:t xml:space="preserve">2 </w:t>
      </w:r>
      <w:r w:rsidRPr="00B35264">
        <w:rPr>
          <w:rFonts w:ascii="Times New Roman" w:hAnsi="Times New Roman" w:cs="Times New Roman"/>
          <w:sz w:val="28"/>
          <w:szCs w:val="28"/>
        </w:rPr>
        <w:t>составила 19,2</w:t>
      </w:r>
      <w:r w:rsidR="00B35264" w:rsidRPr="00B35264">
        <w:rPr>
          <w:rFonts w:ascii="Times New Roman" w:hAnsi="Times New Roman" w:cs="Times New Roman"/>
          <w:sz w:val="28"/>
          <w:szCs w:val="28"/>
        </w:rPr>
        <w:t>6</w:t>
      </w:r>
      <w:r w:rsidRPr="00B35264">
        <w:rPr>
          <w:rFonts w:ascii="Times New Roman" w:hAnsi="Times New Roman" w:cs="Times New Roman"/>
          <w:sz w:val="28"/>
          <w:szCs w:val="28"/>
        </w:rPr>
        <w:t xml:space="preserve"> руб. (18,5</w:t>
      </w:r>
      <w:r w:rsidR="00B35264" w:rsidRPr="00B35264">
        <w:rPr>
          <w:rFonts w:ascii="Times New Roman" w:hAnsi="Times New Roman" w:cs="Times New Roman"/>
          <w:sz w:val="28"/>
          <w:szCs w:val="28"/>
        </w:rPr>
        <w:t xml:space="preserve">5 </w:t>
      </w:r>
      <w:r w:rsidRPr="00B35264">
        <w:rPr>
          <w:rFonts w:ascii="Times New Roman" w:hAnsi="Times New Roman" w:cs="Times New Roman"/>
          <w:sz w:val="28"/>
          <w:szCs w:val="28"/>
        </w:rPr>
        <w:t xml:space="preserve">руб. - за </w:t>
      </w:r>
      <w:r w:rsidR="00B35264" w:rsidRPr="00B35264">
        <w:rPr>
          <w:rFonts w:ascii="Times New Roman" w:hAnsi="Times New Roman" w:cs="Times New Roman"/>
          <w:sz w:val="28"/>
          <w:szCs w:val="28"/>
        </w:rPr>
        <w:t>6 месяцев</w:t>
      </w:r>
      <w:r w:rsidR="00B35264">
        <w:rPr>
          <w:rFonts w:ascii="Times New Roman" w:hAnsi="Times New Roman" w:cs="Times New Roman"/>
          <w:sz w:val="28"/>
          <w:szCs w:val="28"/>
        </w:rPr>
        <w:t xml:space="preserve"> 2018 г.);</w:t>
      </w:r>
    </w:p>
    <w:p w:rsidR="00A937DF" w:rsidRPr="008652F2"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ООО «Сервисное ЖКХ»  обслуживает 160</w:t>
      </w:r>
      <w:r w:rsidR="000810F4" w:rsidRPr="008652F2">
        <w:rPr>
          <w:rFonts w:ascii="Times New Roman" w:hAnsi="Times New Roman" w:cs="Times New Roman"/>
          <w:sz w:val="28"/>
          <w:szCs w:val="28"/>
        </w:rPr>
        <w:t>155,6</w:t>
      </w:r>
      <w:r w:rsidRPr="008652F2">
        <w:rPr>
          <w:rFonts w:ascii="Times New Roman" w:hAnsi="Times New Roman" w:cs="Times New Roman"/>
          <w:sz w:val="28"/>
          <w:szCs w:val="28"/>
        </w:rPr>
        <w:t xml:space="preserve"> м</w:t>
      </w:r>
      <w:r w:rsidRPr="008652F2">
        <w:rPr>
          <w:rFonts w:ascii="Times New Roman" w:hAnsi="Times New Roman" w:cs="Times New Roman"/>
          <w:sz w:val="28"/>
          <w:szCs w:val="28"/>
          <w:vertAlign w:val="superscript"/>
        </w:rPr>
        <w:t>2</w:t>
      </w:r>
      <w:r w:rsidRPr="008652F2">
        <w:rPr>
          <w:rFonts w:ascii="Times New Roman" w:hAnsi="Times New Roman" w:cs="Times New Roman"/>
          <w:sz w:val="28"/>
          <w:szCs w:val="28"/>
        </w:rPr>
        <w:t>, себестоимость обслуживания 1 м</w:t>
      </w:r>
      <w:r w:rsidRPr="008652F2">
        <w:rPr>
          <w:rFonts w:ascii="Times New Roman" w:hAnsi="Times New Roman" w:cs="Times New Roman"/>
          <w:sz w:val="28"/>
          <w:szCs w:val="28"/>
          <w:vertAlign w:val="superscript"/>
        </w:rPr>
        <w:t xml:space="preserve">2 </w:t>
      </w:r>
      <w:r w:rsidRPr="008652F2">
        <w:rPr>
          <w:rFonts w:ascii="Times New Roman" w:hAnsi="Times New Roman" w:cs="Times New Roman"/>
          <w:sz w:val="28"/>
          <w:szCs w:val="28"/>
        </w:rPr>
        <w:t>– 18,7</w:t>
      </w:r>
      <w:r w:rsidR="000810F4" w:rsidRPr="008652F2">
        <w:rPr>
          <w:rFonts w:ascii="Times New Roman" w:hAnsi="Times New Roman" w:cs="Times New Roman"/>
          <w:sz w:val="28"/>
          <w:szCs w:val="28"/>
        </w:rPr>
        <w:t xml:space="preserve">4 </w:t>
      </w:r>
      <w:r w:rsidRPr="008652F2">
        <w:rPr>
          <w:rFonts w:ascii="Times New Roman" w:hAnsi="Times New Roman" w:cs="Times New Roman"/>
          <w:sz w:val="28"/>
          <w:szCs w:val="28"/>
        </w:rPr>
        <w:t xml:space="preserve">руб. (за </w:t>
      </w:r>
      <w:r w:rsidR="000810F4" w:rsidRPr="008652F2">
        <w:rPr>
          <w:rFonts w:ascii="Times New Roman" w:hAnsi="Times New Roman" w:cs="Times New Roman"/>
          <w:sz w:val="28"/>
          <w:szCs w:val="28"/>
        </w:rPr>
        <w:t>6 месяцев</w:t>
      </w:r>
      <w:r w:rsidRPr="008652F2">
        <w:rPr>
          <w:rFonts w:ascii="Times New Roman" w:hAnsi="Times New Roman" w:cs="Times New Roman"/>
          <w:sz w:val="28"/>
          <w:szCs w:val="28"/>
        </w:rPr>
        <w:t xml:space="preserve">  2018 г. – 17,98 руб.)</w:t>
      </w:r>
      <w:r w:rsidR="00B35264" w:rsidRPr="008652F2">
        <w:rPr>
          <w:rFonts w:ascii="Times New Roman" w:hAnsi="Times New Roman" w:cs="Times New Roman"/>
          <w:sz w:val="28"/>
          <w:szCs w:val="28"/>
        </w:rPr>
        <w:t>;</w:t>
      </w:r>
    </w:p>
    <w:p w:rsidR="00A937DF" w:rsidRPr="008652F2"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ООО «ЖКХ» пос. Октябрьский, на обслуживании у которого  находится жилищный фонд поселка общей площадью 14343 м</w:t>
      </w:r>
      <w:r w:rsidRPr="008652F2">
        <w:rPr>
          <w:rFonts w:ascii="Times New Roman" w:hAnsi="Times New Roman" w:cs="Times New Roman"/>
          <w:sz w:val="28"/>
          <w:szCs w:val="28"/>
          <w:vertAlign w:val="superscript"/>
        </w:rPr>
        <w:t>2</w:t>
      </w:r>
      <w:r w:rsidRPr="008652F2">
        <w:rPr>
          <w:rFonts w:ascii="Times New Roman" w:hAnsi="Times New Roman" w:cs="Times New Roman"/>
          <w:sz w:val="28"/>
          <w:szCs w:val="28"/>
        </w:rPr>
        <w:t>, себестоимость обслуживания 1 м</w:t>
      </w:r>
      <w:r w:rsidRPr="008652F2">
        <w:rPr>
          <w:rFonts w:ascii="Times New Roman" w:hAnsi="Times New Roman" w:cs="Times New Roman"/>
          <w:sz w:val="28"/>
          <w:szCs w:val="28"/>
          <w:vertAlign w:val="superscript"/>
        </w:rPr>
        <w:t xml:space="preserve">2 </w:t>
      </w:r>
      <w:r w:rsidRPr="008652F2">
        <w:rPr>
          <w:rFonts w:ascii="Times New Roman" w:hAnsi="Times New Roman" w:cs="Times New Roman"/>
          <w:sz w:val="28"/>
          <w:szCs w:val="28"/>
        </w:rPr>
        <w:t>составила 19,</w:t>
      </w:r>
      <w:r w:rsidR="000810F4" w:rsidRPr="008652F2">
        <w:rPr>
          <w:rFonts w:ascii="Times New Roman" w:hAnsi="Times New Roman" w:cs="Times New Roman"/>
          <w:sz w:val="28"/>
          <w:szCs w:val="28"/>
        </w:rPr>
        <w:t>2</w:t>
      </w:r>
      <w:r w:rsidRPr="008652F2">
        <w:rPr>
          <w:rFonts w:ascii="Times New Roman" w:hAnsi="Times New Roman" w:cs="Times New Roman"/>
          <w:sz w:val="28"/>
          <w:szCs w:val="28"/>
        </w:rPr>
        <w:t xml:space="preserve"> руб., (за </w:t>
      </w:r>
      <w:r w:rsidR="000810F4" w:rsidRPr="008652F2">
        <w:rPr>
          <w:rFonts w:ascii="Times New Roman" w:hAnsi="Times New Roman" w:cs="Times New Roman"/>
          <w:sz w:val="28"/>
          <w:szCs w:val="28"/>
        </w:rPr>
        <w:t>6 месяцев</w:t>
      </w:r>
      <w:r w:rsidRPr="008652F2">
        <w:rPr>
          <w:rFonts w:ascii="Times New Roman" w:hAnsi="Times New Roman" w:cs="Times New Roman"/>
          <w:sz w:val="28"/>
          <w:szCs w:val="28"/>
        </w:rPr>
        <w:t xml:space="preserve"> 2018 г. </w:t>
      </w:r>
      <w:r w:rsidR="000810F4" w:rsidRPr="008652F2">
        <w:rPr>
          <w:rFonts w:ascii="Times New Roman" w:hAnsi="Times New Roman" w:cs="Times New Roman"/>
          <w:sz w:val="28"/>
          <w:szCs w:val="28"/>
        </w:rPr>
        <w:t>–</w:t>
      </w:r>
      <w:r w:rsidRPr="008652F2">
        <w:rPr>
          <w:rFonts w:ascii="Times New Roman" w:hAnsi="Times New Roman" w:cs="Times New Roman"/>
          <w:sz w:val="28"/>
          <w:szCs w:val="28"/>
        </w:rPr>
        <w:t xml:space="preserve"> </w:t>
      </w:r>
      <w:r w:rsidR="000810F4" w:rsidRPr="008652F2">
        <w:rPr>
          <w:rFonts w:ascii="Times New Roman" w:hAnsi="Times New Roman" w:cs="Times New Roman"/>
          <w:sz w:val="28"/>
          <w:szCs w:val="28"/>
        </w:rPr>
        <w:t>18,9</w:t>
      </w:r>
      <w:r w:rsidRPr="008652F2">
        <w:rPr>
          <w:rFonts w:ascii="Times New Roman" w:hAnsi="Times New Roman" w:cs="Times New Roman"/>
          <w:sz w:val="28"/>
          <w:szCs w:val="28"/>
        </w:rPr>
        <w:t xml:space="preserve"> руб.)</w:t>
      </w:r>
      <w:r w:rsidR="00B35264" w:rsidRPr="008652F2">
        <w:rPr>
          <w:rFonts w:ascii="Times New Roman" w:hAnsi="Times New Roman" w:cs="Times New Roman"/>
          <w:sz w:val="28"/>
          <w:szCs w:val="28"/>
        </w:rPr>
        <w:t>;</w:t>
      </w:r>
    </w:p>
    <w:p w:rsidR="00A937DF" w:rsidRPr="008652F2"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ООО «Спектр Недвижимости» обслуживает 7</w:t>
      </w:r>
      <w:r w:rsidR="000810F4" w:rsidRPr="008652F2">
        <w:rPr>
          <w:rFonts w:ascii="Times New Roman" w:hAnsi="Times New Roman" w:cs="Times New Roman"/>
          <w:sz w:val="28"/>
          <w:szCs w:val="28"/>
        </w:rPr>
        <w:t>796,7</w:t>
      </w:r>
      <w:r w:rsidRPr="008652F2">
        <w:rPr>
          <w:rFonts w:ascii="Times New Roman" w:hAnsi="Times New Roman" w:cs="Times New Roman"/>
          <w:sz w:val="28"/>
          <w:szCs w:val="28"/>
        </w:rPr>
        <w:t xml:space="preserve"> м</w:t>
      </w:r>
      <w:r w:rsidRPr="008652F2">
        <w:rPr>
          <w:rFonts w:ascii="Times New Roman" w:hAnsi="Times New Roman" w:cs="Times New Roman"/>
          <w:sz w:val="28"/>
          <w:szCs w:val="28"/>
          <w:vertAlign w:val="superscript"/>
        </w:rPr>
        <w:t>2</w:t>
      </w:r>
      <w:r w:rsidRPr="008652F2">
        <w:rPr>
          <w:rFonts w:ascii="Times New Roman" w:hAnsi="Times New Roman" w:cs="Times New Roman"/>
          <w:sz w:val="28"/>
          <w:szCs w:val="28"/>
        </w:rPr>
        <w:t xml:space="preserve">, по сравнению с 1 </w:t>
      </w:r>
      <w:r w:rsidR="000810F4" w:rsidRPr="008652F2">
        <w:rPr>
          <w:rFonts w:ascii="Times New Roman" w:hAnsi="Times New Roman" w:cs="Times New Roman"/>
          <w:sz w:val="28"/>
          <w:szCs w:val="28"/>
        </w:rPr>
        <w:t>полугодием</w:t>
      </w:r>
      <w:r w:rsidRPr="008652F2">
        <w:rPr>
          <w:rFonts w:ascii="Times New Roman" w:hAnsi="Times New Roman" w:cs="Times New Roman"/>
          <w:sz w:val="28"/>
          <w:szCs w:val="28"/>
        </w:rPr>
        <w:t xml:space="preserve"> 2018 года площадь обслуживания жилищного фонда возросла на </w:t>
      </w:r>
      <w:r w:rsidR="000810F4" w:rsidRPr="008652F2">
        <w:rPr>
          <w:rFonts w:ascii="Times New Roman" w:hAnsi="Times New Roman" w:cs="Times New Roman"/>
          <w:sz w:val="28"/>
          <w:szCs w:val="28"/>
        </w:rPr>
        <w:t>2068,3</w:t>
      </w:r>
      <w:r w:rsidRPr="008652F2">
        <w:rPr>
          <w:rFonts w:ascii="Times New Roman" w:hAnsi="Times New Roman" w:cs="Times New Roman"/>
          <w:sz w:val="28"/>
          <w:szCs w:val="28"/>
        </w:rPr>
        <w:t xml:space="preserve"> кв.м. Приняты в управление</w:t>
      </w:r>
      <w:r w:rsidR="000810F4" w:rsidRPr="008652F2">
        <w:rPr>
          <w:rFonts w:ascii="Times New Roman" w:hAnsi="Times New Roman" w:cs="Times New Roman"/>
          <w:sz w:val="28"/>
          <w:szCs w:val="28"/>
        </w:rPr>
        <w:t xml:space="preserve"> во втором квартале</w:t>
      </w:r>
      <w:r w:rsidRPr="008652F2">
        <w:rPr>
          <w:rFonts w:ascii="Times New Roman" w:hAnsi="Times New Roman" w:cs="Times New Roman"/>
          <w:sz w:val="28"/>
          <w:szCs w:val="28"/>
        </w:rPr>
        <w:t xml:space="preserve">: </w:t>
      </w:r>
    </w:p>
    <w:p w:rsidR="00A937DF" w:rsidRPr="008652F2"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 с 01.0</w:t>
      </w:r>
      <w:r w:rsidR="000810F4" w:rsidRPr="008652F2">
        <w:rPr>
          <w:rFonts w:ascii="Times New Roman" w:hAnsi="Times New Roman" w:cs="Times New Roman"/>
          <w:sz w:val="28"/>
          <w:szCs w:val="28"/>
        </w:rPr>
        <w:t>4</w:t>
      </w:r>
      <w:r w:rsidRPr="008652F2">
        <w:rPr>
          <w:rFonts w:ascii="Times New Roman" w:hAnsi="Times New Roman" w:cs="Times New Roman"/>
          <w:sz w:val="28"/>
          <w:szCs w:val="28"/>
        </w:rPr>
        <w:t xml:space="preserve">.2019  -  МКД по ул. </w:t>
      </w:r>
      <w:r w:rsidR="000810F4" w:rsidRPr="008652F2">
        <w:rPr>
          <w:rFonts w:ascii="Times New Roman" w:hAnsi="Times New Roman" w:cs="Times New Roman"/>
          <w:sz w:val="28"/>
          <w:szCs w:val="28"/>
        </w:rPr>
        <w:t>Бережкова, 14а  общей площадью 1151</w:t>
      </w:r>
      <w:r w:rsidRPr="008652F2">
        <w:rPr>
          <w:rFonts w:ascii="Times New Roman" w:hAnsi="Times New Roman" w:cs="Times New Roman"/>
          <w:sz w:val="28"/>
          <w:szCs w:val="28"/>
        </w:rPr>
        <w:t xml:space="preserve"> кв.м, </w:t>
      </w:r>
    </w:p>
    <w:p w:rsidR="00A937DF" w:rsidRPr="008652F2"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 с 01.0</w:t>
      </w:r>
      <w:r w:rsidR="000810F4" w:rsidRPr="008652F2">
        <w:rPr>
          <w:rFonts w:ascii="Times New Roman" w:hAnsi="Times New Roman" w:cs="Times New Roman"/>
          <w:sz w:val="28"/>
          <w:szCs w:val="28"/>
        </w:rPr>
        <w:t>4</w:t>
      </w:r>
      <w:r w:rsidRPr="008652F2">
        <w:rPr>
          <w:rFonts w:ascii="Times New Roman" w:hAnsi="Times New Roman" w:cs="Times New Roman"/>
          <w:sz w:val="28"/>
          <w:szCs w:val="28"/>
        </w:rPr>
        <w:t xml:space="preserve">.2019 -  МКД по ул. </w:t>
      </w:r>
      <w:r w:rsidR="000810F4" w:rsidRPr="008652F2">
        <w:rPr>
          <w:rFonts w:ascii="Times New Roman" w:hAnsi="Times New Roman" w:cs="Times New Roman"/>
          <w:sz w:val="28"/>
          <w:szCs w:val="28"/>
        </w:rPr>
        <w:t>Бережкова, 16а</w:t>
      </w:r>
      <w:r w:rsidRPr="008652F2">
        <w:rPr>
          <w:rFonts w:ascii="Times New Roman" w:hAnsi="Times New Roman" w:cs="Times New Roman"/>
          <w:sz w:val="28"/>
          <w:szCs w:val="28"/>
        </w:rPr>
        <w:t xml:space="preserve"> – </w:t>
      </w:r>
      <w:r w:rsidR="000810F4" w:rsidRPr="008652F2">
        <w:rPr>
          <w:rFonts w:ascii="Times New Roman" w:hAnsi="Times New Roman" w:cs="Times New Roman"/>
          <w:sz w:val="28"/>
          <w:szCs w:val="28"/>
        </w:rPr>
        <w:t>1129,8</w:t>
      </w:r>
      <w:r w:rsidRPr="008652F2">
        <w:rPr>
          <w:rFonts w:ascii="Times New Roman" w:hAnsi="Times New Roman" w:cs="Times New Roman"/>
          <w:sz w:val="28"/>
          <w:szCs w:val="28"/>
        </w:rPr>
        <w:t xml:space="preserve"> кв.м.  </w:t>
      </w:r>
    </w:p>
    <w:p w:rsidR="00A937DF" w:rsidRPr="008652F2"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 xml:space="preserve">   себестоимость обслуживания 1 м</w:t>
      </w:r>
      <w:r w:rsidRPr="008652F2">
        <w:rPr>
          <w:rFonts w:ascii="Times New Roman" w:hAnsi="Times New Roman" w:cs="Times New Roman"/>
          <w:sz w:val="28"/>
          <w:szCs w:val="28"/>
          <w:vertAlign w:val="superscript"/>
        </w:rPr>
        <w:t xml:space="preserve">2 </w:t>
      </w:r>
      <w:r w:rsidRPr="008652F2">
        <w:rPr>
          <w:rFonts w:ascii="Times New Roman" w:hAnsi="Times New Roman" w:cs="Times New Roman"/>
          <w:sz w:val="28"/>
          <w:szCs w:val="28"/>
        </w:rPr>
        <w:t xml:space="preserve">– </w:t>
      </w:r>
      <w:r w:rsidR="000810F4" w:rsidRPr="008652F2">
        <w:rPr>
          <w:rFonts w:ascii="Times New Roman" w:hAnsi="Times New Roman" w:cs="Times New Roman"/>
          <w:sz w:val="28"/>
          <w:szCs w:val="28"/>
        </w:rPr>
        <w:t>17,12</w:t>
      </w:r>
      <w:r w:rsidRPr="008652F2">
        <w:rPr>
          <w:rFonts w:ascii="Times New Roman" w:hAnsi="Times New Roman" w:cs="Times New Roman"/>
          <w:sz w:val="28"/>
          <w:szCs w:val="28"/>
        </w:rPr>
        <w:t xml:space="preserve"> руб., (за </w:t>
      </w:r>
      <w:r w:rsidR="000810F4" w:rsidRPr="008652F2">
        <w:rPr>
          <w:rFonts w:ascii="Times New Roman" w:hAnsi="Times New Roman" w:cs="Times New Roman"/>
          <w:sz w:val="28"/>
          <w:szCs w:val="28"/>
        </w:rPr>
        <w:t>6 месяцев</w:t>
      </w:r>
      <w:r w:rsidRPr="008652F2">
        <w:rPr>
          <w:rFonts w:ascii="Times New Roman" w:hAnsi="Times New Roman" w:cs="Times New Roman"/>
          <w:sz w:val="28"/>
          <w:szCs w:val="28"/>
        </w:rPr>
        <w:t xml:space="preserve">  2018 г. – 20,95 руб.),</w:t>
      </w:r>
    </w:p>
    <w:p w:rsidR="00A937DF" w:rsidRPr="000810F4" w:rsidRDefault="00A937DF" w:rsidP="00A937DF">
      <w:pPr>
        <w:ind w:firstLine="709"/>
        <w:jc w:val="both"/>
        <w:rPr>
          <w:rFonts w:ascii="Times New Roman" w:hAnsi="Times New Roman" w:cs="Times New Roman"/>
          <w:sz w:val="28"/>
          <w:szCs w:val="28"/>
        </w:rPr>
      </w:pPr>
      <w:r w:rsidRPr="008652F2">
        <w:rPr>
          <w:rFonts w:ascii="Times New Roman" w:hAnsi="Times New Roman" w:cs="Times New Roman"/>
          <w:sz w:val="28"/>
          <w:szCs w:val="28"/>
        </w:rPr>
        <w:t xml:space="preserve"> </w:t>
      </w:r>
      <w:r w:rsidRPr="008652F2">
        <w:rPr>
          <w:rFonts w:ascii="Times New Roman" w:hAnsi="Times New Roman" w:cs="Times New Roman"/>
          <w:sz w:val="28"/>
          <w:szCs w:val="28"/>
          <w:vertAlign w:val="superscript"/>
        </w:rPr>
        <w:t xml:space="preserve"> </w:t>
      </w:r>
      <w:r w:rsidRPr="008652F2">
        <w:rPr>
          <w:rFonts w:ascii="Times New Roman" w:hAnsi="Times New Roman" w:cs="Times New Roman"/>
          <w:sz w:val="28"/>
          <w:szCs w:val="28"/>
        </w:rPr>
        <w:t>ООО «Монтажник» обслуживает 2510,2 м</w:t>
      </w:r>
      <w:r w:rsidRPr="008652F2">
        <w:rPr>
          <w:rFonts w:ascii="Times New Roman" w:hAnsi="Times New Roman" w:cs="Times New Roman"/>
          <w:sz w:val="28"/>
          <w:szCs w:val="28"/>
          <w:vertAlign w:val="superscript"/>
        </w:rPr>
        <w:t>2</w:t>
      </w:r>
      <w:r w:rsidRPr="008652F2">
        <w:rPr>
          <w:rFonts w:ascii="Times New Roman" w:hAnsi="Times New Roman" w:cs="Times New Roman"/>
          <w:sz w:val="28"/>
          <w:szCs w:val="28"/>
        </w:rPr>
        <w:t>, себестоимость</w:t>
      </w:r>
      <w:r w:rsidRPr="000810F4">
        <w:rPr>
          <w:rFonts w:ascii="Times New Roman" w:hAnsi="Times New Roman" w:cs="Times New Roman"/>
          <w:sz w:val="28"/>
          <w:szCs w:val="28"/>
        </w:rPr>
        <w:t xml:space="preserve"> обслуживания 1 м</w:t>
      </w:r>
      <w:r w:rsidRPr="000810F4">
        <w:rPr>
          <w:rFonts w:ascii="Times New Roman" w:hAnsi="Times New Roman" w:cs="Times New Roman"/>
          <w:sz w:val="28"/>
          <w:szCs w:val="28"/>
          <w:vertAlign w:val="superscript"/>
        </w:rPr>
        <w:t xml:space="preserve">2 </w:t>
      </w:r>
      <w:r w:rsidRPr="000810F4">
        <w:rPr>
          <w:rFonts w:ascii="Times New Roman" w:hAnsi="Times New Roman" w:cs="Times New Roman"/>
          <w:sz w:val="28"/>
          <w:szCs w:val="28"/>
        </w:rPr>
        <w:t xml:space="preserve">– 18,83 руб., (за </w:t>
      </w:r>
      <w:r w:rsidR="000810F4" w:rsidRPr="000810F4">
        <w:rPr>
          <w:rFonts w:ascii="Times New Roman" w:hAnsi="Times New Roman" w:cs="Times New Roman"/>
          <w:sz w:val="28"/>
          <w:szCs w:val="28"/>
        </w:rPr>
        <w:t>6 месяцев</w:t>
      </w:r>
      <w:r w:rsidRPr="000810F4">
        <w:rPr>
          <w:rFonts w:ascii="Times New Roman" w:hAnsi="Times New Roman" w:cs="Times New Roman"/>
          <w:sz w:val="28"/>
          <w:szCs w:val="28"/>
        </w:rPr>
        <w:t xml:space="preserve">  2018 г. – 18,14 руб.),</w:t>
      </w:r>
    </w:p>
    <w:p w:rsidR="00A937DF" w:rsidRDefault="00A937DF" w:rsidP="000810F4">
      <w:pPr>
        <w:pStyle w:val="a5"/>
        <w:ind w:firstLine="720"/>
        <w:jc w:val="both"/>
        <w:rPr>
          <w:rFonts w:ascii="Times New Roman" w:hAnsi="Times New Roman" w:cs="Times New Roman"/>
          <w:sz w:val="28"/>
          <w:szCs w:val="28"/>
        </w:rPr>
      </w:pPr>
      <w:r w:rsidRPr="000810F4">
        <w:rPr>
          <w:rFonts w:ascii="Times New Roman" w:hAnsi="Times New Roman" w:cs="Times New Roman"/>
          <w:sz w:val="28"/>
          <w:szCs w:val="28"/>
        </w:rPr>
        <w:t xml:space="preserve">Всего на содержание и текущий ремонт жилфонда за 1 </w:t>
      </w:r>
      <w:r w:rsidR="005F4F28">
        <w:rPr>
          <w:rFonts w:ascii="Times New Roman" w:hAnsi="Times New Roman" w:cs="Times New Roman"/>
          <w:sz w:val="28"/>
          <w:szCs w:val="28"/>
        </w:rPr>
        <w:t xml:space="preserve">полугодие </w:t>
      </w:r>
      <w:r w:rsidRPr="000810F4">
        <w:rPr>
          <w:rFonts w:ascii="Times New Roman" w:hAnsi="Times New Roman" w:cs="Times New Roman"/>
          <w:sz w:val="28"/>
          <w:szCs w:val="28"/>
        </w:rPr>
        <w:t xml:space="preserve"> 2019 года израсходовано </w:t>
      </w:r>
      <w:r w:rsidR="005F4F28">
        <w:rPr>
          <w:rFonts w:ascii="Times New Roman" w:hAnsi="Times New Roman" w:cs="Times New Roman"/>
          <w:sz w:val="28"/>
          <w:szCs w:val="28"/>
        </w:rPr>
        <w:t>41050,88</w:t>
      </w:r>
      <w:r w:rsidRPr="000810F4">
        <w:rPr>
          <w:rFonts w:ascii="Times New Roman" w:hAnsi="Times New Roman" w:cs="Times New Roman"/>
          <w:sz w:val="28"/>
          <w:szCs w:val="28"/>
        </w:rPr>
        <w:t xml:space="preserve"> тыс.руб. За эти средства выполнены работы, </w:t>
      </w:r>
      <w:r w:rsidRPr="005F4F28">
        <w:rPr>
          <w:rFonts w:ascii="Times New Roman" w:hAnsi="Times New Roman" w:cs="Times New Roman"/>
          <w:sz w:val="28"/>
          <w:szCs w:val="28"/>
        </w:rPr>
        <w:t>указанные в  таблице.</w:t>
      </w:r>
    </w:p>
    <w:p w:rsidR="00D30DE8" w:rsidRPr="005F4F28" w:rsidRDefault="00D30DE8" w:rsidP="000810F4">
      <w:pPr>
        <w:pStyle w:val="a5"/>
        <w:ind w:firstLine="720"/>
        <w:jc w:val="both"/>
        <w:rPr>
          <w:rFonts w:ascii="Times New Roman" w:hAnsi="Times New Roman" w:cs="Times New Roman"/>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5798"/>
        <w:gridCol w:w="1006"/>
        <w:gridCol w:w="1275"/>
        <w:gridCol w:w="1240"/>
      </w:tblGrid>
      <w:tr w:rsidR="00A937DF" w:rsidRPr="005F4F28" w:rsidTr="00A937DF">
        <w:trPr>
          <w:trHeight w:val="843"/>
          <w:tblHeader/>
        </w:trPr>
        <w:tc>
          <w:tcPr>
            <w:tcW w:w="534"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w:t>
            </w:r>
          </w:p>
        </w:tc>
        <w:tc>
          <w:tcPr>
            <w:tcW w:w="5798" w:type="dxa"/>
            <w:vAlign w:val="center"/>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Показатель</w:t>
            </w:r>
          </w:p>
        </w:tc>
        <w:tc>
          <w:tcPr>
            <w:tcW w:w="1006" w:type="dxa"/>
            <w:vAlign w:val="center"/>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Един.</w:t>
            </w:r>
          </w:p>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измерения</w:t>
            </w:r>
          </w:p>
        </w:tc>
        <w:tc>
          <w:tcPr>
            <w:tcW w:w="1275" w:type="dxa"/>
            <w:vAlign w:val="center"/>
          </w:tcPr>
          <w:p w:rsidR="00A937DF" w:rsidRPr="005F4F28" w:rsidRDefault="00A937DF" w:rsidP="005F4F28">
            <w:pPr>
              <w:ind w:right="-108"/>
              <w:jc w:val="center"/>
              <w:rPr>
                <w:rFonts w:ascii="Times New Roman" w:hAnsi="Times New Roman" w:cs="Times New Roman"/>
              </w:rPr>
            </w:pPr>
            <w:r w:rsidRPr="005F4F28">
              <w:rPr>
                <w:rFonts w:ascii="Times New Roman" w:hAnsi="Times New Roman" w:cs="Times New Roman"/>
              </w:rPr>
              <w:t xml:space="preserve">За </w:t>
            </w:r>
            <w:r w:rsidR="005F4F28" w:rsidRPr="005F4F28">
              <w:rPr>
                <w:rFonts w:ascii="Times New Roman" w:hAnsi="Times New Roman" w:cs="Times New Roman"/>
              </w:rPr>
              <w:t>6</w:t>
            </w:r>
            <w:r w:rsidRPr="005F4F28">
              <w:rPr>
                <w:rFonts w:ascii="Times New Roman" w:hAnsi="Times New Roman" w:cs="Times New Roman"/>
              </w:rPr>
              <w:t xml:space="preserve"> месяц</w:t>
            </w:r>
            <w:r w:rsidR="005F4F28" w:rsidRPr="005F4F28">
              <w:rPr>
                <w:rFonts w:ascii="Times New Roman" w:hAnsi="Times New Roman" w:cs="Times New Roman"/>
              </w:rPr>
              <w:t>ев</w:t>
            </w:r>
            <w:r w:rsidRPr="005F4F28">
              <w:rPr>
                <w:rFonts w:ascii="Times New Roman" w:hAnsi="Times New Roman" w:cs="Times New Roman"/>
              </w:rPr>
              <w:t xml:space="preserve">               2019 года</w:t>
            </w:r>
          </w:p>
        </w:tc>
        <w:tc>
          <w:tcPr>
            <w:tcW w:w="1240" w:type="dxa"/>
            <w:vAlign w:val="center"/>
          </w:tcPr>
          <w:p w:rsidR="00A937DF" w:rsidRPr="005F4F28" w:rsidRDefault="00A937DF" w:rsidP="005F4F28">
            <w:pPr>
              <w:jc w:val="center"/>
              <w:rPr>
                <w:rFonts w:ascii="Times New Roman" w:hAnsi="Times New Roman" w:cs="Times New Roman"/>
              </w:rPr>
            </w:pPr>
            <w:r w:rsidRPr="005F4F28">
              <w:rPr>
                <w:rFonts w:ascii="Times New Roman" w:hAnsi="Times New Roman" w:cs="Times New Roman"/>
              </w:rPr>
              <w:t xml:space="preserve">За </w:t>
            </w:r>
            <w:r w:rsidR="005F4F28" w:rsidRPr="005F4F28">
              <w:rPr>
                <w:rFonts w:ascii="Times New Roman" w:hAnsi="Times New Roman" w:cs="Times New Roman"/>
              </w:rPr>
              <w:t>6</w:t>
            </w:r>
            <w:r w:rsidRPr="005F4F28">
              <w:rPr>
                <w:rFonts w:ascii="Times New Roman" w:hAnsi="Times New Roman" w:cs="Times New Roman"/>
              </w:rPr>
              <w:t xml:space="preserve"> месяц</w:t>
            </w:r>
            <w:r w:rsidR="005F4F28" w:rsidRPr="005F4F28">
              <w:rPr>
                <w:rFonts w:ascii="Times New Roman" w:hAnsi="Times New Roman" w:cs="Times New Roman"/>
              </w:rPr>
              <w:t>ев</w:t>
            </w:r>
            <w:r w:rsidRPr="005F4F28">
              <w:rPr>
                <w:rFonts w:ascii="Times New Roman" w:hAnsi="Times New Roman" w:cs="Times New Roman"/>
              </w:rPr>
              <w:t xml:space="preserve">                 2018 года</w:t>
            </w:r>
          </w:p>
        </w:tc>
      </w:tr>
      <w:tr w:rsidR="00A937DF" w:rsidRPr="005F4F28" w:rsidTr="00A937DF">
        <w:trPr>
          <w:trHeight w:val="480"/>
        </w:trPr>
        <w:tc>
          <w:tcPr>
            <w:tcW w:w="534" w:type="dxa"/>
            <w:vMerge w:val="restart"/>
          </w:tcPr>
          <w:p w:rsidR="00A937DF" w:rsidRPr="005F4F28" w:rsidRDefault="00A937DF" w:rsidP="00A937DF">
            <w:pPr>
              <w:jc w:val="both"/>
              <w:rPr>
                <w:rFonts w:ascii="Times New Roman" w:hAnsi="Times New Roman" w:cs="Times New Roman"/>
              </w:rPr>
            </w:pPr>
            <w:r w:rsidRPr="005F4F28">
              <w:rPr>
                <w:rFonts w:ascii="Times New Roman" w:hAnsi="Times New Roman" w:cs="Times New Roman"/>
              </w:rPr>
              <w:t>1.</w:t>
            </w:r>
          </w:p>
        </w:tc>
        <w:tc>
          <w:tcPr>
            <w:tcW w:w="5798" w:type="dxa"/>
          </w:tcPr>
          <w:p w:rsidR="00A937DF" w:rsidRDefault="00A937DF" w:rsidP="00A937DF">
            <w:pPr>
              <w:jc w:val="both"/>
              <w:rPr>
                <w:rFonts w:ascii="Times New Roman" w:hAnsi="Times New Roman" w:cs="Times New Roman"/>
              </w:rPr>
            </w:pPr>
            <w:r w:rsidRPr="005F4F28">
              <w:rPr>
                <w:rFonts w:ascii="Times New Roman" w:hAnsi="Times New Roman" w:cs="Times New Roman"/>
              </w:rPr>
              <w:t>Выполнены работы:</w:t>
            </w:r>
          </w:p>
          <w:p w:rsidR="00D30DE8" w:rsidRPr="005F4F28" w:rsidRDefault="00D30DE8" w:rsidP="00A937DF">
            <w:pPr>
              <w:jc w:val="both"/>
              <w:rPr>
                <w:rFonts w:ascii="Times New Roman" w:hAnsi="Times New Roman" w:cs="Times New Roman"/>
              </w:rPr>
            </w:pPr>
          </w:p>
          <w:p w:rsidR="005B0F77" w:rsidRPr="005F4F28" w:rsidRDefault="00A937DF" w:rsidP="00AA3E02">
            <w:pPr>
              <w:jc w:val="both"/>
              <w:rPr>
                <w:rFonts w:ascii="Times New Roman" w:hAnsi="Times New Roman" w:cs="Times New Roman"/>
              </w:rPr>
            </w:pPr>
            <w:r w:rsidRPr="005F4F28">
              <w:rPr>
                <w:rFonts w:ascii="Times New Roman" w:hAnsi="Times New Roman" w:cs="Times New Roman"/>
              </w:rPr>
              <w:t>- ремонт подъездов</w:t>
            </w:r>
          </w:p>
        </w:tc>
        <w:tc>
          <w:tcPr>
            <w:tcW w:w="1006" w:type="dxa"/>
          </w:tcPr>
          <w:p w:rsidR="00A937DF" w:rsidRPr="005F4F28" w:rsidRDefault="00A937DF" w:rsidP="00A937DF">
            <w:pPr>
              <w:jc w:val="center"/>
              <w:rPr>
                <w:rFonts w:ascii="Times New Roman" w:hAnsi="Times New Roman" w:cs="Times New Roman"/>
              </w:rPr>
            </w:pPr>
          </w:p>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ед.</w:t>
            </w:r>
          </w:p>
        </w:tc>
        <w:tc>
          <w:tcPr>
            <w:tcW w:w="1275" w:type="dxa"/>
          </w:tcPr>
          <w:p w:rsidR="00A937DF" w:rsidRPr="005F4F28" w:rsidRDefault="00A937DF" w:rsidP="00A937DF">
            <w:pPr>
              <w:jc w:val="center"/>
              <w:rPr>
                <w:rFonts w:ascii="Times New Roman" w:hAnsi="Times New Roman" w:cs="Times New Roman"/>
              </w:rPr>
            </w:pPr>
          </w:p>
          <w:p w:rsidR="00A937DF" w:rsidRPr="005F4F28" w:rsidRDefault="005F4F28" w:rsidP="005F4F28">
            <w:pPr>
              <w:tabs>
                <w:tab w:val="center" w:pos="529"/>
              </w:tabs>
              <w:rPr>
                <w:rFonts w:ascii="Times New Roman" w:hAnsi="Times New Roman" w:cs="Times New Roman"/>
              </w:rPr>
            </w:pPr>
            <w:r w:rsidRPr="005F4F28">
              <w:rPr>
                <w:rFonts w:ascii="Times New Roman" w:hAnsi="Times New Roman" w:cs="Times New Roman"/>
              </w:rPr>
              <w:tab/>
              <w:t>42</w:t>
            </w:r>
          </w:p>
        </w:tc>
        <w:tc>
          <w:tcPr>
            <w:tcW w:w="1240" w:type="dxa"/>
          </w:tcPr>
          <w:p w:rsidR="00A937DF" w:rsidRPr="005F4F28" w:rsidRDefault="00A937DF" w:rsidP="00A937DF">
            <w:pPr>
              <w:jc w:val="center"/>
              <w:rPr>
                <w:rFonts w:ascii="Times New Roman" w:hAnsi="Times New Roman" w:cs="Times New Roman"/>
              </w:rPr>
            </w:pPr>
          </w:p>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47</w:t>
            </w:r>
          </w:p>
        </w:tc>
      </w:tr>
      <w:tr w:rsidR="00A937DF" w:rsidRPr="005F4F28" w:rsidTr="00A937DF">
        <w:trPr>
          <w:trHeight w:val="225"/>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Default="00A937DF" w:rsidP="00AA3E02">
            <w:pPr>
              <w:jc w:val="both"/>
              <w:rPr>
                <w:rFonts w:ascii="Times New Roman" w:hAnsi="Times New Roman" w:cs="Times New Roman"/>
              </w:rPr>
            </w:pPr>
            <w:r w:rsidRPr="005F4F28">
              <w:rPr>
                <w:rFonts w:ascii="Times New Roman" w:hAnsi="Times New Roman" w:cs="Times New Roman"/>
              </w:rPr>
              <w:t>- ремонт кровли</w:t>
            </w:r>
          </w:p>
          <w:p w:rsidR="00D30DE8" w:rsidRPr="005F4F28" w:rsidRDefault="00D30DE8" w:rsidP="00AA3E02">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кв.м</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1427</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2079</w:t>
            </w:r>
          </w:p>
        </w:tc>
      </w:tr>
      <w:tr w:rsidR="00A937DF" w:rsidRPr="005F4F28" w:rsidTr="00A937DF">
        <w:trPr>
          <w:trHeight w:val="27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Default="00A937DF" w:rsidP="00AA3E02">
            <w:pPr>
              <w:jc w:val="both"/>
              <w:rPr>
                <w:rFonts w:ascii="Times New Roman" w:hAnsi="Times New Roman" w:cs="Times New Roman"/>
              </w:rPr>
            </w:pPr>
            <w:r w:rsidRPr="005F4F28">
              <w:rPr>
                <w:rFonts w:ascii="Times New Roman" w:hAnsi="Times New Roman" w:cs="Times New Roman"/>
              </w:rPr>
              <w:t>- ремонт фасадов</w:t>
            </w:r>
          </w:p>
          <w:p w:rsidR="00D30DE8" w:rsidRPr="005F4F28" w:rsidRDefault="00D30DE8" w:rsidP="00AA3E02">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ед.</w:t>
            </w:r>
          </w:p>
        </w:tc>
        <w:tc>
          <w:tcPr>
            <w:tcW w:w="1275"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0</w:t>
            </w:r>
          </w:p>
        </w:tc>
        <w:tc>
          <w:tcPr>
            <w:tcW w:w="1240"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0</w:t>
            </w:r>
          </w:p>
        </w:tc>
      </w:tr>
      <w:tr w:rsidR="00A937DF" w:rsidRPr="005F4F28" w:rsidTr="00A937DF">
        <w:trPr>
          <w:trHeight w:val="27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Default="00A937DF" w:rsidP="00AA3E02">
            <w:pPr>
              <w:jc w:val="both"/>
              <w:rPr>
                <w:rFonts w:ascii="Times New Roman" w:hAnsi="Times New Roman" w:cs="Times New Roman"/>
              </w:rPr>
            </w:pPr>
            <w:r w:rsidRPr="005F4F28">
              <w:rPr>
                <w:rFonts w:ascii="Times New Roman" w:hAnsi="Times New Roman" w:cs="Times New Roman"/>
              </w:rPr>
              <w:t>- замена водопроводных сетей</w:t>
            </w:r>
          </w:p>
          <w:p w:rsidR="00D30DE8" w:rsidRPr="005F4F28" w:rsidRDefault="00D30DE8" w:rsidP="00AA3E02">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п.м</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346</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1022</w:t>
            </w:r>
          </w:p>
        </w:tc>
      </w:tr>
      <w:tr w:rsidR="00A937DF" w:rsidRPr="005F4F28" w:rsidTr="00A937DF">
        <w:trPr>
          <w:trHeight w:val="255"/>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Default="00A937DF" w:rsidP="00AA3E02">
            <w:pPr>
              <w:jc w:val="both"/>
              <w:rPr>
                <w:rFonts w:ascii="Times New Roman" w:hAnsi="Times New Roman" w:cs="Times New Roman"/>
              </w:rPr>
            </w:pPr>
            <w:r w:rsidRPr="005F4F28">
              <w:rPr>
                <w:rFonts w:ascii="Times New Roman" w:hAnsi="Times New Roman" w:cs="Times New Roman"/>
              </w:rPr>
              <w:t>- замена сетей отопления</w:t>
            </w:r>
          </w:p>
          <w:p w:rsidR="00D30DE8" w:rsidRPr="005F4F28" w:rsidRDefault="00D30DE8" w:rsidP="00AA3E02">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п.м</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491</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203</w:t>
            </w:r>
          </w:p>
        </w:tc>
      </w:tr>
      <w:tr w:rsidR="00A937DF" w:rsidRPr="005F4F28" w:rsidTr="00A937DF">
        <w:trPr>
          <w:trHeight w:val="21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Default="00A937DF" w:rsidP="00AA3E02">
            <w:pPr>
              <w:jc w:val="both"/>
              <w:rPr>
                <w:rFonts w:ascii="Times New Roman" w:hAnsi="Times New Roman" w:cs="Times New Roman"/>
              </w:rPr>
            </w:pPr>
            <w:r w:rsidRPr="005F4F28">
              <w:rPr>
                <w:rFonts w:ascii="Times New Roman" w:hAnsi="Times New Roman" w:cs="Times New Roman"/>
              </w:rPr>
              <w:t>- ремонт отмосток</w:t>
            </w:r>
          </w:p>
          <w:p w:rsidR="00D30DE8" w:rsidRPr="005F4F28" w:rsidRDefault="00D30DE8" w:rsidP="00AA3E02">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п.м</w:t>
            </w:r>
          </w:p>
        </w:tc>
        <w:tc>
          <w:tcPr>
            <w:tcW w:w="1275"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0</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318</w:t>
            </w:r>
          </w:p>
        </w:tc>
      </w:tr>
      <w:tr w:rsidR="00A937DF" w:rsidRPr="005F4F28" w:rsidTr="00A937DF">
        <w:trPr>
          <w:trHeight w:val="255"/>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Default="00A937DF" w:rsidP="005B0F77">
            <w:pPr>
              <w:jc w:val="both"/>
              <w:rPr>
                <w:rFonts w:ascii="Times New Roman" w:hAnsi="Times New Roman" w:cs="Times New Roman"/>
              </w:rPr>
            </w:pPr>
            <w:r w:rsidRPr="005F4F28">
              <w:rPr>
                <w:rFonts w:ascii="Times New Roman" w:hAnsi="Times New Roman" w:cs="Times New Roman"/>
              </w:rPr>
              <w:t>- ремонт цоколей</w:t>
            </w:r>
          </w:p>
          <w:p w:rsidR="00D30DE8" w:rsidRPr="005F4F28" w:rsidRDefault="00D30DE8" w:rsidP="005B0F77">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кв.м</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61</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761</w:t>
            </w:r>
          </w:p>
        </w:tc>
      </w:tr>
      <w:tr w:rsidR="00A937DF" w:rsidRPr="005F4F28" w:rsidTr="00A937DF">
        <w:trPr>
          <w:trHeight w:val="195"/>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A937DF" w:rsidRDefault="00A937DF" w:rsidP="00A937DF">
            <w:pPr>
              <w:jc w:val="both"/>
              <w:rPr>
                <w:rFonts w:ascii="Times New Roman" w:hAnsi="Times New Roman" w:cs="Times New Roman"/>
              </w:rPr>
            </w:pPr>
            <w:r w:rsidRPr="005F4F28">
              <w:rPr>
                <w:rFonts w:ascii="Times New Roman" w:hAnsi="Times New Roman" w:cs="Times New Roman"/>
              </w:rPr>
              <w:t>- ремонт межпанельных швов</w:t>
            </w:r>
          </w:p>
          <w:p w:rsidR="00D30DE8" w:rsidRPr="005F4F28" w:rsidRDefault="00D30DE8" w:rsidP="00A937DF">
            <w:pPr>
              <w:jc w:val="both"/>
              <w:rPr>
                <w:rFonts w:ascii="Times New Roman" w:hAnsi="Times New Roman" w:cs="Times New Roman"/>
              </w:rPr>
            </w:pP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п.м</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21</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128</w:t>
            </w:r>
          </w:p>
        </w:tc>
      </w:tr>
      <w:tr w:rsidR="00A937DF" w:rsidRPr="005F4F28" w:rsidTr="00A937DF">
        <w:trPr>
          <w:trHeight w:val="255"/>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A937DF" w:rsidRPr="005F4F28" w:rsidRDefault="00A937DF" w:rsidP="00A937DF">
            <w:pPr>
              <w:jc w:val="both"/>
              <w:rPr>
                <w:rFonts w:ascii="Times New Roman" w:hAnsi="Times New Roman" w:cs="Times New Roman"/>
              </w:rPr>
            </w:pPr>
            <w:r w:rsidRPr="005F4F28">
              <w:rPr>
                <w:rFonts w:ascii="Times New Roman" w:hAnsi="Times New Roman" w:cs="Times New Roman"/>
              </w:rPr>
              <w:t>- замена радиаторов</w:t>
            </w: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секц.</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175</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189</w:t>
            </w:r>
          </w:p>
        </w:tc>
      </w:tr>
      <w:tr w:rsidR="00A937DF" w:rsidRPr="005F4F28" w:rsidTr="00A937DF">
        <w:trPr>
          <w:trHeight w:val="27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Pr="005F4F28" w:rsidRDefault="00A937DF" w:rsidP="00AA3E02">
            <w:pPr>
              <w:jc w:val="both"/>
              <w:rPr>
                <w:rFonts w:ascii="Times New Roman" w:hAnsi="Times New Roman" w:cs="Times New Roman"/>
              </w:rPr>
            </w:pPr>
            <w:r w:rsidRPr="005F4F28">
              <w:rPr>
                <w:rFonts w:ascii="Times New Roman" w:hAnsi="Times New Roman" w:cs="Times New Roman"/>
              </w:rPr>
              <w:t>- замена задвижек отопления</w:t>
            </w: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ед.</w:t>
            </w:r>
          </w:p>
        </w:tc>
        <w:tc>
          <w:tcPr>
            <w:tcW w:w="1275"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11</w:t>
            </w:r>
          </w:p>
        </w:tc>
      </w:tr>
      <w:tr w:rsidR="00A937DF" w:rsidRPr="005F4F28" w:rsidTr="00A937DF">
        <w:trPr>
          <w:trHeight w:val="24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Pr="005F4F28" w:rsidRDefault="00A937DF" w:rsidP="00AA3E02">
            <w:pPr>
              <w:jc w:val="both"/>
              <w:rPr>
                <w:rFonts w:ascii="Times New Roman" w:hAnsi="Times New Roman" w:cs="Times New Roman"/>
              </w:rPr>
            </w:pPr>
            <w:r w:rsidRPr="005F4F28">
              <w:rPr>
                <w:rFonts w:ascii="Times New Roman" w:hAnsi="Times New Roman" w:cs="Times New Roman"/>
              </w:rPr>
              <w:t>- теплоизоляция труб отопления</w:t>
            </w: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кв.м</w:t>
            </w:r>
          </w:p>
        </w:tc>
        <w:tc>
          <w:tcPr>
            <w:tcW w:w="1275"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84</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384</w:t>
            </w:r>
          </w:p>
        </w:tc>
      </w:tr>
      <w:tr w:rsidR="00A937DF" w:rsidRPr="005F4F28" w:rsidTr="00A937DF">
        <w:trPr>
          <w:trHeight w:val="24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Pr="005F4F28" w:rsidRDefault="00A937DF" w:rsidP="00AA3E02">
            <w:pPr>
              <w:jc w:val="both"/>
              <w:rPr>
                <w:rFonts w:ascii="Times New Roman" w:hAnsi="Times New Roman" w:cs="Times New Roman"/>
              </w:rPr>
            </w:pPr>
            <w:r w:rsidRPr="005F4F28">
              <w:rPr>
                <w:rFonts w:ascii="Times New Roman" w:hAnsi="Times New Roman" w:cs="Times New Roman"/>
              </w:rPr>
              <w:t>- ревизия задвижек отопления</w:t>
            </w: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шт.</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593</w:t>
            </w:r>
          </w:p>
        </w:tc>
        <w:tc>
          <w:tcPr>
            <w:tcW w:w="1240"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742</w:t>
            </w:r>
          </w:p>
        </w:tc>
      </w:tr>
      <w:tr w:rsidR="00A937DF" w:rsidRPr="005F4F28" w:rsidTr="00A937DF">
        <w:trPr>
          <w:trHeight w:val="240"/>
        </w:trPr>
        <w:tc>
          <w:tcPr>
            <w:tcW w:w="534" w:type="dxa"/>
            <w:vMerge/>
          </w:tcPr>
          <w:p w:rsidR="00A937DF" w:rsidRPr="005F4F28" w:rsidRDefault="00A937DF" w:rsidP="00A937DF">
            <w:pPr>
              <w:jc w:val="both"/>
              <w:rPr>
                <w:rFonts w:ascii="Times New Roman" w:hAnsi="Times New Roman" w:cs="Times New Roman"/>
              </w:rPr>
            </w:pPr>
          </w:p>
        </w:tc>
        <w:tc>
          <w:tcPr>
            <w:tcW w:w="5798" w:type="dxa"/>
          </w:tcPr>
          <w:p w:rsidR="005B0F77" w:rsidRPr="005F4F28" w:rsidRDefault="00A937DF" w:rsidP="00AA3E02">
            <w:pPr>
              <w:jc w:val="both"/>
              <w:rPr>
                <w:rFonts w:ascii="Times New Roman" w:hAnsi="Times New Roman" w:cs="Times New Roman"/>
              </w:rPr>
            </w:pPr>
            <w:r w:rsidRPr="005F4F28">
              <w:rPr>
                <w:rFonts w:ascii="Times New Roman" w:hAnsi="Times New Roman" w:cs="Times New Roman"/>
              </w:rPr>
              <w:t>- ревизия вентилей</w:t>
            </w:r>
          </w:p>
        </w:tc>
        <w:tc>
          <w:tcPr>
            <w:tcW w:w="1006" w:type="dxa"/>
          </w:tcPr>
          <w:p w:rsidR="00A937DF" w:rsidRPr="005F4F28" w:rsidRDefault="00A937DF" w:rsidP="00A937DF">
            <w:pPr>
              <w:jc w:val="center"/>
              <w:rPr>
                <w:rFonts w:ascii="Times New Roman" w:hAnsi="Times New Roman" w:cs="Times New Roman"/>
              </w:rPr>
            </w:pPr>
            <w:r w:rsidRPr="005F4F28">
              <w:rPr>
                <w:rFonts w:ascii="Times New Roman" w:hAnsi="Times New Roman" w:cs="Times New Roman"/>
              </w:rPr>
              <w:t>шт.</w:t>
            </w:r>
          </w:p>
        </w:tc>
        <w:tc>
          <w:tcPr>
            <w:tcW w:w="1275" w:type="dxa"/>
          </w:tcPr>
          <w:p w:rsidR="00A937DF" w:rsidRPr="005F4F28" w:rsidRDefault="005F4F28" w:rsidP="00A937DF">
            <w:pPr>
              <w:jc w:val="center"/>
              <w:rPr>
                <w:rFonts w:ascii="Times New Roman" w:hAnsi="Times New Roman" w:cs="Times New Roman"/>
              </w:rPr>
            </w:pPr>
            <w:r w:rsidRPr="005F4F28">
              <w:rPr>
                <w:rFonts w:ascii="Times New Roman" w:hAnsi="Times New Roman" w:cs="Times New Roman"/>
              </w:rPr>
              <w:t>4899</w:t>
            </w:r>
          </w:p>
        </w:tc>
        <w:tc>
          <w:tcPr>
            <w:tcW w:w="1240" w:type="dxa"/>
          </w:tcPr>
          <w:p w:rsidR="00A937DF" w:rsidRPr="005F4F28" w:rsidRDefault="005F4F28" w:rsidP="005F4F28">
            <w:pPr>
              <w:jc w:val="center"/>
              <w:rPr>
                <w:rFonts w:ascii="Times New Roman" w:hAnsi="Times New Roman" w:cs="Times New Roman"/>
              </w:rPr>
            </w:pPr>
            <w:r w:rsidRPr="005F4F28">
              <w:rPr>
                <w:rFonts w:ascii="Times New Roman" w:hAnsi="Times New Roman" w:cs="Times New Roman"/>
              </w:rPr>
              <w:t>4828</w:t>
            </w:r>
          </w:p>
        </w:tc>
      </w:tr>
    </w:tbl>
    <w:p w:rsidR="00A937DF" w:rsidRPr="005C1CAF" w:rsidRDefault="00A937DF" w:rsidP="00A937DF">
      <w:pPr>
        <w:rPr>
          <w:b/>
        </w:rPr>
      </w:pPr>
    </w:p>
    <w:p w:rsidR="00A937DF" w:rsidRPr="008652F2" w:rsidRDefault="00A937DF" w:rsidP="00A937DF">
      <w:pPr>
        <w:rPr>
          <w:rFonts w:ascii="Times New Roman" w:hAnsi="Times New Roman" w:cs="Times New Roman"/>
          <w:b/>
          <w:sz w:val="28"/>
          <w:szCs w:val="28"/>
        </w:rPr>
      </w:pPr>
      <w:r w:rsidRPr="008652F2">
        <w:rPr>
          <w:rFonts w:ascii="Times New Roman" w:hAnsi="Times New Roman" w:cs="Times New Roman"/>
          <w:b/>
          <w:sz w:val="28"/>
          <w:szCs w:val="28"/>
        </w:rPr>
        <w:t>Теплоснабжение.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79"/>
        <w:gridCol w:w="1292"/>
        <w:gridCol w:w="1559"/>
        <w:gridCol w:w="1559"/>
      </w:tblGrid>
      <w:tr w:rsidR="00A937DF" w:rsidRPr="005C1CAF" w:rsidTr="00A937DF">
        <w:trPr>
          <w:cantSplit/>
          <w:tblHeader/>
        </w:trPr>
        <w:tc>
          <w:tcPr>
            <w:tcW w:w="5479" w:type="dxa"/>
            <w:vAlign w:val="center"/>
          </w:tcPr>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Показатель</w:t>
            </w:r>
          </w:p>
        </w:tc>
        <w:tc>
          <w:tcPr>
            <w:tcW w:w="1292" w:type="dxa"/>
            <w:vAlign w:val="center"/>
          </w:tcPr>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Единица измерения</w:t>
            </w:r>
          </w:p>
        </w:tc>
        <w:tc>
          <w:tcPr>
            <w:tcW w:w="1559" w:type="dxa"/>
            <w:vAlign w:val="center"/>
          </w:tcPr>
          <w:p w:rsidR="00A937DF" w:rsidRPr="0046776D" w:rsidRDefault="00A937DF" w:rsidP="005F4F28">
            <w:pPr>
              <w:ind w:right="-108"/>
              <w:jc w:val="center"/>
              <w:rPr>
                <w:rFonts w:ascii="Times New Roman" w:hAnsi="Times New Roman" w:cs="Times New Roman"/>
              </w:rPr>
            </w:pPr>
            <w:r w:rsidRPr="0046776D">
              <w:rPr>
                <w:rFonts w:ascii="Times New Roman" w:hAnsi="Times New Roman" w:cs="Times New Roman"/>
              </w:rPr>
              <w:t>за 1</w:t>
            </w:r>
            <w:r w:rsidR="005F4F28" w:rsidRPr="0046776D">
              <w:rPr>
                <w:rFonts w:ascii="Times New Roman" w:hAnsi="Times New Roman" w:cs="Times New Roman"/>
              </w:rPr>
              <w:t xml:space="preserve"> полугодие</w:t>
            </w:r>
            <w:r w:rsidRPr="0046776D">
              <w:rPr>
                <w:rFonts w:ascii="Times New Roman" w:hAnsi="Times New Roman" w:cs="Times New Roman"/>
              </w:rPr>
              <w:t xml:space="preserve">                  2019 года</w:t>
            </w:r>
          </w:p>
        </w:tc>
        <w:tc>
          <w:tcPr>
            <w:tcW w:w="1559" w:type="dxa"/>
            <w:vAlign w:val="center"/>
          </w:tcPr>
          <w:p w:rsidR="00A937DF" w:rsidRPr="0046776D" w:rsidRDefault="005F4F28" w:rsidP="005F4F28">
            <w:pPr>
              <w:jc w:val="center"/>
              <w:rPr>
                <w:rFonts w:ascii="Times New Roman" w:hAnsi="Times New Roman" w:cs="Times New Roman"/>
              </w:rPr>
            </w:pPr>
            <w:r w:rsidRPr="0046776D">
              <w:rPr>
                <w:rFonts w:ascii="Times New Roman" w:hAnsi="Times New Roman" w:cs="Times New Roman"/>
              </w:rPr>
              <w:t>за 1 полугодие</w:t>
            </w:r>
            <w:r w:rsidR="00A937DF" w:rsidRPr="0046776D">
              <w:rPr>
                <w:rFonts w:ascii="Times New Roman" w:hAnsi="Times New Roman" w:cs="Times New Roman"/>
              </w:rPr>
              <w:t xml:space="preserve">                  2018 года</w:t>
            </w:r>
          </w:p>
        </w:tc>
      </w:tr>
      <w:tr w:rsidR="00A937DF" w:rsidRPr="005C1CAF" w:rsidTr="00A937DF">
        <w:trPr>
          <w:trHeight w:val="2555"/>
        </w:trPr>
        <w:tc>
          <w:tcPr>
            <w:tcW w:w="5479" w:type="dxa"/>
          </w:tcPr>
          <w:p w:rsidR="00A937DF" w:rsidRPr="0046776D" w:rsidRDefault="00A937DF" w:rsidP="00A937DF">
            <w:pPr>
              <w:rPr>
                <w:rFonts w:ascii="Times New Roman" w:hAnsi="Times New Roman" w:cs="Times New Roman"/>
                <w:b/>
              </w:rPr>
            </w:pPr>
            <w:r w:rsidRPr="0046776D">
              <w:rPr>
                <w:rFonts w:ascii="Times New Roman" w:hAnsi="Times New Roman" w:cs="Times New Roman"/>
                <w:b/>
              </w:rPr>
              <w:t>МУП «Похвистневоэнерго»</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котельных всего,</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 в т.ч.: мини-котельных</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 тепловых пунктов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Площадь 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отапливаемых объектов социальной сферы, в т.ч. 6 школ, 9 детских садов, 6 объектов здравоохранения</w:t>
            </w:r>
          </w:p>
        </w:tc>
        <w:tc>
          <w:tcPr>
            <w:tcW w:w="1292"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м</w:t>
            </w:r>
            <w:r w:rsidRPr="0046776D">
              <w:rPr>
                <w:rFonts w:ascii="Times New Roman" w:hAnsi="Times New Roman" w:cs="Times New Roman"/>
                <w:vertAlign w:val="superscript"/>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157</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307318</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21</w:t>
            </w:r>
          </w:p>
          <w:p w:rsidR="00A937DF" w:rsidRPr="0046776D" w:rsidRDefault="00A937DF" w:rsidP="00A937DF">
            <w:pPr>
              <w:jc w:val="center"/>
              <w:rPr>
                <w:rFonts w:ascii="Times New Roman" w:hAnsi="Times New Roman" w:cs="Times New Roman"/>
              </w:rPr>
            </w:pP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157</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307318</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21</w:t>
            </w:r>
          </w:p>
          <w:p w:rsidR="00A937DF" w:rsidRPr="0046776D" w:rsidRDefault="00A937DF" w:rsidP="00A937DF">
            <w:pPr>
              <w:jc w:val="center"/>
              <w:rPr>
                <w:rFonts w:ascii="Times New Roman" w:hAnsi="Times New Roman" w:cs="Times New Roman"/>
              </w:rPr>
            </w:pPr>
          </w:p>
        </w:tc>
      </w:tr>
      <w:tr w:rsidR="00A937DF" w:rsidRPr="005C1CAF" w:rsidTr="00A937DF">
        <w:trPr>
          <w:trHeight w:val="1914"/>
        </w:trPr>
        <w:tc>
          <w:tcPr>
            <w:tcW w:w="5479" w:type="dxa"/>
          </w:tcPr>
          <w:p w:rsidR="00A937DF" w:rsidRPr="0046776D" w:rsidRDefault="00A937DF" w:rsidP="00A937DF">
            <w:pPr>
              <w:rPr>
                <w:rFonts w:ascii="Times New Roman" w:hAnsi="Times New Roman" w:cs="Times New Roman"/>
                <w:b/>
              </w:rPr>
            </w:pPr>
            <w:r w:rsidRPr="0046776D">
              <w:rPr>
                <w:rFonts w:ascii="Times New Roman" w:hAnsi="Times New Roman" w:cs="Times New Roman"/>
                <w:b/>
              </w:rPr>
              <w:t>ОАО «РЖД»</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котельных всего,</w:t>
            </w:r>
          </w:p>
          <w:p w:rsidR="00A937DF" w:rsidRPr="0046776D" w:rsidRDefault="00A937DF" w:rsidP="00A937DF">
            <w:pPr>
              <w:rPr>
                <w:rFonts w:ascii="Times New Roman" w:hAnsi="Times New Roman" w:cs="Times New Roman"/>
              </w:rPr>
            </w:pPr>
            <w:r w:rsidRPr="0046776D">
              <w:rPr>
                <w:rFonts w:ascii="Times New Roman" w:hAnsi="Times New Roman" w:cs="Times New Roman"/>
              </w:rPr>
              <w:t>из них: мини-котельных</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             тепловых пунктов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Площадь 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отапливаемых объектов соц. сферы</w:t>
            </w:r>
          </w:p>
        </w:tc>
        <w:tc>
          <w:tcPr>
            <w:tcW w:w="1292"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м</w:t>
            </w:r>
            <w:r w:rsidRPr="0046776D">
              <w:rPr>
                <w:rFonts w:ascii="Times New Roman" w:hAnsi="Times New Roman" w:cs="Times New Roman"/>
                <w:vertAlign w:val="superscript"/>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6</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3625,1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0</w:t>
            </w: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6</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3625,1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0</w:t>
            </w:r>
          </w:p>
        </w:tc>
      </w:tr>
      <w:tr w:rsidR="00A937DF" w:rsidRPr="005C1CAF" w:rsidTr="00A937DF">
        <w:trPr>
          <w:trHeight w:val="2481"/>
        </w:trPr>
        <w:tc>
          <w:tcPr>
            <w:tcW w:w="5479" w:type="dxa"/>
          </w:tcPr>
          <w:p w:rsidR="00A937DF" w:rsidRPr="0046776D" w:rsidRDefault="00A937DF" w:rsidP="00A937DF">
            <w:pPr>
              <w:rPr>
                <w:rFonts w:ascii="Times New Roman" w:hAnsi="Times New Roman" w:cs="Times New Roman"/>
                <w:b/>
              </w:rPr>
            </w:pPr>
            <w:r w:rsidRPr="0046776D">
              <w:rPr>
                <w:rFonts w:ascii="Times New Roman" w:hAnsi="Times New Roman" w:cs="Times New Roman"/>
                <w:b/>
              </w:rPr>
              <w:t>МУКП ЖКХ пос. Октябрьский</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котельных всего,</w:t>
            </w:r>
          </w:p>
          <w:p w:rsidR="00A937DF" w:rsidRPr="0046776D" w:rsidRDefault="00A937DF" w:rsidP="00A937DF">
            <w:pPr>
              <w:rPr>
                <w:rFonts w:ascii="Times New Roman" w:hAnsi="Times New Roman" w:cs="Times New Roman"/>
              </w:rPr>
            </w:pPr>
            <w:r w:rsidRPr="0046776D">
              <w:rPr>
                <w:rFonts w:ascii="Times New Roman" w:hAnsi="Times New Roman" w:cs="Times New Roman"/>
              </w:rPr>
              <w:t>из них: мини-котельных</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            тепловых пунктов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Площадь 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отапливаемых объектов социальной сферы, в т.ч. школа, д/сад, клуб, стационар, центр соц. обслуживания.</w:t>
            </w:r>
          </w:p>
        </w:tc>
        <w:tc>
          <w:tcPr>
            <w:tcW w:w="1292"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м</w:t>
            </w:r>
            <w:r w:rsidRPr="0046776D">
              <w:rPr>
                <w:rFonts w:ascii="Times New Roman" w:hAnsi="Times New Roman" w:cs="Times New Roman"/>
                <w:vertAlign w:val="superscript"/>
              </w:rPr>
              <w:t>2</w:t>
            </w:r>
          </w:p>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7919</w:t>
            </w:r>
          </w:p>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5</w:t>
            </w:r>
          </w:p>
          <w:p w:rsidR="00A937DF" w:rsidRPr="0046776D" w:rsidRDefault="00A937DF" w:rsidP="00A937DF">
            <w:pPr>
              <w:jc w:val="center"/>
              <w:rPr>
                <w:rFonts w:ascii="Times New Roman" w:hAnsi="Times New Roman" w:cs="Times New Roman"/>
              </w:rPr>
            </w:pP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7919</w:t>
            </w:r>
          </w:p>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5</w:t>
            </w:r>
          </w:p>
          <w:p w:rsidR="00A937DF" w:rsidRPr="0046776D" w:rsidRDefault="00A937DF" w:rsidP="00A937DF">
            <w:pPr>
              <w:jc w:val="center"/>
              <w:rPr>
                <w:rFonts w:ascii="Times New Roman" w:hAnsi="Times New Roman" w:cs="Times New Roman"/>
              </w:rPr>
            </w:pPr>
          </w:p>
        </w:tc>
      </w:tr>
      <w:tr w:rsidR="00A937DF" w:rsidRPr="005C1CAF" w:rsidTr="00A937DF">
        <w:trPr>
          <w:trHeight w:val="287"/>
        </w:trPr>
        <w:tc>
          <w:tcPr>
            <w:tcW w:w="5479" w:type="dxa"/>
          </w:tcPr>
          <w:p w:rsidR="00A937DF" w:rsidRPr="0046776D" w:rsidRDefault="00A937DF" w:rsidP="00A937DF">
            <w:pPr>
              <w:rPr>
                <w:rFonts w:ascii="Times New Roman" w:hAnsi="Times New Roman" w:cs="Times New Roman"/>
                <w:b/>
              </w:rPr>
            </w:pPr>
            <w:r w:rsidRPr="0046776D">
              <w:rPr>
                <w:rFonts w:ascii="Times New Roman" w:hAnsi="Times New Roman" w:cs="Times New Roman"/>
                <w:b/>
              </w:rPr>
              <w:t>Филиал  ООО Газпром ПХГ «Похвистневское управление подземного хранения газа»</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котельных</w:t>
            </w:r>
          </w:p>
          <w:p w:rsidR="00A937DF" w:rsidRPr="0046776D" w:rsidRDefault="00A937DF" w:rsidP="00A937DF">
            <w:pPr>
              <w:rPr>
                <w:rFonts w:ascii="Times New Roman" w:hAnsi="Times New Roman" w:cs="Times New Roman"/>
              </w:rPr>
            </w:pPr>
            <w:r w:rsidRPr="0046776D">
              <w:rPr>
                <w:rFonts w:ascii="Times New Roman" w:hAnsi="Times New Roman" w:cs="Times New Roman"/>
              </w:rPr>
              <w:t>Количество отапливаемых жилых домов</w:t>
            </w:r>
          </w:p>
          <w:p w:rsidR="00A937DF" w:rsidRPr="0046776D" w:rsidRDefault="00A937DF" w:rsidP="00A937DF">
            <w:pPr>
              <w:rPr>
                <w:rFonts w:ascii="Times New Roman" w:hAnsi="Times New Roman" w:cs="Times New Roman"/>
              </w:rPr>
            </w:pPr>
            <w:r w:rsidRPr="0046776D">
              <w:rPr>
                <w:rFonts w:ascii="Times New Roman" w:hAnsi="Times New Roman" w:cs="Times New Roman"/>
              </w:rPr>
              <w:t>Площадь отапливаемых жилых домов</w:t>
            </w:r>
          </w:p>
          <w:p w:rsidR="00A937DF" w:rsidRPr="0046776D" w:rsidRDefault="00A937DF" w:rsidP="00A937DF">
            <w:pPr>
              <w:rPr>
                <w:rFonts w:ascii="Times New Roman" w:hAnsi="Times New Roman" w:cs="Times New Roman"/>
                <w:b/>
              </w:rPr>
            </w:pPr>
            <w:r w:rsidRPr="0046776D">
              <w:rPr>
                <w:rFonts w:ascii="Times New Roman" w:hAnsi="Times New Roman" w:cs="Times New Roman"/>
              </w:rPr>
              <w:t>Количество отапливаемых объектов социальной сферы, в т.ч. детский сад,  клуб</w:t>
            </w:r>
          </w:p>
        </w:tc>
        <w:tc>
          <w:tcPr>
            <w:tcW w:w="1292"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м</w:t>
            </w:r>
            <w:r w:rsidRPr="0046776D">
              <w:rPr>
                <w:rFonts w:ascii="Times New Roman" w:hAnsi="Times New Roman" w:cs="Times New Roman"/>
                <w:vertAlign w:val="superscript"/>
              </w:rPr>
              <w:t>2</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шт.</w:t>
            </w: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8250,5</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w:t>
            </w:r>
          </w:p>
        </w:tc>
        <w:tc>
          <w:tcPr>
            <w:tcW w:w="1559" w:type="dxa"/>
          </w:tcPr>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13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8250,5</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2</w:t>
            </w:r>
          </w:p>
        </w:tc>
      </w:tr>
    </w:tbl>
    <w:p w:rsidR="00D30DE8" w:rsidRDefault="00D30DE8" w:rsidP="00A937DF">
      <w:pPr>
        <w:ind w:firstLine="709"/>
        <w:jc w:val="both"/>
        <w:rPr>
          <w:rFonts w:ascii="Times New Roman" w:hAnsi="Times New Roman" w:cs="Times New Roman"/>
          <w:sz w:val="28"/>
          <w:szCs w:val="28"/>
        </w:rPr>
      </w:pPr>
    </w:p>
    <w:p w:rsidR="00A937DF" w:rsidRPr="0046776D" w:rsidRDefault="00A937DF" w:rsidP="00A937DF">
      <w:pPr>
        <w:ind w:firstLine="709"/>
        <w:jc w:val="both"/>
        <w:rPr>
          <w:rFonts w:ascii="Times New Roman" w:hAnsi="Times New Roman" w:cs="Times New Roman"/>
          <w:sz w:val="28"/>
          <w:szCs w:val="28"/>
        </w:rPr>
      </w:pPr>
      <w:r w:rsidRPr="0046776D">
        <w:rPr>
          <w:rFonts w:ascii="Times New Roman" w:hAnsi="Times New Roman" w:cs="Times New Roman"/>
          <w:sz w:val="28"/>
          <w:szCs w:val="28"/>
        </w:rPr>
        <w:t xml:space="preserve">Основным  поставщиком тепловой энергии на городские объекты является АО «Похвистневоэнерго». В его ведении находятся 11 котельных, из них - 2 мини-котельные. Предприятие поставляет тепловую энергию для отопления 157 многоквартирных жилых домов  общей площадью 307,318  тыс.кв.м  и 21 объект социальной сферы, в т.ч. 6 школ, 9 детских садов, 6 объектов здравоохранения. </w:t>
      </w:r>
    </w:p>
    <w:p w:rsidR="00A937DF" w:rsidRPr="0046776D" w:rsidRDefault="00A937DF" w:rsidP="00A937DF">
      <w:pPr>
        <w:ind w:firstLine="709"/>
        <w:jc w:val="both"/>
        <w:rPr>
          <w:rFonts w:ascii="Times New Roman" w:hAnsi="Times New Roman" w:cs="Times New Roman"/>
          <w:sz w:val="28"/>
          <w:szCs w:val="28"/>
        </w:rPr>
      </w:pPr>
      <w:r w:rsidRPr="0046776D">
        <w:rPr>
          <w:rFonts w:ascii="Times New Roman" w:hAnsi="Times New Roman" w:cs="Times New Roman"/>
          <w:sz w:val="28"/>
          <w:szCs w:val="28"/>
        </w:rPr>
        <w:t xml:space="preserve">ОАО «РЖД» поставляет тепловую энергию для отопления 6 многоквартирных домов городского округа  общей площадью  3,625 тыс.кв.м. </w:t>
      </w:r>
    </w:p>
    <w:p w:rsidR="00A937DF" w:rsidRPr="0046776D" w:rsidRDefault="00A937DF" w:rsidP="00A937DF">
      <w:pPr>
        <w:pStyle w:val="a5"/>
        <w:ind w:left="-142" w:firstLine="851"/>
        <w:jc w:val="both"/>
        <w:rPr>
          <w:rFonts w:ascii="Times New Roman" w:hAnsi="Times New Roman" w:cs="Times New Roman"/>
          <w:sz w:val="28"/>
          <w:szCs w:val="28"/>
        </w:rPr>
      </w:pPr>
      <w:r w:rsidRPr="0046776D">
        <w:rPr>
          <w:rFonts w:ascii="Times New Roman" w:hAnsi="Times New Roman" w:cs="Times New Roman"/>
          <w:sz w:val="28"/>
          <w:szCs w:val="28"/>
        </w:rPr>
        <w:lastRenderedPageBreak/>
        <w:t>Котельная ООО «ЖКХ п. Октябрьский» вырабатывает тепловую энергию для отопления 13 многоквартирных  домов общей площадью 7,92 тыс.кв.м</w:t>
      </w:r>
      <w:r w:rsidR="008652F2">
        <w:rPr>
          <w:rFonts w:ascii="Times New Roman" w:hAnsi="Times New Roman" w:cs="Times New Roman"/>
          <w:sz w:val="28"/>
          <w:szCs w:val="28"/>
        </w:rPr>
        <w:t>.</w:t>
      </w:r>
      <w:r w:rsidRPr="0046776D">
        <w:rPr>
          <w:rFonts w:ascii="Times New Roman" w:hAnsi="Times New Roman" w:cs="Times New Roman"/>
          <w:sz w:val="28"/>
          <w:szCs w:val="28"/>
        </w:rPr>
        <w:t xml:space="preserve"> и 5 объектов социальной сферы. </w:t>
      </w:r>
    </w:p>
    <w:p w:rsidR="00A937DF" w:rsidRPr="0046776D" w:rsidRDefault="00A937DF" w:rsidP="00A937DF">
      <w:pPr>
        <w:pStyle w:val="a5"/>
        <w:ind w:firstLine="709"/>
        <w:jc w:val="both"/>
        <w:rPr>
          <w:rFonts w:ascii="Times New Roman" w:hAnsi="Times New Roman" w:cs="Times New Roman"/>
        </w:rPr>
      </w:pPr>
      <w:r w:rsidRPr="0046776D">
        <w:rPr>
          <w:rFonts w:ascii="Times New Roman" w:hAnsi="Times New Roman" w:cs="Times New Roman"/>
          <w:sz w:val="28"/>
          <w:szCs w:val="28"/>
        </w:rPr>
        <w:t>Филиал Газпром  ПХГ «Похвистневское управление подземного хранения газа» отапливает 13 домов площадью 8,3 тыс.кв.м</w:t>
      </w:r>
      <w:r w:rsidR="008652F2">
        <w:rPr>
          <w:rFonts w:ascii="Times New Roman" w:hAnsi="Times New Roman" w:cs="Times New Roman"/>
          <w:sz w:val="28"/>
          <w:szCs w:val="28"/>
        </w:rPr>
        <w:t>.</w:t>
      </w:r>
      <w:r w:rsidRPr="0046776D">
        <w:rPr>
          <w:rFonts w:ascii="Times New Roman" w:hAnsi="Times New Roman" w:cs="Times New Roman"/>
          <w:sz w:val="28"/>
          <w:szCs w:val="28"/>
        </w:rPr>
        <w:t xml:space="preserve"> и детский сад и клуб в поселке Красные Пески</w:t>
      </w:r>
      <w:r w:rsidRPr="0046776D">
        <w:rPr>
          <w:rFonts w:ascii="Times New Roman" w:hAnsi="Times New Roman" w:cs="Times New Roman"/>
        </w:rPr>
        <w:t xml:space="preserve">.  </w:t>
      </w:r>
    </w:p>
    <w:p w:rsidR="00A937DF" w:rsidRDefault="00A937DF" w:rsidP="00A937DF">
      <w:pPr>
        <w:jc w:val="both"/>
        <w:rPr>
          <w:rFonts w:ascii="Times New Roman" w:hAnsi="Times New Roman" w:cs="Times New Roman"/>
          <w:b/>
          <w:sz w:val="28"/>
          <w:szCs w:val="28"/>
        </w:rPr>
      </w:pPr>
      <w:r w:rsidRPr="008652F2">
        <w:rPr>
          <w:rFonts w:ascii="Times New Roman" w:hAnsi="Times New Roman" w:cs="Times New Roman"/>
          <w:b/>
          <w:sz w:val="28"/>
          <w:szCs w:val="28"/>
        </w:rPr>
        <w:t>Водоснабжение и водоотведение.</w:t>
      </w:r>
    </w:p>
    <w:p w:rsidR="00D30DE8" w:rsidRPr="008652F2" w:rsidRDefault="00D30DE8" w:rsidP="00A937DF">
      <w:pPr>
        <w:jc w:val="both"/>
        <w:rPr>
          <w:rFonts w:ascii="Times New Roman" w:hAnsi="Times New Roman" w:cs="Times New Roman"/>
          <w:b/>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2"/>
        <w:gridCol w:w="1717"/>
        <w:gridCol w:w="1701"/>
        <w:gridCol w:w="1559"/>
      </w:tblGrid>
      <w:tr w:rsidR="00A937DF" w:rsidRPr="005C1CAF" w:rsidTr="00A937DF">
        <w:tc>
          <w:tcPr>
            <w:tcW w:w="4912" w:type="dxa"/>
            <w:vAlign w:val="center"/>
          </w:tcPr>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Показатель</w:t>
            </w:r>
          </w:p>
        </w:tc>
        <w:tc>
          <w:tcPr>
            <w:tcW w:w="1717" w:type="dxa"/>
            <w:vAlign w:val="center"/>
          </w:tcPr>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Единица измерения</w:t>
            </w:r>
          </w:p>
        </w:tc>
        <w:tc>
          <w:tcPr>
            <w:tcW w:w="1701" w:type="dxa"/>
            <w:vAlign w:val="center"/>
          </w:tcPr>
          <w:p w:rsidR="00A937DF" w:rsidRPr="0046776D" w:rsidRDefault="00A937DF" w:rsidP="0046776D">
            <w:pPr>
              <w:ind w:right="34"/>
              <w:jc w:val="center"/>
              <w:rPr>
                <w:rFonts w:ascii="Times New Roman" w:hAnsi="Times New Roman" w:cs="Times New Roman"/>
              </w:rPr>
            </w:pPr>
            <w:r w:rsidRPr="0046776D">
              <w:rPr>
                <w:rFonts w:ascii="Times New Roman" w:hAnsi="Times New Roman" w:cs="Times New Roman"/>
              </w:rPr>
              <w:t xml:space="preserve">за 1 </w:t>
            </w:r>
            <w:r w:rsidR="0046776D" w:rsidRPr="0046776D">
              <w:rPr>
                <w:rFonts w:ascii="Times New Roman" w:hAnsi="Times New Roman" w:cs="Times New Roman"/>
              </w:rPr>
              <w:t>полугодие</w:t>
            </w:r>
            <w:r w:rsidRPr="0046776D">
              <w:rPr>
                <w:rFonts w:ascii="Times New Roman" w:hAnsi="Times New Roman" w:cs="Times New Roman"/>
              </w:rPr>
              <w:t xml:space="preserve">                  2019 года</w:t>
            </w:r>
          </w:p>
        </w:tc>
        <w:tc>
          <w:tcPr>
            <w:tcW w:w="1559" w:type="dxa"/>
            <w:vAlign w:val="center"/>
          </w:tcPr>
          <w:p w:rsidR="00A937DF" w:rsidRPr="0046776D" w:rsidRDefault="0046776D" w:rsidP="0046776D">
            <w:pPr>
              <w:jc w:val="center"/>
              <w:rPr>
                <w:rFonts w:ascii="Times New Roman" w:hAnsi="Times New Roman" w:cs="Times New Roman"/>
              </w:rPr>
            </w:pPr>
            <w:r w:rsidRPr="0046776D">
              <w:rPr>
                <w:rFonts w:ascii="Times New Roman" w:hAnsi="Times New Roman" w:cs="Times New Roman"/>
              </w:rPr>
              <w:t>за 1 полугодие</w:t>
            </w:r>
            <w:r w:rsidR="00A937DF" w:rsidRPr="0046776D">
              <w:rPr>
                <w:rFonts w:ascii="Times New Roman" w:hAnsi="Times New Roman" w:cs="Times New Roman"/>
              </w:rPr>
              <w:t xml:space="preserve">                  2018 года</w:t>
            </w:r>
          </w:p>
        </w:tc>
      </w:tr>
      <w:tr w:rsidR="00A937DF" w:rsidRPr="005C1CAF" w:rsidTr="00D30DE8">
        <w:trPr>
          <w:trHeight w:val="1741"/>
        </w:trPr>
        <w:tc>
          <w:tcPr>
            <w:tcW w:w="4912" w:type="dxa"/>
          </w:tcPr>
          <w:p w:rsidR="00D30DE8" w:rsidRDefault="00D30DE8" w:rsidP="00A937DF">
            <w:pPr>
              <w:rPr>
                <w:rFonts w:ascii="Times New Roman" w:hAnsi="Times New Roman" w:cs="Times New Roman"/>
                <w:b/>
              </w:rPr>
            </w:pPr>
          </w:p>
          <w:p w:rsidR="00A937DF" w:rsidRPr="0046776D" w:rsidRDefault="00A937DF" w:rsidP="00A937DF">
            <w:pPr>
              <w:rPr>
                <w:rFonts w:ascii="Times New Roman" w:hAnsi="Times New Roman" w:cs="Times New Roman"/>
                <w:b/>
              </w:rPr>
            </w:pPr>
            <w:r w:rsidRPr="0046776D">
              <w:rPr>
                <w:rFonts w:ascii="Times New Roman" w:hAnsi="Times New Roman" w:cs="Times New Roman"/>
                <w:b/>
              </w:rPr>
              <w:t>МУП «ВКХ»</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Объем поставленной населению воды, </w:t>
            </w:r>
          </w:p>
          <w:p w:rsidR="00A937DF" w:rsidRPr="0046776D" w:rsidRDefault="00A937DF" w:rsidP="00A937DF">
            <w:pPr>
              <w:rPr>
                <w:rFonts w:ascii="Times New Roman" w:hAnsi="Times New Roman" w:cs="Times New Roman"/>
              </w:rPr>
            </w:pPr>
            <w:r w:rsidRPr="0046776D">
              <w:rPr>
                <w:rFonts w:ascii="Times New Roman" w:hAnsi="Times New Roman" w:cs="Times New Roman"/>
              </w:rPr>
              <w:t>Сумма затрат</w:t>
            </w:r>
          </w:p>
          <w:p w:rsidR="00A937DF" w:rsidRPr="0046776D" w:rsidRDefault="00A937DF" w:rsidP="00A937DF">
            <w:pPr>
              <w:rPr>
                <w:rFonts w:ascii="Times New Roman" w:hAnsi="Times New Roman" w:cs="Times New Roman"/>
              </w:rPr>
            </w:pPr>
            <w:r w:rsidRPr="0046776D">
              <w:rPr>
                <w:rFonts w:ascii="Times New Roman" w:hAnsi="Times New Roman" w:cs="Times New Roman"/>
              </w:rPr>
              <w:t>Себестоимость 1 куб.м</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Пропущено сточных вод, </w:t>
            </w:r>
          </w:p>
          <w:p w:rsidR="00A937DF" w:rsidRPr="0046776D" w:rsidRDefault="00A937DF" w:rsidP="00A937DF">
            <w:pPr>
              <w:rPr>
                <w:rFonts w:ascii="Times New Roman" w:hAnsi="Times New Roman" w:cs="Times New Roman"/>
              </w:rPr>
            </w:pPr>
            <w:r w:rsidRPr="0046776D">
              <w:rPr>
                <w:rFonts w:ascii="Times New Roman" w:hAnsi="Times New Roman" w:cs="Times New Roman"/>
              </w:rPr>
              <w:t>Сумма затрат</w:t>
            </w:r>
          </w:p>
          <w:p w:rsidR="00A937DF" w:rsidRPr="0046776D" w:rsidRDefault="00A937DF" w:rsidP="00A937DF">
            <w:pPr>
              <w:rPr>
                <w:rFonts w:ascii="Times New Roman" w:hAnsi="Times New Roman" w:cs="Times New Roman"/>
              </w:rPr>
            </w:pPr>
            <w:r w:rsidRPr="0046776D">
              <w:rPr>
                <w:rFonts w:ascii="Times New Roman" w:hAnsi="Times New Roman" w:cs="Times New Roman"/>
              </w:rPr>
              <w:t>Себестоимость 1 куб.м</w:t>
            </w:r>
            <w:r w:rsidR="00D30DE8">
              <w:rPr>
                <w:rFonts w:ascii="Times New Roman" w:hAnsi="Times New Roman" w:cs="Times New Roman"/>
              </w:rPr>
              <w:t>.</w:t>
            </w:r>
          </w:p>
        </w:tc>
        <w:tc>
          <w:tcPr>
            <w:tcW w:w="1717" w:type="dxa"/>
          </w:tcPr>
          <w:p w:rsidR="00A937DF" w:rsidRPr="0046776D" w:rsidRDefault="00A937DF" w:rsidP="00A937DF">
            <w:pPr>
              <w:jc w:val="center"/>
              <w:rPr>
                <w:rFonts w:ascii="Times New Roman" w:hAnsi="Times New Roman" w:cs="Times New Roman"/>
              </w:rPr>
            </w:pPr>
          </w:p>
          <w:p w:rsidR="00D30DE8" w:rsidRDefault="00D30DE8"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тыс.м</w:t>
            </w:r>
            <w:r w:rsidRPr="0046776D">
              <w:rPr>
                <w:rFonts w:ascii="Times New Roman" w:hAnsi="Times New Roman" w:cs="Times New Roman"/>
                <w:vertAlign w:val="superscript"/>
              </w:rPr>
              <w:t>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тыс.руб.</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руб.</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тыс.м</w:t>
            </w:r>
            <w:r w:rsidRPr="0046776D">
              <w:rPr>
                <w:rFonts w:ascii="Times New Roman" w:hAnsi="Times New Roman" w:cs="Times New Roman"/>
                <w:vertAlign w:val="superscript"/>
              </w:rPr>
              <w:t>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тыс.руб.</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руб.</w:t>
            </w:r>
          </w:p>
        </w:tc>
        <w:tc>
          <w:tcPr>
            <w:tcW w:w="1701" w:type="dxa"/>
          </w:tcPr>
          <w:p w:rsidR="00A937DF" w:rsidRPr="0046776D" w:rsidRDefault="00A937DF" w:rsidP="00A937DF">
            <w:pPr>
              <w:jc w:val="center"/>
              <w:rPr>
                <w:rFonts w:ascii="Times New Roman" w:hAnsi="Times New Roman" w:cs="Times New Roman"/>
              </w:rPr>
            </w:pPr>
          </w:p>
          <w:p w:rsidR="00D30DE8" w:rsidRDefault="00D30DE8" w:rsidP="00A937DF">
            <w:pPr>
              <w:jc w:val="center"/>
              <w:rPr>
                <w:rFonts w:ascii="Times New Roman" w:hAnsi="Times New Roman" w:cs="Times New Roman"/>
              </w:rPr>
            </w:pP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609,3</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14510,53</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23,81</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426</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9529,62</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22,37</w:t>
            </w:r>
          </w:p>
        </w:tc>
        <w:tc>
          <w:tcPr>
            <w:tcW w:w="1559" w:type="dxa"/>
          </w:tcPr>
          <w:p w:rsidR="00D30DE8" w:rsidRDefault="00D30DE8" w:rsidP="00A937DF">
            <w:pPr>
              <w:jc w:val="center"/>
              <w:rPr>
                <w:rFonts w:ascii="Times New Roman" w:hAnsi="Times New Roman" w:cs="Times New Roman"/>
              </w:rPr>
            </w:pPr>
          </w:p>
          <w:p w:rsidR="00D30DE8" w:rsidRDefault="00D30DE8" w:rsidP="00A937DF">
            <w:pPr>
              <w:jc w:val="center"/>
              <w:rPr>
                <w:rFonts w:ascii="Times New Roman" w:hAnsi="Times New Roman" w:cs="Times New Roman"/>
              </w:rPr>
            </w:pP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607,37</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12560,041</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20,68</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433,86</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9276</w:t>
            </w:r>
          </w:p>
          <w:p w:rsidR="00A937DF" w:rsidRDefault="0046776D" w:rsidP="00A937DF">
            <w:pPr>
              <w:jc w:val="center"/>
              <w:rPr>
                <w:rFonts w:ascii="Times New Roman" w:hAnsi="Times New Roman" w:cs="Times New Roman"/>
              </w:rPr>
            </w:pPr>
            <w:r w:rsidRPr="0046776D">
              <w:rPr>
                <w:rFonts w:ascii="Times New Roman" w:hAnsi="Times New Roman" w:cs="Times New Roman"/>
              </w:rPr>
              <w:t>21,38</w:t>
            </w:r>
          </w:p>
          <w:p w:rsidR="0046776D" w:rsidRPr="0046776D" w:rsidRDefault="0046776D" w:rsidP="00A937DF">
            <w:pPr>
              <w:jc w:val="center"/>
              <w:rPr>
                <w:rFonts w:ascii="Times New Roman" w:hAnsi="Times New Roman" w:cs="Times New Roman"/>
              </w:rPr>
            </w:pPr>
          </w:p>
        </w:tc>
      </w:tr>
      <w:tr w:rsidR="00A937DF" w:rsidRPr="005C1CAF" w:rsidTr="00A937DF">
        <w:tc>
          <w:tcPr>
            <w:tcW w:w="4912" w:type="dxa"/>
          </w:tcPr>
          <w:p w:rsidR="005B0F77" w:rsidRDefault="005B0F77" w:rsidP="00A937DF">
            <w:pPr>
              <w:rPr>
                <w:rFonts w:ascii="Times New Roman" w:hAnsi="Times New Roman" w:cs="Times New Roman"/>
                <w:b/>
              </w:rPr>
            </w:pPr>
          </w:p>
          <w:p w:rsidR="00A937DF" w:rsidRPr="0046776D" w:rsidRDefault="00A937DF" w:rsidP="00A937DF">
            <w:pPr>
              <w:rPr>
                <w:rFonts w:ascii="Times New Roman" w:hAnsi="Times New Roman" w:cs="Times New Roman"/>
                <w:b/>
              </w:rPr>
            </w:pPr>
            <w:r w:rsidRPr="0046776D">
              <w:rPr>
                <w:rFonts w:ascii="Times New Roman" w:hAnsi="Times New Roman" w:cs="Times New Roman"/>
                <w:b/>
              </w:rPr>
              <w:t>МУКП ЖКХ пос. Октябрьский</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Объем поставленной населению воды, </w:t>
            </w:r>
          </w:p>
          <w:p w:rsidR="00A937DF" w:rsidRPr="0046776D" w:rsidRDefault="00A937DF" w:rsidP="00A937DF">
            <w:pPr>
              <w:rPr>
                <w:rFonts w:ascii="Times New Roman" w:hAnsi="Times New Roman" w:cs="Times New Roman"/>
              </w:rPr>
            </w:pPr>
            <w:r w:rsidRPr="0046776D">
              <w:rPr>
                <w:rFonts w:ascii="Times New Roman" w:hAnsi="Times New Roman" w:cs="Times New Roman"/>
              </w:rPr>
              <w:t>Сумма затрат</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Себестоимость 1 куб.м </w:t>
            </w:r>
          </w:p>
          <w:p w:rsidR="00A937DF" w:rsidRPr="0046776D" w:rsidRDefault="00A937DF" w:rsidP="00A937DF">
            <w:pPr>
              <w:rPr>
                <w:rFonts w:ascii="Times New Roman" w:hAnsi="Times New Roman" w:cs="Times New Roman"/>
              </w:rPr>
            </w:pPr>
          </w:p>
        </w:tc>
        <w:tc>
          <w:tcPr>
            <w:tcW w:w="1717" w:type="dxa"/>
          </w:tcPr>
          <w:p w:rsidR="00A937DF" w:rsidRPr="0046776D" w:rsidRDefault="00A937DF" w:rsidP="00A937DF">
            <w:pPr>
              <w:rPr>
                <w:rFonts w:ascii="Times New Roman" w:hAnsi="Times New Roman" w:cs="Times New Roman"/>
              </w:rPr>
            </w:pPr>
          </w:p>
          <w:p w:rsidR="005B0F77" w:rsidRDefault="005B0F77"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тыс.м</w:t>
            </w:r>
            <w:r w:rsidRPr="0046776D">
              <w:rPr>
                <w:rFonts w:ascii="Times New Roman" w:hAnsi="Times New Roman" w:cs="Times New Roman"/>
                <w:vertAlign w:val="superscript"/>
              </w:rPr>
              <w:t>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тыс.руб.</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руб.</w:t>
            </w:r>
          </w:p>
        </w:tc>
        <w:tc>
          <w:tcPr>
            <w:tcW w:w="1701" w:type="dxa"/>
          </w:tcPr>
          <w:p w:rsidR="00A937DF" w:rsidRPr="0046776D" w:rsidRDefault="00A937DF" w:rsidP="00A937DF">
            <w:pPr>
              <w:jc w:val="center"/>
              <w:rPr>
                <w:rFonts w:ascii="Times New Roman" w:hAnsi="Times New Roman" w:cs="Times New Roman"/>
              </w:rPr>
            </w:pPr>
          </w:p>
          <w:p w:rsidR="005B0F77" w:rsidRDefault="005B0F77" w:rsidP="00A937DF">
            <w:pPr>
              <w:jc w:val="center"/>
              <w:rPr>
                <w:rFonts w:ascii="Times New Roman" w:hAnsi="Times New Roman" w:cs="Times New Roman"/>
              </w:rPr>
            </w:pP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7,199</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659,1</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91,55</w:t>
            </w:r>
          </w:p>
        </w:tc>
        <w:tc>
          <w:tcPr>
            <w:tcW w:w="1559" w:type="dxa"/>
          </w:tcPr>
          <w:p w:rsidR="00A937DF" w:rsidRPr="0046776D" w:rsidRDefault="00A937DF" w:rsidP="00A937DF">
            <w:pPr>
              <w:jc w:val="center"/>
              <w:rPr>
                <w:rFonts w:ascii="Times New Roman" w:hAnsi="Times New Roman" w:cs="Times New Roman"/>
              </w:rPr>
            </w:pPr>
          </w:p>
          <w:p w:rsidR="005B0F77" w:rsidRDefault="005B0F77" w:rsidP="00A937DF">
            <w:pPr>
              <w:jc w:val="center"/>
              <w:rPr>
                <w:rFonts w:ascii="Times New Roman" w:hAnsi="Times New Roman" w:cs="Times New Roman"/>
              </w:rPr>
            </w:pP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7,341</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627,3</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85,45</w:t>
            </w:r>
          </w:p>
        </w:tc>
      </w:tr>
      <w:tr w:rsidR="00A937DF" w:rsidRPr="005C1CAF" w:rsidTr="00A937DF">
        <w:tc>
          <w:tcPr>
            <w:tcW w:w="4912" w:type="dxa"/>
          </w:tcPr>
          <w:p w:rsidR="005B0F77" w:rsidRDefault="005B0F77" w:rsidP="00A937DF">
            <w:pPr>
              <w:rPr>
                <w:rFonts w:ascii="Times New Roman" w:hAnsi="Times New Roman" w:cs="Times New Roman"/>
                <w:b/>
              </w:rPr>
            </w:pPr>
          </w:p>
          <w:p w:rsidR="00A937DF" w:rsidRPr="0046776D" w:rsidRDefault="00A937DF" w:rsidP="00A937DF">
            <w:pPr>
              <w:rPr>
                <w:rFonts w:ascii="Times New Roman" w:hAnsi="Times New Roman" w:cs="Times New Roman"/>
                <w:b/>
              </w:rPr>
            </w:pPr>
            <w:r w:rsidRPr="0046776D">
              <w:rPr>
                <w:rFonts w:ascii="Times New Roman" w:hAnsi="Times New Roman" w:cs="Times New Roman"/>
                <w:b/>
              </w:rPr>
              <w:t>ООО «Газпром ПХГ»</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Объем поставленной населению воды, </w:t>
            </w:r>
          </w:p>
          <w:p w:rsidR="00A937DF" w:rsidRPr="0046776D" w:rsidRDefault="00A937DF" w:rsidP="00A937DF">
            <w:pPr>
              <w:rPr>
                <w:rFonts w:ascii="Times New Roman" w:hAnsi="Times New Roman" w:cs="Times New Roman"/>
              </w:rPr>
            </w:pPr>
            <w:r w:rsidRPr="0046776D">
              <w:rPr>
                <w:rFonts w:ascii="Times New Roman" w:hAnsi="Times New Roman" w:cs="Times New Roman"/>
              </w:rPr>
              <w:t>Сумма затрат</w:t>
            </w:r>
          </w:p>
          <w:p w:rsidR="00A937DF" w:rsidRPr="0046776D" w:rsidRDefault="00A937DF" w:rsidP="00A937DF">
            <w:pPr>
              <w:rPr>
                <w:rFonts w:ascii="Times New Roman" w:hAnsi="Times New Roman" w:cs="Times New Roman"/>
              </w:rPr>
            </w:pPr>
            <w:r w:rsidRPr="0046776D">
              <w:rPr>
                <w:rFonts w:ascii="Times New Roman" w:hAnsi="Times New Roman" w:cs="Times New Roman"/>
              </w:rPr>
              <w:t>Себестоимость 1 куб.м</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Пропущено сточных вод, </w:t>
            </w:r>
          </w:p>
          <w:p w:rsidR="00A937DF" w:rsidRPr="0046776D" w:rsidRDefault="00A937DF" w:rsidP="00A937DF">
            <w:pPr>
              <w:rPr>
                <w:rFonts w:ascii="Times New Roman" w:hAnsi="Times New Roman" w:cs="Times New Roman"/>
              </w:rPr>
            </w:pPr>
            <w:r w:rsidRPr="0046776D">
              <w:rPr>
                <w:rFonts w:ascii="Times New Roman" w:hAnsi="Times New Roman" w:cs="Times New Roman"/>
              </w:rPr>
              <w:t>Сумма затрат</w:t>
            </w:r>
          </w:p>
          <w:p w:rsidR="00A937DF" w:rsidRDefault="00A937DF" w:rsidP="00A937DF">
            <w:pPr>
              <w:rPr>
                <w:rFonts w:ascii="Times New Roman" w:hAnsi="Times New Roman" w:cs="Times New Roman"/>
              </w:rPr>
            </w:pPr>
            <w:r w:rsidRPr="0046776D">
              <w:rPr>
                <w:rFonts w:ascii="Times New Roman" w:hAnsi="Times New Roman" w:cs="Times New Roman"/>
              </w:rPr>
              <w:t>Себестоимость 1 куб.м</w:t>
            </w:r>
          </w:p>
          <w:p w:rsidR="005B0F77" w:rsidRPr="0046776D" w:rsidRDefault="005B0F77" w:rsidP="00A937DF">
            <w:pPr>
              <w:rPr>
                <w:rFonts w:ascii="Times New Roman" w:hAnsi="Times New Roman" w:cs="Times New Roman"/>
                <w:b/>
              </w:rPr>
            </w:pPr>
          </w:p>
        </w:tc>
        <w:tc>
          <w:tcPr>
            <w:tcW w:w="1717" w:type="dxa"/>
          </w:tcPr>
          <w:p w:rsidR="00A937DF" w:rsidRPr="0046776D" w:rsidRDefault="00A937DF" w:rsidP="00A937DF">
            <w:pPr>
              <w:jc w:val="center"/>
              <w:rPr>
                <w:rFonts w:ascii="Times New Roman" w:hAnsi="Times New Roman" w:cs="Times New Roman"/>
              </w:rPr>
            </w:pPr>
          </w:p>
          <w:p w:rsidR="005B0F77" w:rsidRDefault="005B0F77" w:rsidP="00A937DF">
            <w:pPr>
              <w:jc w:val="center"/>
              <w:rPr>
                <w:rFonts w:ascii="Times New Roman" w:hAnsi="Times New Roman" w:cs="Times New Roman"/>
              </w:rPr>
            </w:pP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тыс.м</w:t>
            </w:r>
            <w:r w:rsidRPr="0046776D">
              <w:rPr>
                <w:rFonts w:ascii="Times New Roman" w:hAnsi="Times New Roman" w:cs="Times New Roman"/>
                <w:vertAlign w:val="superscript"/>
              </w:rPr>
              <w:t>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тыс.руб.</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     </w:t>
            </w:r>
            <w:r w:rsidR="0046776D" w:rsidRPr="0046776D">
              <w:rPr>
                <w:rFonts w:ascii="Times New Roman" w:hAnsi="Times New Roman" w:cs="Times New Roman"/>
              </w:rPr>
              <w:t xml:space="preserve">     </w:t>
            </w:r>
            <w:r w:rsidRPr="0046776D">
              <w:rPr>
                <w:rFonts w:ascii="Times New Roman" w:hAnsi="Times New Roman" w:cs="Times New Roman"/>
              </w:rPr>
              <w:t>руб.</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тыс.м</w:t>
            </w:r>
            <w:r w:rsidRPr="0046776D">
              <w:rPr>
                <w:rFonts w:ascii="Times New Roman" w:hAnsi="Times New Roman" w:cs="Times New Roman"/>
                <w:vertAlign w:val="superscript"/>
              </w:rPr>
              <w:t>3</w:t>
            </w:r>
          </w:p>
          <w:p w:rsidR="00A937DF" w:rsidRPr="0046776D" w:rsidRDefault="00A937DF" w:rsidP="00A937DF">
            <w:pPr>
              <w:jc w:val="center"/>
              <w:rPr>
                <w:rFonts w:ascii="Times New Roman" w:hAnsi="Times New Roman" w:cs="Times New Roman"/>
              </w:rPr>
            </w:pPr>
            <w:r w:rsidRPr="0046776D">
              <w:rPr>
                <w:rFonts w:ascii="Times New Roman" w:hAnsi="Times New Roman" w:cs="Times New Roman"/>
              </w:rPr>
              <w:t>тыс.руб.</w:t>
            </w:r>
          </w:p>
          <w:p w:rsidR="00A937DF" w:rsidRPr="0046776D" w:rsidRDefault="00A937DF" w:rsidP="00A937DF">
            <w:pPr>
              <w:rPr>
                <w:rFonts w:ascii="Times New Roman" w:hAnsi="Times New Roman" w:cs="Times New Roman"/>
              </w:rPr>
            </w:pPr>
            <w:r w:rsidRPr="0046776D">
              <w:rPr>
                <w:rFonts w:ascii="Times New Roman" w:hAnsi="Times New Roman" w:cs="Times New Roman"/>
              </w:rPr>
              <w:t xml:space="preserve">   </w:t>
            </w:r>
            <w:r w:rsidR="0046776D" w:rsidRPr="0046776D">
              <w:rPr>
                <w:rFonts w:ascii="Times New Roman" w:hAnsi="Times New Roman" w:cs="Times New Roman"/>
              </w:rPr>
              <w:t xml:space="preserve">     </w:t>
            </w:r>
            <w:r w:rsidRPr="0046776D">
              <w:rPr>
                <w:rFonts w:ascii="Times New Roman" w:hAnsi="Times New Roman" w:cs="Times New Roman"/>
              </w:rPr>
              <w:t xml:space="preserve">  руб.</w:t>
            </w:r>
          </w:p>
        </w:tc>
        <w:tc>
          <w:tcPr>
            <w:tcW w:w="1701" w:type="dxa"/>
          </w:tcPr>
          <w:p w:rsidR="00A937DF" w:rsidRPr="0046776D" w:rsidRDefault="00A937DF" w:rsidP="00A937DF">
            <w:pPr>
              <w:jc w:val="center"/>
              <w:rPr>
                <w:rFonts w:ascii="Times New Roman" w:hAnsi="Times New Roman" w:cs="Times New Roman"/>
              </w:rPr>
            </w:pPr>
          </w:p>
          <w:p w:rsidR="005B0F77" w:rsidRDefault="005B0F77" w:rsidP="00A937DF">
            <w:pPr>
              <w:jc w:val="center"/>
              <w:rPr>
                <w:rFonts w:ascii="Times New Roman" w:hAnsi="Times New Roman" w:cs="Times New Roman"/>
              </w:rPr>
            </w:pP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19,552</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385,37</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19,71</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9,694</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668,789</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68,99</w:t>
            </w:r>
          </w:p>
        </w:tc>
        <w:tc>
          <w:tcPr>
            <w:tcW w:w="1559" w:type="dxa"/>
          </w:tcPr>
          <w:p w:rsidR="00A937DF" w:rsidRPr="0046776D" w:rsidRDefault="00A937DF" w:rsidP="00A937DF">
            <w:pPr>
              <w:rPr>
                <w:rFonts w:ascii="Times New Roman" w:hAnsi="Times New Roman" w:cs="Times New Roman"/>
              </w:rPr>
            </w:pPr>
          </w:p>
          <w:p w:rsidR="005B0F77" w:rsidRDefault="005B0F77" w:rsidP="00A937DF">
            <w:pPr>
              <w:jc w:val="center"/>
              <w:rPr>
                <w:rFonts w:ascii="Times New Roman" w:hAnsi="Times New Roman" w:cs="Times New Roman"/>
              </w:rPr>
            </w:pP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18,389</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482,16</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26,22</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9,377</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660,797</w:t>
            </w:r>
          </w:p>
          <w:p w:rsidR="00A937DF" w:rsidRPr="0046776D" w:rsidRDefault="0046776D" w:rsidP="00A937DF">
            <w:pPr>
              <w:jc w:val="center"/>
              <w:rPr>
                <w:rFonts w:ascii="Times New Roman" w:hAnsi="Times New Roman" w:cs="Times New Roman"/>
              </w:rPr>
            </w:pPr>
            <w:r w:rsidRPr="0046776D">
              <w:rPr>
                <w:rFonts w:ascii="Times New Roman" w:hAnsi="Times New Roman" w:cs="Times New Roman"/>
              </w:rPr>
              <w:t>70,47</w:t>
            </w:r>
          </w:p>
        </w:tc>
      </w:tr>
    </w:tbl>
    <w:p w:rsidR="00A937DF" w:rsidRPr="005C1CAF" w:rsidRDefault="00A937DF" w:rsidP="00A937DF">
      <w:pPr>
        <w:ind w:firstLine="709"/>
        <w:jc w:val="both"/>
        <w:rPr>
          <w:sz w:val="28"/>
          <w:szCs w:val="28"/>
        </w:rPr>
      </w:pPr>
    </w:p>
    <w:p w:rsidR="00A937DF" w:rsidRPr="00D1498C" w:rsidRDefault="00A937DF" w:rsidP="00A937DF">
      <w:pPr>
        <w:ind w:firstLine="709"/>
        <w:jc w:val="both"/>
        <w:rPr>
          <w:rFonts w:ascii="Times New Roman" w:hAnsi="Times New Roman" w:cs="Times New Roman"/>
          <w:sz w:val="28"/>
          <w:szCs w:val="28"/>
        </w:rPr>
      </w:pPr>
      <w:r w:rsidRPr="00D1498C">
        <w:rPr>
          <w:rFonts w:ascii="Times New Roman" w:hAnsi="Times New Roman" w:cs="Times New Roman"/>
          <w:sz w:val="28"/>
          <w:szCs w:val="28"/>
        </w:rPr>
        <w:t xml:space="preserve">За </w:t>
      </w:r>
      <w:r w:rsidR="00D1498C" w:rsidRPr="00D1498C">
        <w:rPr>
          <w:rFonts w:ascii="Times New Roman" w:hAnsi="Times New Roman" w:cs="Times New Roman"/>
          <w:sz w:val="28"/>
          <w:szCs w:val="28"/>
        </w:rPr>
        <w:t>6 месяцев</w:t>
      </w:r>
      <w:r w:rsidRPr="00D1498C">
        <w:rPr>
          <w:rFonts w:ascii="Times New Roman" w:hAnsi="Times New Roman" w:cs="Times New Roman"/>
          <w:sz w:val="28"/>
          <w:szCs w:val="28"/>
        </w:rPr>
        <w:t xml:space="preserve"> 2019 года  МУП ВКХ</w:t>
      </w:r>
      <w:r w:rsidR="00D1498C" w:rsidRPr="00D1498C">
        <w:rPr>
          <w:rFonts w:ascii="Times New Roman" w:hAnsi="Times New Roman" w:cs="Times New Roman"/>
          <w:sz w:val="28"/>
          <w:szCs w:val="28"/>
        </w:rPr>
        <w:t xml:space="preserve"> </w:t>
      </w:r>
      <w:r w:rsidRPr="00D1498C">
        <w:rPr>
          <w:rFonts w:ascii="Times New Roman" w:hAnsi="Times New Roman" w:cs="Times New Roman"/>
          <w:sz w:val="28"/>
          <w:szCs w:val="28"/>
        </w:rPr>
        <w:t xml:space="preserve"> предоставило услуги по водоснабжению населению  в объеме </w:t>
      </w:r>
      <w:r w:rsidR="00D1498C" w:rsidRPr="00D1498C">
        <w:rPr>
          <w:rFonts w:ascii="Times New Roman" w:hAnsi="Times New Roman" w:cs="Times New Roman"/>
          <w:sz w:val="28"/>
          <w:szCs w:val="28"/>
        </w:rPr>
        <w:t>609,43</w:t>
      </w:r>
      <w:r w:rsidRPr="00D1498C">
        <w:rPr>
          <w:rFonts w:ascii="Times New Roman" w:hAnsi="Times New Roman" w:cs="Times New Roman"/>
          <w:sz w:val="28"/>
          <w:szCs w:val="28"/>
        </w:rPr>
        <w:t xml:space="preserve"> тыс. куб.м  питьевой воды или на  0,</w:t>
      </w:r>
      <w:r w:rsidR="00D1498C" w:rsidRPr="00D1498C">
        <w:rPr>
          <w:rFonts w:ascii="Times New Roman" w:hAnsi="Times New Roman" w:cs="Times New Roman"/>
          <w:sz w:val="28"/>
          <w:szCs w:val="28"/>
        </w:rPr>
        <w:t>3</w:t>
      </w:r>
      <w:r w:rsidRPr="00D1498C">
        <w:rPr>
          <w:rFonts w:ascii="Times New Roman" w:hAnsi="Times New Roman" w:cs="Times New Roman"/>
          <w:sz w:val="28"/>
          <w:szCs w:val="28"/>
        </w:rPr>
        <w:t xml:space="preserve"> % </w:t>
      </w:r>
      <w:r w:rsidR="00D1498C" w:rsidRPr="00D1498C">
        <w:rPr>
          <w:rFonts w:ascii="Times New Roman" w:hAnsi="Times New Roman" w:cs="Times New Roman"/>
          <w:sz w:val="28"/>
          <w:szCs w:val="28"/>
        </w:rPr>
        <w:t>больше</w:t>
      </w:r>
      <w:r w:rsidRPr="00D1498C">
        <w:rPr>
          <w:rFonts w:ascii="Times New Roman" w:hAnsi="Times New Roman" w:cs="Times New Roman"/>
          <w:sz w:val="28"/>
          <w:szCs w:val="28"/>
        </w:rPr>
        <w:t xml:space="preserve">, чем за </w:t>
      </w:r>
      <w:r w:rsidR="00D1498C" w:rsidRPr="00D1498C">
        <w:rPr>
          <w:rFonts w:ascii="Times New Roman" w:hAnsi="Times New Roman" w:cs="Times New Roman"/>
          <w:sz w:val="28"/>
          <w:szCs w:val="28"/>
        </w:rPr>
        <w:t>6</w:t>
      </w:r>
      <w:r w:rsidRPr="00D1498C">
        <w:rPr>
          <w:rFonts w:ascii="Times New Roman" w:hAnsi="Times New Roman" w:cs="Times New Roman"/>
          <w:sz w:val="28"/>
          <w:szCs w:val="28"/>
        </w:rPr>
        <w:t xml:space="preserve"> месяц</w:t>
      </w:r>
      <w:r w:rsidR="00D1498C" w:rsidRPr="00D1498C">
        <w:rPr>
          <w:rFonts w:ascii="Times New Roman" w:hAnsi="Times New Roman" w:cs="Times New Roman"/>
          <w:sz w:val="28"/>
          <w:szCs w:val="28"/>
        </w:rPr>
        <w:t>ев</w:t>
      </w:r>
      <w:r w:rsidRPr="00D1498C">
        <w:rPr>
          <w:rFonts w:ascii="Times New Roman" w:hAnsi="Times New Roman" w:cs="Times New Roman"/>
          <w:sz w:val="28"/>
          <w:szCs w:val="28"/>
        </w:rPr>
        <w:t xml:space="preserve"> 2018 года. Сумма затрат составила </w:t>
      </w:r>
      <w:r w:rsidR="00D1498C" w:rsidRPr="00D1498C">
        <w:rPr>
          <w:rFonts w:ascii="Times New Roman" w:hAnsi="Times New Roman" w:cs="Times New Roman"/>
          <w:sz w:val="28"/>
          <w:szCs w:val="28"/>
        </w:rPr>
        <w:t>14510,53</w:t>
      </w:r>
      <w:r w:rsidRPr="00D1498C">
        <w:rPr>
          <w:rFonts w:ascii="Times New Roman" w:hAnsi="Times New Roman" w:cs="Times New Roman"/>
          <w:sz w:val="28"/>
          <w:szCs w:val="28"/>
        </w:rPr>
        <w:t xml:space="preserve"> тыс.руб. Себестоимость 1 куб.м воды </w:t>
      </w:r>
      <w:r w:rsidR="00D1498C" w:rsidRPr="00D1498C">
        <w:rPr>
          <w:rFonts w:ascii="Times New Roman" w:hAnsi="Times New Roman" w:cs="Times New Roman"/>
          <w:sz w:val="28"/>
          <w:szCs w:val="28"/>
        </w:rPr>
        <w:t>23,82</w:t>
      </w:r>
      <w:r w:rsidRPr="00D1498C">
        <w:rPr>
          <w:rFonts w:ascii="Times New Roman" w:hAnsi="Times New Roman" w:cs="Times New Roman"/>
          <w:sz w:val="28"/>
          <w:szCs w:val="28"/>
        </w:rPr>
        <w:t xml:space="preserve"> руб. или на </w:t>
      </w:r>
      <w:r w:rsidR="00D1498C" w:rsidRPr="00D1498C">
        <w:rPr>
          <w:rFonts w:ascii="Times New Roman" w:hAnsi="Times New Roman" w:cs="Times New Roman"/>
          <w:sz w:val="28"/>
          <w:szCs w:val="28"/>
        </w:rPr>
        <w:t xml:space="preserve">15 % выше по сравнению с  </w:t>
      </w:r>
      <w:r w:rsidRPr="00D1498C">
        <w:rPr>
          <w:rFonts w:ascii="Times New Roman" w:hAnsi="Times New Roman" w:cs="Times New Roman"/>
          <w:sz w:val="28"/>
          <w:szCs w:val="28"/>
        </w:rPr>
        <w:t xml:space="preserve">тем же периодом  2018 года. </w:t>
      </w:r>
    </w:p>
    <w:p w:rsidR="00A937DF" w:rsidRPr="00D1498C" w:rsidRDefault="00A937DF" w:rsidP="00A937DF">
      <w:pPr>
        <w:ind w:firstLine="709"/>
        <w:jc w:val="both"/>
        <w:rPr>
          <w:rFonts w:ascii="Times New Roman" w:hAnsi="Times New Roman" w:cs="Times New Roman"/>
          <w:sz w:val="28"/>
          <w:szCs w:val="28"/>
        </w:rPr>
      </w:pPr>
      <w:r w:rsidRPr="00D1498C">
        <w:rPr>
          <w:rFonts w:ascii="Times New Roman" w:hAnsi="Times New Roman" w:cs="Times New Roman"/>
          <w:sz w:val="28"/>
          <w:szCs w:val="28"/>
        </w:rPr>
        <w:t xml:space="preserve">Пропущено сточных вод в объеме </w:t>
      </w:r>
      <w:r w:rsidR="00D1498C" w:rsidRPr="00D1498C">
        <w:rPr>
          <w:rFonts w:ascii="Times New Roman" w:hAnsi="Times New Roman" w:cs="Times New Roman"/>
          <w:sz w:val="28"/>
          <w:szCs w:val="28"/>
        </w:rPr>
        <w:t>426</w:t>
      </w:r>
      <w:r w:rsidRPr="00D1498C">
        <w:rPr>
          <w:rFonts w:ascii="Times New Roman" w:hAnsi="Times New Roman" w:cs="Times New Roman"/>
          <w:sz w:val="28"/>
          <w:szCs w:val="28"/>
        </w:rPr>
        <w:t xml:space="preserve"> тыс.куб.м, на общую сумму   </w:t>
      </w:r>
      <w:r w:rsidR="00D1498C" w:rsidRPr="00D1498C">
        <w:rPr>
          <w:rFonts w:ascii="Times New Roman" w:hAnsi="Times New Roman" w:cs="Times New Roman"/>
          <w:sz w:val="28"/>
          <w:szCs w:val="28"/>
        </w:rPr>
        <w:t>9529,62</w:t>
      </w:r>
      <w:r w:rsidRPr="00D1498C">
        <w:rPr>
          <w:rFonts w:ascii="Times New Roman" w:hAnsi="Times New Roman" w:cs="Times New Roman"/>
          <w:sz w:val="28"/>
          <w:szCs w:val="28"/>
        </w:rPr>
        <w:t xml:space="preserve">  тыс.руб.  Себестоимость отвода 1 куб.м сточной жидкости составила 2</w:t>
      </w:r>
      <w:r w:rsidR="00D1498C" w:rsidRPr="00D1498C">
        <w:rPr>
          <w:rFonts w:ascii="Times New Roman" w:hAnsi="Times New Roman" w:cs="Times New Roman"/>
          <w:sz w:val="28"/>
          <w:szCs w:val="28"/>
        </w:rPr>
        <w:t>2,37</w:t>
      </w:r>
      <w:r w:rsidRPr="00D1498C">
        <w:rPr>
          <w:rFonts w:ascii="Times New Roman" w:hAnsi="Times New Roman" w:cs="Times New Roman"/>
          <w:sz w:val="28"/>
          <w:szCs w:val="28"/>
        </w:rPr>
        <w:t xml:space="preserve"> руб. По сравнению с  1 </w:t>
      </w:r>
      <w:r w:rsidR="00D1498C" w:rsidRPr="00D1498C">
        <w:rPr>
          <w:rFonts w:ascii="Times New Roman" w:hAnsi="Times New Roman" w:cs="Times New Roman"/>
          <w:sz w:val="28"/>
          <w:szCs w:val="28"/>
        </w:rPr>
        <w:t>полугодием</w:t>
      </w:r>
      <w:r w:rsidRPr="00D1498C">
        <w:rPr>
          <w:rFonts w:ascii="Times New Roman" w:hAnsi="Times New Roman" w:cs="Times New Roman"/>
          <w:sz w:val="28"/>
          <w:szCs w:val="28"/>
        </w:rPr>
        <w:t xml:space="preserve">  2018 года  себестоимость повысилась  на </w:t>
      </w:r>
      <w:r w:rsidR="00D1498C" w:rsidRPr="00D1498C">
        <w:rPr>
          <w:rFonts w:ascii="Times New Roman" w:hAnsi="Times New Roman" w:cs="Times New Roman"/>
          <w:sz w:val="28"/>
          <w:szCs w:val="28"/>
        </w:rPr>
        <w:t>4,6</w:t>
      </w:r>
      <w:r w:rsidRPr="00D1498C">
        <w:rPr>
          <w:rFonts w:ascii="Times New Roman" w:hAnsi="Times New Roman" w:cs="Times New Roman"/>
          <w:sz w:val="28"/>
          <w:szCs w:val="28"/>
        </w:rPr>
        <w:t xml:space="preserve"> %.  </w:t>
      </w:r>
    </w:p>
    <w:p w:rsidR="00A937DF" w:rsidRPr="00D1498C" w:rsidRDefault="00A937DF" w:rsidP="00A937DF">
      <w:pPr>
        <w:ind w:firstLine="709"/>
        <w:jc w:val="both"/>
        <w:rPr>
          <w:rFonts w:ascii="Times New Roman" w:hAnsi="Times New Roman" w:cs="Times New Roman"/>
          <w:sz w:val="28"/>
          <w:szCs w:val="28"/>
        </w:rPr>
      </w:pPr>
      <w:r w:rsidRPr="00D1498C">
        <w:rPr>
          <w:rFonts w:ascii="Times New Roman" w:hAnsi="Times New Roman" w:cs="Times New Roman"/>
          <w:sz w:val="28"/>
          <w:szCs w:val="28"/>
        </w:rPr>
        <w:t xml:space="preserve">За </w:t>
      </w:r>
      <w:r w:rsidR="00D1498C" w:rsidRPr="00D1498C">
        <w:rPr>
          <w:rFonts w:ascii="Times New Roman" w:hAnsi="Times New Roman" w:cs="Times New Roman"/>
          <w:sz w:val="28"/>
          <w:szCs w:val="28"/>
        </w:rPr>
        <w:t>6</w:t>
      </w:r>
      <w:r w:rsidRPr="00D1498C">
        <w:rPr>
          <w:rFonts w:ascii="Times New Roman" w:hAnsi="Times New Roman" w:cs="Times New Roman"/>
          <w:sz w:val="28"/>
          <w:szCs w:val="28"/>
        </w:rPr>
        <w:t xml:space="preserve"> месяц</w:t>
      </w:r>
      <w:r w:rsidR="00D1498C" w:rsidRPr="00D1498C">
        <w:rPr>
          <w:rFonts w:ascii="Times New Roman" w:hAnsi="Times New Roman" w:cs="Times New Roman"/>
          <w:sz w:val="28"/>
          <w:szCs w:val="28"/>
        </w:rPr>
        <w:t>ев</w:t>
      </w:r>
      <w:r w:rsidRPr="00D1498C">
        <w:rPr>
          <w:rFonts w:ascii="Times New Roman" w:hAnsi="Times New Roman" w:cs="Times New Roman"/>
          <w:sz w:val="28"/>
          <w:szCs w:val="28"/>
        </w:rPr>
        <w:t xml:space="preserve"> 2019 года  ООО «ЖКХ пос. Октябрьский» оказал услуги населению по водоснабжению  в объеме  </w:t>
      </w:r>
      <w:r w:rsidR="00D1498C" w:rsidRPr="00D1498C">
        <w:rPr>
          <w:rFonts w:ascii="Times New Roman" w:hAnsi="Times New Roman" w:cs="Times New Roman"/>
          <w:sz w:val="28"/>
          <w:szCs w:val="28"/>
        </w:rPr>
        <w:t>7,199</w:t>
      </w:r>
      <w:r w:rsidRPr="00D1498C">
        <w:rPr>
          <w:rFonts w:ascii="Times New Roman" w:hAnsi="Times New Roman" w:cs="Times New Roman"/>
          <w:sz w:val="28"/>
          <w:szCs w:val="28"/>
        </w:rPr>
        <w:t xml:space="preserve">  тыс</w:t>
      </w:r>
      <w:r w:rsidR="00D1498C" w:rsidRPr="00D1498C">
        <w:rPr>
          <w:rFonts w:ascii="Times New Roman" w:hAnsi="Times New Roman" w:cs="Times New Roman"/>
          <w:sz w:val="28"/>
          <w:szCs w:val="28"/>
        </w:rPr>
        <w:t>.куб.м воды. Расходы составили 659,1</w:t>
      </w:r>
      <w:r w:rsidRPr="00D1498C">
        <w:rPr>
          <w:rFonts w:ascii="Times New Roman" w:hAnsi="Times New Roman" w:cs="Times New Roman"/>
          <w:sz w:val="28"/>
          <w:szCs w:val="28"/>
        </w:rPr>
        <w:t xml:space="preserve"> тыс. руб. Себестоимость 1 куб.м – </w:t>
      </w:r>
      <w:r w:rsidR="00D1498C" w:rsidRPr="00D1498C">
        <w:rPr>
          <w:rFonts w:ascii="Times New Roman" w:hAnsi="Times New Roman" w:cs="Times New Roman"/>
          <w:sz w:val="28"/>
          <w:szCs w:val="28"/>
        </w:rPr>
        <w:t>91,55</w:t>
      </w:r>
      <w:r w:rsidRPr="00D1498C">
        <w:rPr>
          <w:rFonts w:ascii="Times New Roman" w:hAnsi="Times New Roman" w:cs="Times New Roman"/>
          <w:sz w:val="28"/>
          <w:szCs w:val="28"/>
        </w:rPr>
        <w:t xml:space="preserve"> руб. или на 7,</w:t>
      </w:r>
      <w:r w:rsidR="00D1498C" w:rsidRPr="00D1498C">
        <w:rPr>
          <w:rFonts w:ascii="Times New Roman" w:hAnsi="Times New Roman" w:cs="Times New Roman"/>
          <w:sz w:val="28"/>
          <w:szCs w:val="28"/>
        </w:rPr>
        <w:t>1</w:t>
      </w:r>
      <w:r w:rsidRPr="00D1498C">
        <w:rPr>
          <w:rFonts w:ascii="Times New Roman" w:hAnsi="Times New Roman" w:cs="Times New Roman"/>
          <w:sz w:val="28"/>
          <w:szCs w:val="28"/>
        </w:rPr>
        <w:t>% выше по сравнению с тем же периодом 2018года.</w:t>
      </w:r>
    </w:p>
    <w:p w:rsidR="00A937DF" w:rsidRDefault="00A937DF" w:rsidP="00A937DF">
      <w:pPr>
        <w:ind w:firstLine="709"/>
        <w:jc w:val="both"/>
        <w:rPr>
          <w:rFonts w:ascii="Times New Roman" w:hAnsi="Times New Roman" w:cs="Times New Roman"/>
          <w:sz w:val="28"/>
          <w:szCs w:val="28"/>
        </w:rPr>
      </w:pPr>
      <w:r w:rsidRPr="006B6EF7">
        <w:rPr>
          <w:rFonts w:ascii="Times New Roman" w:hAnsi="Times New Roman" w:cs="Times New Roman"/>
          <w:sz w:val="28"/>
          <w:szCs w:val="28"/>
        </w:rPr>
        <w:t xml:space="preserve">ООО «Газпром ПХГ» за </w:t>
      </w:r>
      <w:r w:rsidR="00D1498C" w:rsidRPr="006B6EF7">
        <w:rPr>
          <w:rFonts w:ascii="Times New Roman" w:hAnsi="Times New Roman" w:cs="Times New Roman"/>
          <w:sz w:val="28"/>
          <w:szCs w:val="28"/>
        </w:rPr>
        <w:t>6</w:t>
      </w:r>
      <w:r w:rsidRPr="006B6EF7">
        <w:rPr>
          <w:rFonts w:ascii="Times New Roman" w:hAnsi="Times New Roman" w:cs="Times New Roman"/>
          <w:sz w:val="28"/>
          <w:szCs w:val="28"/>
        </w:rPr>
        <w:t xml:space="preserve"> месяц</w:t>
      </w:r>
      <w:r w:rsidR="00D1498C" w:rsidRPr="006B6EF7">
        <w:rPr>
          <w:rFonts w:ascii="Times New Roman" w:hAnsi="Times New Roman" w:cs="Times New Roman"/>
          <w:sz w:val="28"/>
          <w:szCs w:val="28"/>
        </w:rPr>
        <w:t>ев</w:t>
      </w:r>
      <w:r w:rsidRPr="006B6EF7">
        <w:rPr>
          <w:rFonts w:ascii="Times New Roman" w:hAnsi="Times New Roman" w:cs="Times New Roman"/>
          <w:sz w:val="28"/>
          <w:szCs w:val="28"/>
        </w:rPr>
        <w:t xml:space="preserve"> 2019 года предоставил услуги населению по водоснабжению в объеме </w:t>
      </w:r>
      <w:r w:rsidR="00D1498C" w:rsidRPr="006B6EF7">
        <w:rPr>
          <w:rFonts w:ascii="Times New Roman" w:hAnsi="Times New Roman" w:cs="Times New Roman"/>
          <w:sz w:val="28"/>
          <w:szCs w:val="28"/>
        </w:rPr>
        <w:t>19,552</w:t>
      </w:r>
      <w:r w:rsidRPr="006B6EF7">
        <w:rPr>
          <w:rFonts w:ascii="Times New Roman" w:hAnsi="Times New Roman" w:cs="Times New Roman"/>
          <w:sz w:val="28"/>
          <w:szCs w:val="28"/>
        </w:rPr>
        <w:t xml:space="preserve"> тыс.куб.м, что на </w:t>
      </w:r>
      <w:r w:rsidR="00D1498C" w:rsidRPr="006B6EF7">
        <w:rPr>
          <w:rFonts w:ascii="Times New Roman" w:hAnsi="Times New Roman" w:cs="Times New Roman"/>
          <w:sz w:val="28"/>
          <w:szCs w:val="28"/>
        </w:rPr>
        <w:t>6,3</w:t>
      </w:r>
      <w:r w:rsidRPr="006B6EF7">
        <w:rPr>
          <w:rFonts w:ascii="Times New Roman" w:hAnsi="Times New Roman" w:cs="Times New Roman"/>
          <w:sz w:val="28"/>
          <w:szCs w:val="28"/>
        </w:rPr>
        <w:t xml:space="preserve"> %  </w:t>
      </w:r>
      <w:r w:rsidRPr="006B6EF7">
        <w:rPr>
          <w:rFonts w:ascii="Times New Roman" w:hAnsi="Times New Roman" w:cs="Times New Roman"/>
          <w:sz w:val="28"/>
          <w:szCs w:val="28"/>
        </w:rPr>
        <w:lastRenderedPageBreak/>
        <w:t xml:space="preserve">больше, чем за </w:t>
      </w:r>
      <w:r w:rsidR="00D1498C" w:rsidRPr="006B6EF7">
        <w:rPr>
          <w:rFonts w:ascii="Times New Roman" w:hAnsi="Times New Roman" w:cs="Times New Roman"/>
          <w:sz w:val="28"/>
          <w:szCs w:val="28"/>
        </w:rPr>
        <w:t>6 месяцев</w:t>
      </w:r>
      <w:r w:rsidRPr="006B6EF7">
        <w:rPr>
          <w:rFonts w:ascii="Times New Roman" w:hAnsi="Times New Roman" w:cs="Times New Roman"/>
          <w:sz w:val="28"/>
          <w:szCs w:val="28"/>
        </w:rPr>
        <w:t xml:space="preserve"> 2018 года. Услуги по </w:t>
      </w:r>
      <w:r w:rsidR="006B6EF7" w:rsidRPr="006B6EF7">
        <w:rPr>
          <w:rFonts w:ascii="Times New Roman" w:hAnsi="Times New Roman" w:cs="Times New Roman"/>
          <w:sz w:val="28"/>
          <w:szCs w:val="28"/>
        </w:rPr>
        <w:t>водоотведению оказаны в объеме 9,694</w:t>
      </w:r>
      <w:r w:rsidRPr="006B6EF7">
        <w:rPr>
          <w:rFonts w:ascii="Times New Roman" w:hAnsi="Times New Roman" w:cs="Times New Roman"/>
          <w:sz w:val="28"/>
          <w:szCs w:val="28"/>
        </w:rPr>
        <w:t xml:space="preserve"> тыс.куб.м, что на </w:t>
      </w:r>
      <w:r w:rsidR="006B6EF7" w:rsidRPr="006B6EF7">
        <w:rPr>
          <w:rFonts w:ascii="Times New Roman" w:hAnsi="Times New Roman" w:cs="Times New Roman"/>
          <w:sz w:val="28"/>
          <w:szCs w:val="28"/>
        </w:rPr>
        <w:t>3,4 %  больше, чем  за 1 полугодие</w:t>
      </w:r>
      <w:r w:rsidRPr="006B6EF7">
        <w:rPr>
          <w:rFonts w:ascii="Times New Roman" w:hAnsi="Times New Roman" w:cs="Times New Roman"/>
          <w:sz w:val="28"/>
          <w:szCs w:val="28"/>
        </w:rPr>
        <w:t xml:space="preserve"> 2018 года.</w:t>
      </w:r>
    </w:p>
    <w:p w:rsidR="00AA3E02" w:rsidRDefault="00AA3E02" w:rsidP="00A937DF">
      <w:pPr>
        <w:spacing w:line="276" w:lineRule="auto"/>
        <w:jc w:val="both"/>
        <w:rPr>
          <w:rFonts w:ascii="Times New Roman" w:hAnsi="Times New Roman" w:cs="Times New Roman"/>
          <w:b/>
          <w:bCs/>
          <w:sz w:val="28"/>
          <w:szCs w:val="28"/>
        </w:rPr>
      </w:pPr>
    </w:p>
    <w:p w:rsidR="00D30DE8" w:rsidRDefault="00D30DE8" w:rsidP="00A937DF">
      <w:pPr>
        <w:spacing w:line="276" w:lineRule="auto"/>
        <w:jc w:val="both"/>
        <w:rPr>
          <w:rFonts w:ascii="Times New Roman" w:hAnsi="Times New Roman" w:cs="Times New Roman"/>
          <w:b/>
          <w:bCs/>
          <w:sz w:val="28"/>
          <w:szCs w:val="28"/>
        </w:rPr>
      </w:pPr>
    </w:p>
    <w:p w:rsidR="00D30DE8" w:rsidRDefault="00D30DE8" w:rsidP="00A937DF">
      <w:pPr>
        <w:spacing w:line="276" w:lineRule="auto"/>
        <w:jc w:val="both"/>
        <w:rPr>
          <w:rFonts w:ascii="Times New Roman" w:hAnsi="Times New Roman" w:cs="Times New Roman"/>
          <w:b/>
          <w:bCs/>
          <w:sz w:val="28"/>
          <w:szCs w:val="28"/>
        </w:rPr>
      </w:pPr>
    </w:p>
    <w:p w:rsidR="00D30DE8" w:rsidRDefault="00D30DE8" w:rsidP="00A937DF">
      <w:pPr>
        <w:spacing w:line="276" w:lineRule="auto"/>
        <w:jc w:val="both"/>
        <w:rPr>
          <w:rFonts w:ascii="Times New Roman" w:hAnsi="Times New Roman" w:cs="Times New Roman"/>
          <w:b/>
          <w:bCs/>
          <w:sz w:val="28"/>
          <w:szCs w:val="28"/>
        </w:rPr>
      </w:pPr>
    </w:p>
    <w:p w:rsidR="00A937DF" w:rsidRPr="008652F2" w:rsidRDefault="00A937DF" w:rsidP="00A937DF">
      <w:pPr>
        <w:spacing w:line="276" w:lineRule="auto"/>
        <w:jc w:val="both"/>
        <w:rPr>
          <w:rFonts w:ascii="Times New Roman" w:hAnsi="Times New Roman" w:cs="Times New Roman"/>
          <w:b/>
          <w:bCs/>
          <w:sz w:val="28"/>
          <w:szCs w:val="28"/>
        </w:rPr>
      </w:pPr>
      <w:r w:rsidRPr="008652F2">
        <w:rPr>
          <w:rFonts w:ascii="Times New Roman" w:hAnsi="Times New Roman" w:cs="Times New Roman"/>
          <w:b/>
          <w:bCs/>
          <w:sz w:val="28"/>
          <w:szCs w:val="28"/>
        </w:rPr>
        <w:t>Раздел «Другие общегосударственные вопросы».</w:t>
      </w:r>
    </w:p>
    <w:tbl>
      <w:tblPr>
        <w:tblStyle w:val="a7"/>
        <w:tblW w:w="0" w:type="auto"/>
        <w:tblLook w:val="04A0"/>
      </w:tblPr>
      <w:tblGrid>
        <w:gridCol w:w="4522"/>
        <w:gridCol w:w="1410"/>
        <w:gridCol w:w="1533"/>
        <w:gridCol w:w="1134"/>
        <w:gridCol w:w="1112"/>
      </w:tblGrid>
      <w:tr w:rsidR="00A937DF" w:rsidRPr="005C1CAF" w:rsidTr="006B7F29">
        <w:trPr>
          <w:tblHeader/>
        </w:trPr>
        <w:tc>
          <w:tcPr>
            <w:tcW w:w="4522" w:type="dxa"/>
          </w:tcPr>
          <w:p w:rsidR="00A937DF" w:rsidRPr="006B7F29" w:rsidRDefault="00A937DF" w:rsidP="00A937DF">
            <w:pPr>
              <w:pStyle w:val="a8"/>
              <w:ind w:left="0"/>
              <w:jc w:val="center"/>
              <w:rPr>
                <w:rFonts w:ascii="Times New Roman" w:hAnsi="Times New Roman"/>
              </w:rPr>
            </w:pPr>
          </w:p>
          <w:p w:rsidR="00A937DF" w:rsidRPr="006B7F29" w:rsidRDefault="00A937DF" w:rsidP="00A937DF">
            <w:pPr>
              <w:pStyle w:val="a8"/>
              <w:ind w:left="0"/>
              <w:jc w:val="center"/>
              <w:rPr>
                <w:rFonts w:ascii="Times New Roman" w:hAnsi="Times New Roman"/>
                <w:b/>
                <w:sz w:val="24"/>
                <w:szCs w:val="24"/>
              </w:rPr>
            </w:pPr>
            <w:r w:rsidRPr="006B7F29">
              <w:rPr>
                <w:rFonts w:ascii="Times New Roman" w:hAnsi="Times New Roman"/>
                <w:sz w:val="24"/>
                <w:szCs w:val="24"/>
              </w:rPr>
              <w:t>Показатель</w:t>
            </w:r>
          </w:p>
        </w:tc>
        <w:tc>
          <w:tcPr>
            <w:tcW w:w="1410" w:type="dxa"/>
            <w:vAlign w:val="center"/>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 xml:space="preserve">Из областного бюджета на 2019 г., </w:t>
            </w:r>
          </w:p>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тыс. руб.</w:t>
            </w:r>
          </w:p>
        </w:tc>
        <w:tc>
          <w:tcPr>
            <w:tcW w:w="1533" w:type="dxa"/>
            <w:vAlign w:val="center"/>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Из местного бюджета на 2019 г.,     тыс. руб.</w:t>
            </w:r>
          </w:p>
        </w:tc>
        <w:tc>
          <w:tcPr>
            <w:tcW w:w="1134" w:type="dxa"/>
            <w:vAlign w:val="center"/>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Освое- ние, тыс. руб.</w:t>
            </w:r>
          </w:p>
        </w:tc>
        <w:tc>
          <w:tcPr>
            <w:tcW w:w="1112"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 освое-ния</w:t>
            </w:r>
          </w:p>
        </w:tc>
      </w:tr>
      <w:tr w:rsidR="00A937DF" w:rsidRPr="005C1CAF" w:rsidTr="006B7F29">
        <w:trPr>
          <w:trHeight w:val="200"/>
        </w:trPr>
        <w:tc>
          <w:tcPr>
            <w:tcW w:w="4522" w:type="dxa"/>
          </w:tcPr>
          <w:p w:rsidR="00A937DF" w:rsidRPr="006B7F29" w:rsidRDefault="00A937DF" w:rsidP="00A937DF">
            <w:pPr>
              <w:spacing w:line="276" w:lineRule="auto"/>
              <w:jc w:val="both"/>
              <w:rPr>
                <w:rFonts w:ascii="Times New Roman" w:hAnsi="Times New Roman" w:cs="Times New Roman"/>
              </w:rPr>
            </w:pPr>
            <w:r w:rsidRPr="006B7F29">
              <w:rPr>
                <w:rFonts w:ascii="Times New Roman" w:hAnsi="Times New Roman" w:cs="Times New Roman"/>
                <w:b/>
                <w:bCs/>
              </w:rPr>
              <w:t xml:space="preserve">Другие общегосударственные вопросы, в т.ч. </w:t>
            </w:r>
          </w:p>
        </w:tc>
        <w:tc>
          <w:tcPr>
            <w:tcW w:w="1410" w:type="dxa"/>
            <w:vAlign w:val="center"/>
          </w:tcPr>
          <w:p w:rsidR="00A937DF" w:rsidRPr="006B7F29" w:rsidRDefault="006B6EF7" w:rsidP="00A937DF">
            <w:pPr>
              <w:jc w:val="center"/>
              <w:rPr>
                <w:rFonts w:ascii="Times New Roman" w:hAnsi="Times New Roman" w:cs="Times New Roman"/>
                <w:b/>
              </w:rPr>
            </w:pPr>
            <w:r w:rsidRPr="006B7F29">
              <w:rPr>
                <w:rFonts w:ascii="Times New Roman" w:hAnsi="Times New Roman" w:cs="Times New Roman"/>
                <w:b/>
              </w:rPr>
              <w:t>419,9</w:t>
            </w:r>
          </w:p>
        </w:tc>
        <w:tc>
          <w:tcPr>
            <w:tcW w:w="1533" w:type="dxa"/>
            <w:vAlign w:val="center"/>
          </w:tcPr>
          <w:p w:rsidR="00A937DF" w:rsidRPr="006B7F29" w:rsidRDefault="006B6EF7" w:rsidP="00A937DF">
            <w:pPr>
              <w:jc w:val="center"/>
              <w:rPr>
                <w:rFonts w:ascii="Times New Roman" w:hAnsi="Times New Roman" w:cs="Times New Roman"/>
                <w:b/>
              </w:rPr>
            </w:pPr>
            <w:r w:rsidRPr="006B7F29">
              <w:rPr>
                <w:rFonts w:ascii="Times New Roman" w:hAnsi="Times New Roman" w:cs="Times New Roman"/>
                <w:b/>
              </w:rPr>
              <w:t>3171,48</w:t>
            </w:r>
          </w:p>
        </w:tc>
        <w:tc>
          <w:tcPr>
            <w:tcW w:w="1134" w:type="dxa"/>
            <w:vAlign w:val="center"/>
          </w:tcPr>
          <w:p w:rsidR="00A937DF" w:rsidRPr="006B7F29" w:rsidRDefault="006B6EF7" w:rsidP="00A937DF">
            <w:pPr>
              <w:jc w:val="center"/>
              <w:rPr>
                <w:rFonts w:ascii="Times New Roman" w:hAnsi="Times New Roman" w:cs="Times New Roman"/>
                <w:b/>
              </w:rPr>
            </w:pPr>
            <w:r w:rsidRPr="006B7F29">
              <w:rPr>
                <w:rFonts w:ascii="Times New Roman" w:hAnsi="Times New Roman" w:cs="Times New Roman"/>
                <w:b/>
              </w:rPr>
              <w:t>2367,398</w:t>
            </w:r>
          </w:p>
        </w:tc>
        <w:tc>
          <w:tcPr>
            <w:tcW w:w="1112" w:type="dxa"/>
            <w:vAlign w:val="center"/>
          </w:tcPr>
          <w:p w:rsidR="00A937DF" w:rsidRPr="006B7F29" w:rsidRDefault="006B6EF7" w:rsidP="00A937DF">
            <w:pPr>
              <w:jc w:val="center"/>
              <w:rPr>
                <w:rFonts w:ascii="Times New Roman" w:hAnsi="Times New Roman" w:cs="Times New Roman"/>
                <w:b/>
              </w:rPr>
            </w:pPr>
            <w:r w:rsidRPr="006B7F29">
              <w:rPr>
                <w:rFonts w:ascii="Times New Roman" w:hAnsi="Times New Roman" w:cs="Times New Roman"/>
                <w:b/>
              </w:rPr>
              <w:t>65,9</w:t>
            </w:r>
          </w:p>
        </w:tc>
      </w:tr>
      <w:tr w:rsidR="00A937DF" w:rsidRPr="005C1CAF" w:rsidTr="006B7F29">
        <w:trPr>
          <w:trHeight w:val="20"/>
        </w:trPr>
        <w:tc>
          <w:tcPr>
            <w:tcW w:w="4522" w:type="dxa"/>
          </w:tcPr>
          <w:p w:rsidR="00A937DF" w:rsidRPr="006B7F29" w:rsidRDefault="00A937DF" w:rsidP="00A937DF">
            <w:pPr>
              <w:jc w:val="both"/>
              <w:rPr>
                <w:rFonts w:ascii="Times New Roman" w:hAnsi="Times New Roman" w:cs="Times New Roman"/>
              </w:rPr>
            </w:pPr>
            <w:r w:rsidRPr="006B7F29">
              <w:rPr>
                <w:rFonts w:ascii="Times New Roman" w:hAnsi="Times New Roman" w:cs="Times New Roman"/>
              </w:rPr>
              <w:t>Взносы на капремонт общего имущества МКД</w:t>
            </w:r>
          </w:p>
        </w:tc>
        <w:tc>
          <w:tcPr>
            <w:tcW w:w="1410"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0</w:t>
            </w:r>
          </w:p>
        </w:tc>
        <w:tc>
          <w:tcPr>
            <w:tcW w:w="1533"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1100</w:t>
            </w:r>
          </w:p>
        </w:tc>
        <w:tc>
          <w:tcPr>
            <w:tcW w:w="1134"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453,843</w:t>
            </w:r>
          </w:p>
        </w:tc>
        <w:tc>
          <w:tcPr>
            <w:tcW w:w="1112"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41,3</w:t>
            </w:r>
          </w:p>
        </w:tc>
      </w:tr>
      <w:tr w:rsidR="00A937DF" w:rsidRPr="005C1CAF" w:rsidTr="006B7F29">
        <w:trPr>
          <w:trHeight w:val="20"/>
        </w:trPr>
        <w:tc>
          <w:tcPr>
            <w:tcW w:w="4522" w:type="dxa"/>
          </w:tcPr>
          <w:p w:rsidR="00A937DF" w:rsidRPr="006B7F29" w:rsidRDefault="00A937DF" w:rsidP="00A937DF">
            <w:pPr>
              <w:jc w:val="both"/>
              <w:rPr>
                <w:rFonts w:ascii="Times New Roman" w:hAnsi="Times New Roman" w:cs="Times New Roman"/>
              </w:rPr>
            </w:pPr>
            <w:r w:rsidRPr="006B7F29">
              <w:rPr>
                <w:rFonts w:ascii="Times New Roman" w:hAnsi="Times New Roman" w:cs="Times New Roman"/>
              </w:rPr>
              <w:t>Взносы СРО</w:t>
            </w:r>
          </w:p>
        </w:tc>
        <w:tc>
          <w:tcPr>
            <w:tcW w:w="1410"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0</w:t>
            </w:r>
          </w:p>
        </w:tc>
        <w:tc>
          <w:tcPr>
            <w:tcW w:w="1533"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65</w:t>
            </w:r>
          </w:p>
        </w:tc>
        <w:tc>
          <w:tcPr>
            <w:tcW w:w="1134"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30</w:t>
            </w:r>
          </w:p>
        </w:tc>
        <w:tc>
          <w:tcPr>
            <w:tcW w:w="1112"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46,2</w:t>
            </w:r>
          </w:p>
        </w:tc>
      </w:tr>
      <w:tr w:rsidR="00A937DF" w:rsidRPr="005C1CAF" w:rsidTr="006B7F29">
        <w:trPr>
          <w:trHeight w:val="20"/>
        </w:trPr>
        <w:tc>
          <w:tcPr>
            <w:tcW w:w="4522" w:type="dxa"/>
          </w:tcPr>
          <w:p w:rsidR="00A937DF" w:rsidRPr="006B7F29" w:rsidRDefault="00A937DF" w:rsidP="00A937DF">
            <w:pPr>
              <w:jc w:val="both"/>
              <w:rPr>
                <w:rFonts w:ascii="Times New Roman" w:hAnsi="Times New Roman" w:cs="Times New Roman"/>
              </w:rPr>
            </w:pPr>
            <w:r w:rsidRPr="006B7F29">
              <w:rPr>
                <w:rFonts w:ascii="Times New Roman" w:hAnsi="Times New Roman" w:cs="Times New Roman"/>
              </w:rPr>
              <w:t>Налог на имущество</w:t>
            </w:r>
          </w:p>
        </w:tc>
        <w:tc>
          <w:tcPr>
            <w:tcW w:w="1410" w:type="dxa"/>
          </w:tcPr>
          <w:p w:rsidR="00A937DF" w:rsidRPr="006B7F29" w:rsidRDefault="00A937DF" w:rsidP="00A937DF">
            <w:pPr>
              <w:jc w:val="center"/>
              <w:rPr>
                <w:rFonts w:ascii="Times New Roman" w:hAnsi="Times New Roman" w:cs="Times New Roman"/>
              </w:rPr>
            </w:pPr>
          </w:p>
        </w:tc>
        <w:tc>
          <w:tcPr>
            <w:tcW w:w="1533"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47,9</w:t>
            </w:r>
          </w:p>
        </w:tc>
        <w:tc>
          <w:tcPr>
            <w:tcW w:w="1134"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47,397</w:t>
            </w:r>
          </w:p>
        </w:tc>
        <w:tc>
          <w:tcPr>
            <w:tcW w:w="1112"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98,9</w:t>
            </w:r>
          </w:p>
        </w:tc>
      </w:tr>
      <w:tr w:rsidR="00A937DF" w:rsidRPr="005C1CAF" w:rsidTr="006B7F29">
        <w:trPr>
          <w:trHeight w:val="20"/>
        </w:trPr>
        <w:tc>
          <w:tcPr>
            <w:tcW w:w="4522" w:type="dxa"/>
          </w:tcPr>
          <w:p w:rsidR="00A937DF" w:rsidRPr="006B7F29" w:rsidRDefault="00A937DF" w:rsidP="00A937DF">
            <w:pPr>
              <w:jc w:val="both"/>
              <w:rPr>
                <w:rFonts w:ascii="Times New Roman" w:hAnsi="Times New Roman" w:cs="Times New Roman"/>
              </w:rPr>
            </w:pPr>
            <w:r w:rsidRPr="006B7F29">
              <w:rPr>
                <w:rFonts w:ascii="Times New Roman" w:hAnsi="Times New Roman" w:cs="Times New Roman"/>
              </w:rPr>
              <w:t>Налог на землю</w:t>
            </w:r>
          </w:p>
        </w:tc>
        <w:tc>
          <w:tcPr>
            <w:tcW w:w="1410"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0</w:t>
            </w:r>
          </w:p>
        </w:tc>
        <w:tc>
          <w:tcPr>
            <w:tcW w:w="1533"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1661,158</w:t>
            </w:r>
          </w:p>
        </w:tc>
        <w:tc>
          <w:tcPr>
            <w:tcW w:w="1134" w:type="dxa"/>
          </w:tcPr>
          <w:p w:rsidR="00A937DF" w:rsidRPr="006B7F29" w:rsidRDefault="006B7F29" w:rsidP="00A937DF">
            <w:pPr>
              <w:jc w:val="center"/>
              <w:rPr>
                <w:rFonts w:ascii="Times New Roman" w:hAnsi="Times New Roman" w:cs="Times New Roman"/>
              </w:rPr>
            </w:pPr>
            <w:r w:rsidRPr="006B7F29">
              <w:rPr>
                <w:rFonts w:ascii="Times New Roman" w:hAnsi="Times New Roman" w:cs="Times New Roman"/>
              </w:rPr>
              <w:t>1661,158</w:t>
            </w:r>
          </w:p>
        </w:tc>
        <w:tc>
          <w:tcPr>
            <w:tcW w:w="1112"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100</w:t>
            </w:r>
          </w:p>
        </w:tc>
      </w:tr>
      <w:tr w:rsidR="006B7F29" w:rsidRPr="005C1CAF" w:rsidTr="006B7F29">
        <w:trPr>
          <w:trHeight w:val="20"/>
        </w:trPr>
        <w:tc>
          <w:tcPr>
            <w:tcW w:w="4522" w:type="dxa"/>
          </w:tcPr>
          <w:p w:rsidR="006B7F29" w:rsidRPr="006B7F29" w:rsidRDefault="006B7F29" w:rsidP="00A937DF">
            <w:pPr>
              <w:jc w:val="both"/>
              <w:rPr>
                <w:rFonts w:ascii="Times New Roman" w:hAnsi="Times New Roman" w:cs="Times New Roman"/>
              </w:rPr>
            </w:pPr>
            <w:r w:rsidRPr="006B7F29">
              <w:rPr>
                <w:rFonts w:ascii="Times New Roman" w:hAnsi="Times New Roman" w:cs="Times New Roman"/>
              </w:rPr>
              <w:t>Административные штрафы</w:t>
            </w:r>
          </w:p>
        </w:tc>
        <w:tc>
          <w:tcPr>
            <w:tcW w:w="1410" w:type="dxa"/>
          </w:tcPr>
          <w:p w:rsidR="006B7F29" w:rsidRPr="006B7F29" w:rsidRDefault="006B7F29" w:rsidP="00A937DF">
            <w:pPr>
              <w:jc w:val="center"/>
              <w:rPr>
                <w:rFonts w:ascii="Times New Roman" w:hAnsi="Times New Roman" w:cs="Times New Roman"/>
              </w:rPr>
            </w:pPr>
            <w:r w:rsidRPr="006B7F29">
              <w:rPr>
                <w:rFonts w:ascii="Times New Roman" w:hAnsi="Times New Roman" w:cs="Times New Roman"/>
              </w:rPr>
              <w:t>0</w:t>
            </w:r>
          </w:p>
        </w:tc>
        <w:tc>
          <w:tcPr>
            <w:tcW w:w="1533" w:type="dxa"/>
          </w:tcPr>
          <w:p w:rsidR="006B7F29" w:rsidRPr="006B7F29" w:rsidRDefault="006B7F29" w:rsidP="00A937DF">
            <w:pPr>
              <w:jc w:val="center"/>
              <w:rPr>
                <w:rFonts w:ascii="Times New Roman" w:hAnsi="Times New Roman" w:cs="Times New Roman"/>
              </w:rPr>
            </w:pPr>
            <w:r w:rsidRPr="006B7F29">
              <w:rPr>
                <w:rFonts w:ascii="Times New Roman" w:hAnsi="Times New Roman" w:cs="Times New Roman"/>
              </w:rPr>
              <w:t>50</w:t>
            </w:r>
          </w:p>
        </w:tc>
        <w:tc>
          <w:tcPr>
            <w:tcW w:w="1134" w:type="dxa"/>
          </w:tcPr>
          <w:p w:rsidR="006B7F29" w:rsidRPr="006B7F29" w:rsidRDefault="006B7F29" w:rsidP="00A937DF">
            <w:pPr>
              <w:jc w:val="center"/>
              <w:rPr>
                <w:rFonts w:ascii="Times New Roman" w:hAnsi="Times New Roman" w:cs="Times New Roman"/>
              </w:rPr>
            </w:pPr>
            <w:r w:rsidRPr="006B7F29">
              <w:rPr>
                <w:rFonts w:ascii="Times New Roman" w:hAnsi="Times New Roman" w:cs="Times New Roman"/>
              </w:rPr>
              <w:t>50</w:t>
            </w:r>
          </w:p>
        </w:tc>
        <w:tc>
          <w:tcPr>
            <w:tcW w:w="1112" w:type="dxa"/>
          </w:tcPr>
          <w:p w:rsidR="006B7F29" w:rsidRPr="006B7F29" w:rsidRDefault="006B7F29" w:rsidP="00A937DF">
            <w:pPr>
              <w:jc w:val="center"/>
              <w:rPr>
                <w:rFonts w:ascii="Times New Roman" w:hAnsi="Times New Roman" w:cs="Times New Roman"/>
              </w:rPr>
            </w:pPr>
            <w:r w:rsidRPr="006B7F29">
              <w:rPr>
                <w:rFonts w:ascii="Times New Roman" w:hAnsi="Times New Roman" w:cs="Times New Roman"/>
              </w:rPr>
              <w:t>50</w:t>
            </w:r>
          </w:p>
        </w:tc>
      </w:tr>
      <w:tr w:rsidR="00A937DF" w:rsidRPr="005C1CAF" w:rsidTr="006B7F29">
        <w:trPr>
          <w:trHeight w:val="20"/>
        </w:trPr>
        <w:tc>
          <w:tcPr>
            <w:tcW w:w="4522" w:type="dxa"/>
          </w:tcPr>
          <w:p w:rsidR="00A937DF" w:rsidRPr="006B7F29" w:rsidRDefault="00A937DF" w:rsidP="00A937DF">
            <w:pPr>
              <w:jc w:val="both"/>
              <w:rPr>
                <w:rFonts w:ascii="Times New Roman" w:hAnsi="Times New Roman" w:cs="Times New Roman"/>
              </w:rPr>
            </w:pPr>
            <w:r w:rsidRPr="006B7F29">
              <w:rPr>
                <w:rFonts w:ascii="Times New Roman" w:hAnsi="Times New Roman" w:cs="Times New Roman"/>
              </w:rPr>
              <w:t>Исполнение судебных актов</w:t>
            </w:r>
          </w:p>
        </w:tc>
        <w:tc>
          <w:tcPr>
            <w:tcW w:w="1410"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0</w:t>
            </w:r>
          </w:p>
        </w:tc>
        <w:tc>
          <w:tcPr>
            <w:tcW w:w="1533"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125,446</w:t>
            </w:r>
          </w:p>
        </w:tc>
        <w:tc>
          <w:tcPr>
            <w:tcW w:w="1134"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125,0</w:t>
            </w:r>
          </w:p>
        </w:tc>
        <w:tc>
          <w:tcPr>
            <w:tcW w:w="1112" w:type="dxa"/>
          </w:tcPr>
          <w:p w:rsidR="00A937DF" w:rsidRPr="006B7F29" w:rsidRDefault="00A937DF" w:rsidP="00A937DF">
            <w:pPr>
              <w:jc w:val="center"/>
              <w:rPr>
                <w:rFonts w:ascii="Times New Roman" w:hAnsi="Times New Roman" w:cs="Times New Roman"/>
              </w:rPr>
            </w:pPr>
            <w:r w:rsidRPr="006B7F29">
              <w:rPr>
                <w:rFonts w:ascii="Times New Roman" w:hAnsi="Times New Roman" w:cs="Times New Roman"/>
              </w:rPr>
              <w:t>99,6</w:t>
            </w:r>
          </w:p>
        </w:tc>
      </w:tr>
    </w:tbl>
    <w:p w:rsidR="00A937DF" w:rsidRPr="005C1CAF" w:rsidRDefault="00A937DF" w:rsidP="00A937DF">
      <w:pPr>
        <w:tabs>
          <w:tab w:val="left" w:pos="284"/>
          <w:tab w:val="left" w:pos="426"/>
          <w:tab w:val="left" w:pos="709"/>
          <w:tab w:val="left" w:pos="851"/>
          <w:tab w:val="left" w:pos="993"/>
        </w:tabs>
        <w:ind w:firstLine="709"/>
        <w:jc w:val="both"/>
        <w:rPr>
          <w:bCs/>
          <w:sz w:val="28"/>
          <w:szCs w:val="28"/>
        </w:rPr>
      </w:pPr>
    </w:p>
    <w:p w:rsidR="00A937DF" w:rsidRPr="006B7F29" w:rsidRDefault="006B6EF7" w:rsidP="00A937DF">
      <w:pPr>
        <w:tabs>
          <w:tab w:val="left" w:pos="284"/>
          <w:tab w:val="left" w:pos="426"/>
          <w:tab w:val="left" w:pos="709"/>
          <w:tab w:val="left" w:pos="851"/>
          <w:tab w:val="left" w:pos="993"/>
        </w:tabs>
        <w:ind w:firstLine="709"/>
        <w:jc w:val="both"/>
        <w:rPr>
          <w:rFonts w:ascii="Times New Roman" w:hAnsi="Times New Roman" w:cs="Times New Roman"/>
          <w:sz w:val="28"/>
          <w:szCs w:val="28"/>
        </w:rPr>
      </w:pPr>
      <w:r w:rsidRPr="006B7F29">
        <w:rPr>
          <w:rFonts w:ascii="Times New Roman" w:hAnsi="Times New Roman" w:cs="Times New Roman"/>
          <w:bCs/>
          <w:sz w:val="28"/>
          <w:szCs w:val="28"/>
        </w:rPr>
        <w:t xml:space="preserve">Исполнение составило </w:t>
      </w:r>
      <w:r w:rsidR="006B7F29" w:rsidRPr="006B7F29">
        <w:rPr>
          <w:rFonts w:ascii="Times New Roman" w:hAnsi="Times New Roman" w:cs="Times New Roman"/>
          <w:bCs/>
          <w:sz w:val="28"/>
          <w:szCs w:val="28"/>
        </w:rPr>
        <w:t>65,9</w:t>
      </w:r>
      <w:r w:rsidR="00A937DF" w:rsidRPr="006B7F29">
        <w:rPr>
          <w:rFonts w:ascii="Times New Roman" w:hAnsi="Times New Roman" w:cs="Times New Roman"/>
          <w:bCs/>
          <w:sz w:val="28"/>
          <w:szCs w:val="28"/>
        </w:rPr>
        <w:t>% к годовому плану.</w:t>
      </w:r>
      <w:r w:rsidR="00A937DF" w:rsidRPr="006B7F29">
        <w:rPr>
          <w:rFonts w:ascii="Times New Roman" w:hAnsi="Times New Roman" w:cs="Times New Roman"/>
          <w:sz w:val="28"/>
          <w:szCs w:val="28"/>
        </w:rPr>
        <w:t xml:space="preserve"> </w:t>
      </w:r>
    </w:p>
    <w:p w:rsidR="00A937DF" w:rsidRPr="006B7F29" w:rsidRDefault="00A937DF" w:rsidP="00A937DF">
      <w:pPr>
        <w:ind w:firstLine="708"/>
        <w:jc w:val="both"/>
        <w:rPr>
          <w:rFonts w:ascii="Times New Roman" w:hAnsi="Times New Roman" w:cs="Times New Roman"/>
          <w:bCs/>
          <w:sz w:val="28"/>
          <w:szCs w:val="28"/>
        </w:rPr>
      </w:pPr>
      <w:r w:rsidRPr="006B7F29">
        <w:rPr>
          <w:rFonts w:ascii="Times New Roman" w:hAnsi="Times New Roman" w:cs="Times New Roman"/>
          <w:bCs/>
          <w:sz w:val="28"/>
          <w:szCs w:val="28"/>
        </w:rPr>
        <w:t xml:space="preserve">Финансирование производится в соответствии с </w:t>
      </w:r>
      <w:r w:rsidRPr="006B7F29">
        <w:rPr>
          <w:rFonts w:ascii="Times New Roman" w:hAnsi="Times New Roman" w:cs="Times New Roman"/>
          <w:sz w:val="28"/>
          <w:szCs w:val="28"/>
        </w:rPr>
        <w:t>муниципальной программой «Реализация полномочий в сфере управления и распоряжения собственностью городского округа Похвистнево» на 2013-2021 годы</w:t>
      </w:r>
      <w:r w:rsidR="006B7F29" w:rsidRPr="006B7F29">
        <w:rPr>
          <w:rFonts w:ascii="Times New Roman" w:hAnsi="Times New Roman" w:cs="Times New Roman"/>
          <w:sz w:val="28"/>
          <w:szCs w:val="28"/>
        </w:rPr>
        <w:t>», «Поддержка общественных инициатив граждан и социально-ориентированных некоммерческих организаций в городском округе Похвистнево на 2013-2021 годы»</w:t>
      </w:r>
      <w:r w:rsidRPr="006B7F29">
        <w:rPr>
          <w:rFonts w:ascii="Times New Roman" w:hAnsi="Times New Roman" w:cs="Times New Roman"/>
          <w:sz w:val="28"/>
          <w:szCs w:val="28"/>
        </w:rPr>
        <w:t>.</w:t>
      </w:r>
    </w:p>
    <w:p w:rsidR="00A937DF" w:rsidRPr="009F4D87" w:rsidRDefault="00A937DF" w:rsidP="00A937DF">
      <w:pPr>
        <w:ind w:firstLine="720"/>
        <w:jc w:val="both"/>
        <w:rPr>
          <w:rFonts w:ascii="Times New Roman" w:hAnsi="Times New Roman" w:cs="Times New Roman"/>
          <w:sz w:val="28"/>
          <w:szCs w:val="28"/>
        </w:rPr>
      </w:pPr>
      <w:r w:rsidRPr="009F4D87">
        <w:rPr>
          <w:rFonts w:ascii="Times New Roman" w:hAnsi="Times New Roman" w:cs="Times New Roman"/>
          <w:bCs/>
          <w:sz w:val="28"/>
          <w:szCs w:val="28"/>
        </w:rPr>
        <w:t>Оплачены</w:t>
      </w:r>
      <w:r w:rsidRPr="009F4D87">
        <w:rPr>
          <w:rFonts w:ascii="Times New Roman" w:hAnsi="Times New Roman" w:cs="Times New Roman"/>
          <w:sz w:val="28"/>
          <w:szCs w:val="28"/>
        </w:rPr>
        <w:t xml:space="preserve"> выполненные работы и оказанные услуги  на сумму  </w:t>
      </w:r>
      <w:r w:rsidR="006B7F29" w:rsidRPr="009F4D87">
        <w:rPr>
          <w:rFonts w:ascii="Times New Roman" w:hAnsi="Times New Roman" w:cs="Times New Roman"/>
          <w:sz w:val="28"/>
          <w:szCs w:val="28"/>
        </w:rPr>
        <w:t>2 367 398</w:t>
      </w:r>
      <w:r w:rsidRPr="009F4D87">
        <w:rPr>
          <w:rFonts w:ascii="Times New Roman" w:hAnsi="Times New Roman" w:cs="Times New Roman"/>
          <w:sz w:val="28"/>
          <w:szCs w:val="28"/>
        </w:rPr>
        <w:t>руб. в том числе:</w:t>
      </w:r>
    </w:p>
    <w:p w:rsidR="00A937DF" w:rsidRDefault="00A937DF" w:rsidP="00A937DF">
      <w:pPr>
        <w:ind w:firstLine="720"/>
        <w:jc w:val="both"/>
        <w:rPr>
          <w:rFonts w:ascii="Times New Roman" w:hAnsi="Times New Roman" w:cs="Times New Roman"/>
          <w:bCs/>
          <w:sz w:val="28"/>
          <w:szCs w:val="28"/>
        </w:rPr>
      </w:pPr>
      <w:r w:rsidRPr="009F4D87">
        <w:rPr>
          <w:rFonts w:ascii="Times New Roman" w:hAnsi="Times New Roman" w:cs="Times New Roman"/>
          <w:sz w:val="28"/>
          <w:szCs w:val="28"/>
          <w:shd w:val="clear" w:color="auto" w:fill="FFFFFF"/>
        </w:rPr>
        <w:t xml:space="preserve">- оплачены взносы на капитальный ремонт общего имущества многоквартирных домов, в части муниципальной собственности,  в сумме </w:t>
      </w:r>
      <w:r w:rsidR="006B7F29" w:rsidRPr="009F4D87">
        <w:rPr>
          <w:rFonts w:ascii="Times New Roman" w:hAnsi="Times New Roman" w:cs="Times New Roman"/>
          <w:sz w:val="28"/>
          <w:szCs w:val="28"/>
          <w:shd w:val="clear" w:color="auto" w:fill="FFFFFF"/>
        </w:rPr>
        <w:t>453 843</w:t>
      </w:r>
      <w:r w:rsidRPr="009F4D87">
        <w:rPr>
          <w:rFonts w:ascii="Times New Roman" w:hAnsi="Times New Roman" w:cs="Times New Roman"/>
          <w:sz w:val="28"/>
          <w:szCs w:val="28"/>
          <w:shd w:val="clear" w:color="auto" w:fill="FFFFFF"/>
        </w:rPr>
        <w:t xml:space="preserve"> руб.;</w:t>
      </w:r>
      <w:r w:rsidRPr="009F4D87">
        <w:rPr>
          <w:rFonts w:ascii="Times New Roman" w:hAnsi="Times New Roman" w:cs="Times New Roman"/>
          <w:bCs/>
          <w:sz w:val="28"/>
          <w:szCs w:val="28"/>
        </w:rPr>
        <w:t xml:space="preserve"> </w:t>
      </w:r>
    </w:p>
    <w:p w:rsidR="00A937DF" w:rsidRPr="009F4D87" w:rsidRDefault="00A937DF" w:rsidP="00A937DF">
      <w:pPr>
        <w:ind w:firstLine="720"/>
        <w:jc w:val="both"/>
        <w:rPr>
          <w:rFonts w:ascii="Times New Roman" w:hAnsi="Times New Roman" w:cs="Times New Roman"/>
          <w:bCs/>
          <w:sz w:val="28"/>
          <w:szCs w:val="28"/>
        </w:rPr>
      </w:pPr>
      <w:r w:rsidRPr="009F4D87">
        <w:rPr>
          <w:rFonts w:ascii="Times New Roman" w:hAnsi="Times New Roman" w:cs="Times New Roman"/>
          <w:bCs/>
          <w:sz w:val="28"/>
          <w:szCs w:val="28"/>
        </w:rPr>
        <w:t xml:space="preserve">- внесены ежеквартальные взносы  заказчика  в СРО в сумме </w:t>
      </w:r>
      <w:r w:rsidR="009F4D87" w:rsidRPr="009F4D87">
        <w:rPr>
          <w:rFonts w:ascii="Times New Roman" w:hAnsi="Times New Roman" w:cs="Times New Roman"/>
          <w:bCs/>
          <w:sz w:val="28"/>
          <w:szCs w:val="28"/>
        </w:rPr>
        <w:t>24</w:t>
      </w:r>
      <w:r w:rsidRPr="009F4D87">
        <w:rPr>
          <w:rFonts w:ascii="Times New Roman" w:hAnsi="Times New Roman" w:cs="Times New Roman"/>
          <w:bCs/>
          <w:sz w:val="28"/>
          <w:szCs w:val="28"/>
        </w:rPr>
        <w:t xml:space="preserve"> 000 руб.,  </w:t>
      </w:r>
    </w:p>
    <w:p w:rsidR="00A937DF" w:rsidRPr="009F4D87" w:rsidRDefault="00A937DF" w:rsidP="00A937DF">
      <w:pPr>
        <w:ind w:firstLine="720"/>
        <w:jc w:val="both"/>
        <w:rPr>
          <w:rFonts w:ascii="Times New Roman" w:hAnsi="Times New Roman" w:cs="Times New Roman"/>
          <w:bCs/>
          <w:sz w:val="28"/>
          <w:szCs w:val="28"/>
        </w:rPr>
      </w:pPr>
      <w:r w:rsidRPr="009F4D87">
        <w:rPr>
          <w:rFonts w:ascii="Times New Roman" w:hAnsi="Times New Roman" w:cs="Times New Roman"/>
          <w:bCs/>
          <w:sz w:val="28"/>
          <w:szCs w:val="28"/>
        </w:rPr>
        <w:t>- оплачены  налоги в сумме 1</w:t>
      </w:r>
      <w:r w:rsidR="009F4D87" w:rsidRPr="009F4D87">
        <w:rPr>
          <w:rFonts w:ascii="Times New Roman" w:hAnsi="Times New Roman" w:cs="Times New Roman"/>
          <w:bCs/>
          <w:sz w:val="28"/>
          <w:szCs w:val="28"/>
        </w:rPr>
        <w:t> 708 555</w:t>
      </w:r>
      <w:r w:rsidRPr="009F4D87">
        <w:rPr>
          <w:rFonts w:ascii="Times New Roman" w:hAnsi="Times New Roman" w:cs="Times New Roman"/>
          <w:bCs/>
          <w:sz w:val="28"/>
          <w:szCs w:val="28"/>
        </w:rPr>
        <w:t xml:space="preserve"> руб. в том числе налог на имущество   в сумме </w:t>
      </w:r>
      <w:r w:rsidR="009F4D87" w:rsidRPr="009F4D87">
        <w:rPr>
          <w:rFonts w:ascii="Times New Roman" w:hAnsi="Times New Roman" w:cs="Times New Roman"/>
          <w:bCs/>
          <w:sz w:val="28"/>
          <w:szCs w:val="28"/>
        </w:rPr>
        <w:t>47 397</w:t>
      </w:r>
      <w:r w:rsidRPr="009F4D87">
        <w:rPr>
          <w:rFonts w:ascii="Times New Roman" w:hAnsi="Times New Roman" w:cs="Times New Roman"/>
          <w:bCs/>
          <w:sz w:val="28"/>
          <w:szCs w:val="28"/>
        </w:rPr>
        <w:t xml:space="preserve"> руб., земельный налог в сумме 1</w:t>
      </w:r>
      <w:r w:rsidR="009F4D87" w:rsidRPr="009F4D87">
        <w:rPr>
          <w:rFonts w:ascii="Times New Roman" w:hAnsi="Times New Roman" w:cs="Times New Roman"/>
          <w:bCs/>
          <w:sz w:val="28"/>
          <w:szCs w:val="28"/>
        </w:rPr>
        <w:t> 661 158</w:t>
      </w:r>
      <w:r w:rsidRPr="009F4D87">
        <w:rPr>
          <w:rFonts w:ascii="Times New Roman" w:hAnsi="Times New Roman" w:cs="Times New Roman"/>
          <w:bCs/>
          <w:sz w:val="28"/>
          <w:szCs w:val="28"/>
        </w:rPr>
        <w:t>руб.</w:t>
      </w:r>
    </w:p>
    <w:p w:rsidR="009F4D87" w:rsidRPr="009F4D87" w:rsidRDefault="009F4D87" w:rsidP="00A937DF">
      <w:pPr>
        <w:ind w:firstLine="720"/>
        <w:jc w:val="both"/>
        <w:rPr>
          <w:rFonts w:ascii="Times New Roman" w:hAnsi="Times New Roman" w:cs="Times New Roman"/>
          <w:bCs/>
          <w:sz w:val="28"/>
          <w:szCs w:val="28"/>
        </w:rPr>
      </w:pPr>
      <w:r w:rsidRPr="009F4D87">
        <w:rPr>
          <w:rFonts w:ascii="Times New Roman" w:hAnsi="Times New Roman" w:cs="Times New Roman"/>
          <w:bCs/>
          <w:sz w:val="28"/>
          <w:szCs w:val="28"/>
        </w:rPr>
        <w:t>- оплачена страховая премия, страхования риска 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 в сумме 6 000 руб.</w:t>
      </w:r>
    </w:p>
    <w:p w:rsidR="00A937DF" w:rsidRPr="009F4D87" w:rsidRDefault="00A937DF" w:rsidP="00A937DF">
      <w:pPr>
        <w:ind w:firstLine="720"/>
        <w:jc w:val="both"/>
        <w:rPr>
          <w:rFonts w:ascii="Times New Roman" w:hAnsi="Times New Roman" w:cs="Times New Roman"/>
          <w:bCs/>
          <w:sz w:val="28"/>
          <w:szCs w:val="28"/>
        </w:rPr>
      </w:pPr>
      <w:r w:rsidRPr="009F4D87">
        <w:rPr>
          <w:rFonts w:ascii="Times New Roman" w:hAnsi="Times New Roman" w:cs="Times New Roman"/>
          <w:bCs/>
          <w:sz w:val="28"/>
          <w:szCs w:val="28"/>
        </w:rPr>
        <w:t xml:space="preserve">В рамках внепрограммных  мероприятий  произведена оплата судебных актов в сумме 125,0 тыс.руб. </w:t>
      </w:r>
      <w:r w:rsidR="009F4D87" w:rsidRPr="009F4D87">
        <w:rPr>
          <w:rFonts w:ascii="Times New Roman" w:hAnsi="Times New Roman" w:cs="Times New Roman"/>
          <w:bCs/>
          <w:sz w:val="28"/>
          <w:szCs w:val="28"/>
        </w:rPr>
        <w:t xml:space="preserve"> и оплачен административный штраф в сумме 50 000 руб.</w:t>
      </w:r>
    </w:p>
    <w:p w:rsidR="00A937DF" w:rsidRPr="00363A6F" w:rsidRDefault="00A937DF" w:rsidP="00A937DF">
      <w:pPr>
        <w:tabs>
          <w:tab w:val="left" w:pos="0"/>
          <w:tab w:val="left" w:pos="284"/>
          <w:tab w:val="left" w:pos="426"/>
          <w:tab w:val="left" w:pos="709"/>
          <w:tab w:val="left" w:pos="851"/>
        </w:tabs>
        <w:jc w:val="both"/>
        <w:rPr>
          <w:rFonts w:ascii="Times New Roman" w:hAnsi="Times New Roman" w:cs="Times New Roman"/>
          <w:b/>
          <w:bCs/>
          <w:sz w:val="28"/>
          <w:szCs w:val="28"/>
        </w:rPr>
      </w:pPr>
      <w:r w:rsidRPr="00363A6F">
        <w:rPr>
          <w:rFonts w:ascii="Times New Roman" w:hAnsi="Times New Roman" w:cs="Times New Roman"/>
          <w:b/>
          <w:bCs/>
          <w:sz w:val="28"/>
          <w:szCs w:val="28"/>
        </w:rPr>
        <w:t>Р</w:t>
      </w:r>
      <w:r w:rsidRPr="00363A6F">
        <w:rPr>
          <w:rFonts w:ascii="Times New Roman" w:hAnsi="Times New Roman" w:cs="Times New Roman"/>
          <w:b/>
          <w:bCs/>
          <w:vanish/>
          <w:sz w:val="28"/>
          <w:szCs w:val="28"/>
        </w:rPr>
        <w:t>Р</w:t>
      </w:r>
      <w:r w:rsidRPr="00363A6F">
        <w:rPr>
          <w:rFonts w:ascii="Times New Roman" w:hAnsi="Times New Roman" w:cs="Times New Roman"/>
          <w:b/>
          <w:bCs/>
          <w:sz w:val="28"/>
          <w:szCs w:val="28"/>
        </w:rPr>
        <w:t>аздел «Дорожное хозяйство».</w:t>
      </w:r>
    </w:p>
    <w:tbl>
      <w:tblPr>
        <w:tblStyle w:val="a7"/>
        <w:tblW w:w="10031" w:type="dxa"/>
        <w:tblLayout w:type="fixed"/>
        <w:tblLook w:val="04A0"/>
      </w:tblPr>
      <w:tblGrid>
        <w:gridCol w:w="5778"/>
        <w:gridCol w:w="1134"/>
        <w:gridCol w:w="1276"/>
        <w:gridCol w:w="992"/>
        <w:gridCol w:w="851"/>
      </w:tblGrid>
      <w:tr w:rsidR="00A937DF" w:rsidRPr="00363A6F" w:rsidTr="00363A6F">
        <w:trPr>
          <w:tblHeader/>
        </w:trPr>
        <w:tc>
          <w:tcPr>
            <w:tcW w:w="5778" w:type="dxa"/>
            <w:vMerge w:val="restart"/>
          </w:tcPr>
          <w:p w:rsidR="00A937DF" w:rsidRPr="00363A6F" w:rsidRDefault="00A937DF" w:rsidP="00A937DF">
            <w:pPr>
              <w:pStyle w:val="a8"/>
              <w:ind w:left="0"/>
              <w:jc w:val="center"/>
              <w:rPr>
                <w:rFonts w:ascii="Times New Roman" w:hAnsi="Times New Roman"/>
              </w:rPr>
            </w:pPr>
          </w:p>
          <w:p w:rsidR="00A937DF" w:rsidRPr="00363A6F" w:rsidRDefault="00A937DF" w:rsidP="00A937DF">
            <w:pPr>
              <w:pStyle w:val="a8"/>
              <w:ind w:left="0"/>
              <w:jc w:val="center"/>
              <w:rPr>
                <w:rFonts w:ascii="Times New Roman" w:hAnsi="Times New Roman"/>
              </w:rPr>
            </w:pPr>
            <w:r w:rsidRPr="00363A6F">
              <w:rPr>
                <w:rFonts w:ascii="Times New Roman" w:hAnsi="Times New Roman"/>
                <w:sz w:val="24"/>
                <w:szCs w:val="24"/>
              </w:rPr>
              <w:lastRenderedPageBreak/>
              <w:t>Показатель</w:t>
            </w:r>
          </w:p>
        </w:tc>
        <w:tc>
          <w:tcPr>
            <w:tcW w:w="2410" w:type="dxa"/>
            <w:gridSpan w:val="2"/>
            <w:vAlign w:val="center"/>
          </w:tcPr>
          <w:p w:rsidR="00A937DF" w:rsidRPr="00363A6F" w:rsidRDefault="00A937DF" w:rsidP="00A937DF">
            <w:pPr>
              <w:ind w:left="-108" w:right="-108"/>
              <w:jc w:val="center"/>
              <w:rPr>
                <w:rFonts w:ascii="Times New Roman" w:hAnsi="Times New Roman" w:cs="Times New Roman"/>
              </w:rPr>
            </w:pPr>
            <w:r w:rsidRPr="00363A6F">
              <w:rPr>
                <w:rFonts w:ascii="Times New Roman" w:hAnsi="Times New Roman" w:cs="Times New Roman"/>
              </w:rPr>
              <w:lastRenderedPageBreak/>
              <w:t>Источники финансирования, в т.ч.:</w:t>
            </w:r>
          </w:p>
        </w:tc>
        <w:tc>
          <w:tcPr>
            <w:tcW w:w="992" w:type="dxa"/>
            <w:vMerge w:val="restart"/>
            <w:vAlign w:val="center"/>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 xml:space="preserve">Освоение, тыс. </w:t>
            </w:r>
            <w:r w:rsidRPr="00363A6F">
              <w:rPr>
                <w:rFonts w:ascii="Times New Roman" w:hAnsi="Times New Roman" w:cs="Times New Roman"/>
              </w:rPr>
              <w:lastRenderedPageBreak/>
              <w:t>руб.</w:t>
            </w:r>
          </w:p>
        </w:tc>
        <w:tc>
          <w:tcPr>
            <w:tcW w:w="851" w:type="dxa"/>
            <w:vMerge w:val="restart"/>
            <w:vAlign w:val="center"/>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lastRenderedPageBreak/>
              <w:t>% освое-</w:t>
            </w:r>
            <w:r w:rsidRPr="00363A6F">
              <w:rPr>
                <w:rFonts w:ascii="Times New Roman" w:hAnsi="Times New Roman" w:cs="Times New Roman"/>
              </w:rPr>
              <w:lastRenderedPageBreak/>
              <w:t>ния</w:t>
            </w:r>
          </w:p>
        </w:tc>
      </w:tr>
      <w:tr w:rsidR="00A937DF" w:rsidRPr="00363A6F" w:rsidTr="00363A6F">
        <w:trPr>
          <w:tblHeader/>
        </w:trPr>
        <w:tc>
          <w:tcPr>
            <w:tcW w:w="5778" w:type="dxa"/>
            <w:vMerge/>
          </w:tcPr>
          <w:p w:rsidR="00A937DF" w:rsidRPr="00363A6F" w:rsidRDefault="00A937DF" w:rsidP="00A937DF">
            <w:pPr>
              <w:pStyle w:val="a8"/>
              <w:ind w:left="0"/>
              <w:jc w:val="center"/>
              <w:rPr>
                <w:rFonts w:ascii="Times New Roman" w:hAnsi="Times New Roman"/>
                <w:b/>
                <w:sz w:val="24"/>
                <w:szCs w:val="24"/>
              </w:rPr>
            </w:pPr>
          </w:p>
        </w:tc>
        <w:tc>
          <w:tcPr>
            <w:tcW w:w="1134" w:type="dxa"/>
            <w:vAlign w:val="center"/>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 xml:space="preserve">областной бюджет на 2019 г., </w:t>
            </w:r>
          </w:p>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тыс. руб.</w:t>
            </w:r>
          </w:p>
        </w:tc>
        <w:tc>
          <w:tcPr>
            <w:tcW w:w="1276" w:type="dxa"/>
            <w:vAlign w:val="center"/>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местный бюджета на 2019 г., тыс. руб.</w:t>
            </w:r>
          </w:p>
        </w:tc>
        <w:tc>
          <w:tcPr>
            <w:tcW w:w="992" w:type="dxa"/>
            <w:vMerge/>
            <w:vAlign w:val="center"/>
          </w:tcPr>
          <w:p w:rsidR="00A937DF" w:rsidRPr="00363A6F" w:rsidRDefault="00A937DF" w:rsidP="00A937DF">
            <w:pPr>
              <w:jc w:val="center"/>
              <w:rPr>
                <w:rFonts w:ascii="Times New Roman" w:hAnsi="Times New Roman" w:cs="Times New Roman"/>
              </w:rPr>
            </w:pPr>
          </w:p>
        </w:tc>
        <w:tc>
          <w:tcPr>
            <w:tcW w:w="851" w:type="dxa"/>
            <w:vMerge/>
          </w:tcPr>
          <w:p w:rsidR="00A937DF" w:rsidRPr="00363A6F" w:rsidRDefault="00A937DF" w:rsidP="00A937DF">
            <w:pPr>
              <w:jc w:val="center"/>
              <w:rPr>
                <w:rFonts w:ascii="Times New Roman" w:hAnsi="Times New Roman" w:cs="Times New Roman"/>
              </w:rPr>
            </w:pPr>
          </w:p>
        </w:tc>
      </w:tr>
      <w:tr w:rsidR="00A937DF" w:rsidRPr="00363A6F" w:rsidTr="00363A6F">
        <w:trPr>
          <w:trHeight w:val="275"/>
        </w:trPr>
        <w:tc>
          <w:tcPr>
            <w:tcW w:w="5778" w:type="dxa"/>
          </w:tcPr>
          <w:p w:rsidR="00A937DF" w:rsidRPr="00363A6F" w:rsidRDefault="00A937DF" w:rsidP="00A937DF">
            <w:pPr>
              <w:pStyle w:val="ad"/>
              <w:rPr>
                <w:rFonts w:ascii="Times New Roman" w:hAnsi="Times New Roman"/>
                <w:b/>
              </w:rPr>
            </w:pPr>
            <w:r w:rsidRPr="00363A6F">
              <w:rPr>
                <w:rFonts w:ascii="Times New Roman" w:hAnsi="Times New Roman"/>
                <w:b/>
              </w:rPr>
              <w:lastRenderedPageBreak/>
              <w:t>Дорожное хозяйство, в т.ч.</w:t>
            </w:r>
          </w:p>
        </w:tc>
        <w:tc>
          <w:tcPr>
            <w:tcW w:w="1134" w:type="dxa"/>
          </w:tcPr>
          <w:p w:rsidR="00A937DF" w:rsidRPr="00363A6F" w:rsidRDefault="00A937DF" w:rsidP="00A937DF">
            <w:pPr>
              <w:jc w:val="center"/>
              <w:rPr>
                <w:rFonts w:ascii="Times New Roman" w:hAnsi="Times New Roman" w:cs="Times New Roman"/>
                <w:b/>
              </w:rPr>
            </w:pPr>
            <w:r w:rsidRPr="00363A6F">
              <w:rPr>
                <w:rFonts w:ascii="Times New Roman" w:hAnsi="Times New Roman" w:cs="Times New Roman"/>
                <w:b/>
              </w:rPr>
              <w:t>81000,0</w:t>
            </w:r>
          </w:p>
        </w:tc>
        <w:tc>
          <w:tcPr>
            <w:tcW w:w="1276" w:type="dxa"/>
          </w:tcPr>
          <w:p w:rsidR="00A937DF" w:rsidRPr="00363A6F" w:rsidRDefault="00363A6F" w:rsidP="00363A6F">
            <w:pPr>
              <w:tabs>
                <w:tab w:val="center" w:pos="530"/>
              </w:tabs>
              <w:rPr>
                <w:rFonts w:ascii="Times New Roman" w:hAnsi="Times New Roman" w:cs="Times New Roman"/>
                <w:b/>
              </w:rPr>
            </w:pPr>
            <w:r w:rsidRPr="00363A6F">
              <w:rPr>
                <w:rFonts w:ascii="Times New Roman" w:hAnsi="Times New Roman" w:cs="Times New Roman"/>
                <w:b/>
              </w:rPr>
              <w:t>10440,605</w:t>
            </w:r>
            <w:r w:rsidR="00A937DF" w:rsidRPr="00363A6F">
              <w:rPr>
                <w:rFonts w:ascii="Times New Roman" w:hAnsi="Times New Roman" w:cs="Times New Roman"/>
                <w:b/>
              </w:rPr>
              <w:t xml:space="preserve"> </w:t>
            </w:r>
          </w:p>
        </w:tc>
        <w:tc>
          <w:tcPr>
            <w:tcW w:w="992" w:type="dxa"/>
          </w:tcPr>
          <w:p w:rsidR="00A937DF" w:rsidRPr="00363A6F" w:rsidRDefault="00363A6F" w:rsidP="00A937DF">
            <w:pPr>
              <w:jc w:val="center"/>
              <w:rPr>
                <w:rFonts w:ascii="Times New Roman" w:hAnsi="Times New Roman" w:cs="Times New Roman"/>
                <w:b/>
              </w:rPr>
            </w:pPr>
            <w:r w:rsidRPr="00363A6F">
              <w:rPr>
                <w:rFonts w:ascii="Times New Roman" w:hAnsi="Times New Roman" w:cs="Times New Roman"/>
                <w:b/>
              </w:rPr>
              <w:t>155,931</w:t>
            </w:r>
          </w:p>
        </w:tc>
        <w:tc>
          <w:tcPr>
            <w:tcW w:w="851" w:type="dxa"/>
          </w:tcPr>
          <w:p w:rsidR="00A937DF" w:rsidRPr="00363A6F" w:rsidRDefault="00363A6F" w:rsidP="00A937DF">
            <w:pPr>
              <w:jc w:val="center"/>
              <w:rPr>
                <w:rFonts w:ascii="Times New Roman" w:hAnsi="Times New Roman" w:cs="Times New Roman"/>
                <w:b/>
              </w:rPr>
            </w:pPr>
            <w:r w:rsidRPr="00363A6F">
              <w:rPr>
                <w:rFonts w:ascii="Times New Roman" w:hAnsi="Times New Roman" w:cs="Times New Roman"/>
                <w:b/>
              </w:rPr>
              <w:t>0,2</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Реконструкция автомобильной дороги общего пользования по ул. Мира от ул. Неверова до автотрассы Самара-Бугуруслан</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10225,0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1073,3</w:t>
            </w:r>
          </w:p>
        </w:tc>
        <w:tc>
          <w:tcPr>
            <w:tcW w:w="992" w:type="dxa"/>
          </w:tcPr>
          <w:p w:rsidR="00A937DF" w:rsidRPr="00363A6F" w:rsidRDefault="00363A6F" w:rsidP="00A937DF">
            <w:pPr>
              <w:jc w:val="center"/>
              <w:rPr>
                <w:rFonts w:ascii="Times New Roman" w:hAnsi="Times New Roman" w:cs="Times New Roman"/>
              </w:rPr>
            </w:pPr>
            <w:r w:rsidRPr="00363A6F">
              <w:rPr>
                <w:rFonts w:ascii="Times New Roman" w:hAnsi="Times New Roman" w:cs="Times New Roman"/>
              </w:rPr>
              <w:t>155,931</w:t>
            </w:r>
          </w:p>
        </w:tc>
        <w:tc>
          <w:tcPr>
            <w:tcW w:w="851" w:type="dxa"/>
          </w:tcPr>
          <w:p w:rsidR="00A937DF" w:rsidRPr="00363A6F" w:rsidRDefault="00363A6F" w:rsidP="00363A6F">
            <w:pPr>
              <w:jc w:val="center"/>
              <w:rPr>
                <w:rFonts w:ascii="Times New Roman" w:hAnsi="Times New Roman" w:cs="Times New Roman"/>
              </w:rPr>
            </w:pPr>
            <w:r w:rsidRPr="00363A6F">
              <w:rPr>
                <w:rFonts w:ascii="Times New Roman" w:hAnsi="Times New Roman" w:cs="Times New Roman"/>
              </w:rPr>
              <w:t>1,4</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автомобильной дороги общего пользования по ул. Мира от ул. Неверова до ул. Косогорная</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14480,25</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1520,026</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автомобильной дороги по ул. Революционная от дома № 102 до автомобильной дороги Нижнее Аверкино (до выезда из города)</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7721,46</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810,54</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автомобильной дороги по ул. Щербакова</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8213,331</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862,173</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автомобильной дороги по ул. Матросова от ул. Революционная до ул. Лермонтова</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7962,292</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835,821</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 xml:space="preserve">Ремонт автомобильной дороги по ул. Революционная от дома № 163 до дома №217 </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5619,149</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589,855</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автомобильной дороги по ул. Лермонтова от ул. Революционная до дома № 20</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11304,303</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1188,898</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дороги по ул. Газовиков</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6312,275</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662,614</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 xml:space="preserve">Ремонт грунтовых  дорог </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3161,94</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331,96</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 xml:space="preserve">Ремонт внутридворовых территорий МКД, проездов к дворовым территориям МКД </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6000,0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0,001</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Строительство участка сетей уличного освещения по ул. Сенная (от дома №1 до дома №8)</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167,496</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Проектирование объекта «Реконструкция автомобильной дороги общего пользования по ул. Мира от ул. Неверова до ул. Косогорная</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1200</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 xml:space="preserve">Ремонт водоотводной канавы по ул. Кооперативная от ул. Жуковского до Суходольного оврага </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1854,177</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тротуара по ул. А Васильева  (от ул. Лермонтова до ул. Паровозная)</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669,511</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Ремонт тротуара по ул. Неверова до дома №24 до СП «Детский сад «Лучики» ГБОЙ СОШ №7</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177,249</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r w:rsidR="00A937DF" w:rsidRPr="00363A6F" w:rsidTr="00363A6F">
        <w:trPr>
          <w:trHeight w:val="347"/>
        </w:trPr>
        <w:tc>
          <w:tcPr>
            <w:tcW w:w="5778" w:type="dxa"/>
          </w:tcPr>
          <w:p w:rsidR="00A937DF" w:rsidRPr="00363A6F" w:rsidRDefault="00A937DF" w:rsidP="00A937DF">
            <w:pPr>
              <w:jc w:val="both"/>
              <w:rPr>
                <w:rFonts w:ascii="Times New Roman" w:hAnsi="Times New Roman" w:cs="Times New Roman"/>
              </w:rPr>
            </w:pPr>
            <w:r w:rsidRPr="00363A6F">
              <w:rPr>
                <w:rFonts w:ascii="Times New Roman" w:hAnsi="Times New Roman" w:cs="Times New Roman"/>
              </w:rPr>
              <w:t>Отсыпка грунтовых дорог</w:t>
            </w:r>
          </w:p>
        </w:tc>
        <w:tc>
          <w:tcPr>
            <w:tcW w:w="1134"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1276"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1500,0</w:t>
            </w:r>
          </w:p>
        </w:tc>
        <w:tc>
          <w:tcPr>
            <w:tcW w:w="992"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c>
          <w:tcPr>
            <w:tcW w:w="851" w:type="dxa"/>
          </w:tcPr>
          <w:p w:rsidR="00A937DF" w:rsidRPr="00363A6F" w:rsidRDefault="00A937DF" w:rsidP="00A937DF">
            <w:pPr>
              <w:jc w:val="center"/>
              <w:rPr>
                <w:rFonts w:ascii="Times New Roman" w:hAnsi="Times New Roman" w:cs="Times New Roman"/>
              </w:rPr>
            </w:pPr>
            <w:r w:rsidRPr="00363A6F">
              <w:rPr>
                <w:rFonts w:ascii="Times New Roman" w:hAnsi="Times New Roman" w:cs="Times New Roman"/>
              </w:rPr>
              <w:t>0</w:t>
            </w:r>
          </w:p>
        </w:tc>
      </w:tr>
    </w:tbl>
    <w:p w:rsidR="00A937DF" w:rsidRPr="00363A6F" w:rsidRDefault="00A937DF" w:rsidP="00A937DF">
      <w:pPr>
        <w:tabs>
          <w:tab w:val="left" w:pos="284"/>
          <w:tab w:val="left" w:pos="426"/>
          <w:tab w:val="left" w:pos="709"/>
          <w:tab w:val="left" w:pos="851"/>
          <w:tab w:val="left" w:pos="993"/>
        </w:tabs>
        <w:ind w:firstLine="709"/>
        <w:jc w:val="both"/>
        <w:rPr>
          <w:rFonts w:ascii="Times New Roman" w:hAnsi="Times New Roman" w:cs="Times New Roman"/>
          <w:sz w:val="28"/>
          <w:szCs w:val="28"/>
        </w:rPr>
      </w:pPr>
      <w:r w:rsidRPr="00363A6F">
        <w:rPr>
          <w:rFonts w:ascii="Times New Roman" w:hAnsi="Times New Roman" w:cs="Times New Roman"/>
          <w:bCs/>
          <w:sz w:val="28"/>
          <w:szCs w:val="28"/>
        </w:rPr>
        <w:t>Исполнение составило  0</w:t>
      </w:r>
      <w:r w:rsidR="00363A6F" w:rsidRPr="00363A6F">
        <w:rPr>
          <w:rFonts w:ascii="Times New Roman" w:hAnsi="Times New Roman" w:cs="Times New Roman"/>
          <w:bCs/>
          <w:sz w:val="28"/>
          <w:szCs w:val="28"/>
        </w:rPr>
        <w:t>,2</w:t>
      </w:r>
      <w:r w:rsidRPr="00363A6F">
        <w:rPr>
          <w:rFonts w:ascii="Times New Roman" w:hAnsi="Times New Roman" w:cs="Times New Roman"/>
          <w:bCs/>
          <w:sz w:val="28"/>
          <w:szCs w:val="28"/>
        </w:rPr>
        <w:t xml:space="preserve">% к годовому плану, в т.ч. по областным средствам 0%,  по средствам городского округа  </w:t>
      </w:r>
      <w:r w:rsidR="00363A6F" w:rsidRPr="00363A6F">
        <w:rPr>
          <w:rFonts w:ascii="Times New Roman" w:hAnsi="Times New Roman" w:cs="Times New Roman"/>
          <w:bCs/>
          <w:sz w:val="28"/>
          <w:szCs w:val="28"/>
        </w:rPr>
        <w:t>1,8</w:t>
      </w:r>
      <w:r w:rsidRPr="00363A6F">
        <w:rPr>
          <w:rFonts w:ascii="Times New Roman" w:hAnsi="Times New Roman" w:cs="Times New Roman"/>
          <w:bCs/>
          <w:sz w:val="28"/>
          <w:szCs w:val="28"/>
        </w:rPr>
        <w:t>%.</w:t>
      </w:r>
      <w:r w:rsidRPr="00363A6F">
        <w:rPr>
          <w:rFonts w:ascii="Times New Roman" w:hAnsi="Times New Roman" w:cs="Times New Roman"/>
          <w:sz w:val="28"/>
          <w:szCs w:val="28"/>
        </w:rPr>
        <w:t xml:space="preserve"> </w:t>
      </w:r>
    </w:p>
    <w:p w:rsidR="00A937DF" w:rsidRDefault="00A937DF" w:rsidP="00A937DF">
      <w:pPr>
        <w:tabs>
          <w:tab w:val="left" w:pos="284"/>
          <w:tab w:val="left" w:pos="426"/>
          <w:tab w:val="left" w:pos="709"/>
          <w:tab w:val="left" w:pos="851"/>
          <w:tab w:val="left" w:pos="993"/>
        </w:tabs>
        <w:ind w:firstLine="709"/>
        <w:jc w:val="both"/>
        <w:rPr>
          <w:rFonts w:ascii="Times New Roman" w:hAnsi="Times New Roman" w:cs="Times New Roman"/>
          <w:sz w:val="28"/>
          <w:szCs w:val="28"/>
        </w:rPr>
      </w:pPr>
      <w:r w:rsidRPr="00363A6F">
        <w:rPr>
          <w:rFonts w:ascii="Times New Roman" w:hAnsi="Times New Roman" w:cs="Times New Roman"/>
          <w:bCs/>
          <w:sz w:val="28"/>
          <w:szCs w:val="28"/>
        </w:rPr>
        <w:t xml:space="preserve">Финансирование производится в соответствии с </w:t>
      </w:r>
      <w:r w:rsidRPr="00363A6F">
        <w:rPr>
          <w:rFonts w:ascii="Times New Roman" w:hAnsi="Times New Roman" w:cs="Times New Roman"/>
          <w:sz w:val="28"/>
          <w:szCs w:val="28"/>
        </w:rPr>
        <w:t>муниципальной  программой: «Комплексное развитие транспортной инфраструктуры и благоустройства территории  городского округа Похвистнево Самарской области» на 2016- 2021 годы. Подпрограмма 1. Развитие улично - дорожной сети.</w:t>
      </w:r>
    </w:p>
    <w:p w:rsidR="00C90F03" w:rsidRPr="00C90F03" w:rsidRDefault="00C90F03" w:rsidP="00C90F03">
      <w:pPr>
        <w:spacing w:line="276" w:lineRule="auto"/>
        <w:ind w:firstLine="720"/>
        <w:jc w:val="both"/>
        <w:rPr>
          <w:rFonts w:ascii="Times New Roman" w:hAnsi="Times New Roman" w:cs="Times New Roman"/>
          <w:sz w:val="28"/>
          <w:szCs w:val="28"/>
        </w:rPr>
      </w:pPr>
      <w:r w:rsidRPr="00C90F03">
        <w:rPr>
          <w:rFonts w:ascii="Times New Roman" w:hAnsi="Times New Roman" w:cs="Times New Roman"/>
          <w:sz w:val="28"/>
          <w:szCs w:val="28"/>
        </w:rPr>
        <w:t>Выполнены работы на сумму  4 807 319 руб., о</w:t>
      </w:r>
      <w:r w:rsidRPr="00C90F03">
        <w:rPr>
          <w:rFonts w:ascii="Times New Roman" w:hAnsi="Times New Roman" w:cs="Times New Roman"/>
          <w:bCs/>
          <w:color w:val="000000"/>
          <w:sz w:val="28"/>
          <w:szCs w:val="28"/>
        </w:rPr>
        <w:t>плачены на сумму 155 931руб.</w:t>
      </w:r>
    </w:p>
    <w:p w:rsidR="00C90F03" w:rsidRPr="00C90F03" w:rsidRDefault="00C90F03" w:rsidP="00C90F03">
      <w:pPr>
        <w:ind w:firstLine="708"/>
        <w:jc w:val="both"/>
        <w:rPr>
          <w:rFonts w:ascii="Times New Roman" w:hAnsi="Times New Roman" w:cs="Times New Roman"/>
          <w:sz w:val="28"/>
          <w:szCs w:val="28"/>
        </w:rPr>
      </w:pPr>
      <w:r w:rsidRPr="00C90F03">
        <w:rPr>
          <w:rFonts w:ascii="Times New Roman" w:hAnsi="Times New Roman" w:cs="Times New Roman"/>
          <w:sz w:val="28"/>
          <w:szCs w:val="28"/>
        </w:rPr>
        <w:t>в том числе выполнены работы:</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xml:space="preserve">- реконструкция автомобильной дороги общего пользования по ул. Мира от ул. Неверова до автотрассы Самара-Бугуруслан, выполнены работы по усилению  слоя  дорожной одежды – 300 м²; ремонт тротуаров – 650 м²; укрепление откосов – 13231,22 м², на сумму 1 641 382руб., оплачены работы в </w:t>
      </w:r>
      <w:r w:rsidRPr="00C90F03">
        <w:rPr>
          <w:rFonts w:ascii="Times New Roman" w:hAnsi="Times New Roman" w:cs="Times New Roman"/>
          <w:sz w:val="28"/>
          <w:szCs w:val="28"/>
        </w:rPr>
        <w:lastRenderedPageBreak/>
        <w:t>сумме 155 931 руб. за счет средств местного бюджета, средства областного бюджета в бюджет городского округа не поступили.</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ремонт автомобильной дороги по ул. Мира от ул. Неверова до ул. Косогорная – снятие деформированного асфальтобетона дорожной одежды – 5100 м².</w:t>
      </w:r>
      <w:r>
        <w:rPr>
          <w:rFonts w:ascii="Times New Roman" w:hAnsi="Times New Roman" w:cs="Times New Roman"/>
          <w:sz w:val="28"/>
          <w:szCs w:val="28"/>
        </w:rPr>
        <w:t xml:space="preserve"> на</w:t>
      </w:r>
      <w:r w:rsidRPr="00C90F03">
        <w:rPr>
          <w:rFonts w:ascii="Times New Roman" w:hAnsi="Times New Roman" w:cs="Times New Roman"/>
          <w:sz w:val="28"/>
          <w:szCs w:val="28"/>
        </w:rPr>
        <w:t xml:space="preserve"> сумму  612 750руб.,  работы не оплачены.</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ремонт автомобильной дороги по ул. Щербакова – снятие деформированного асфальтобетона дорожной одежды - 2791 м2, уширение проезжей части  887 м² на сумму  946 550руб.,  работы не оплачены.</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ремонт автомобильной дороги по ул. Лермонтова от ул. Революционная до дома №20 –снятие деформированного асфальтобетона дорожной одежды- 9805 м²</w:t>
      </w:r>
      <w:r>
        <w:rPr>
          <w:rFonts w:ascii="Times New Roman" w:hAnsi="Times New Roman" w:cs="Times New Roman"/>
          <w:sz w:val="28"/>
          <w:szCs w:val="28"/>
        </w:rPr>
        <w:t xml:space="preserve"> на</w:t>
      </w:r>
      <w:r w:rsidRPr="00C90F03">
        <w:rPr>
          <w:rFonts w:ascii="Times New Roman" w:hAnsi="Times New Roman" w:cs="Times New Roman"/>
          <w:sz w:val="28"/>
          <w:szCs w:val="28"/>
        </w:rPr>
        <w:t xml:space="preserve"> сумму  889 213руб.,  работы не оплачены.</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ремонт автомобильной дороги по ул. Революционная от дома №163  до дома №217 –снятие деформированного асфальтобетона дорожной одежды 8489,2 м²</w:t>
      </w:r>
      <w:r>
        <w:rPr>
          <w:rFonts w:ascii="Times New Roman" w:hAnsi="Times New Roman" w:cs="Times New Roman"/>
          <w:sz w:val="28"/>
          <w:szCs w:val="28"/>
        </w:rPr>
        <w:t xml:space="preserve"> </w:t>
      </w:r>
      <w:r w:rsidRPr="00C90F03">
        <w:rPr>
          <w:rFonts w:ascii="Times New Roman" w:hAnsi="Times New Roman" w:cs="Times New Roman"/>
          <w:sz w:val="28"/>
          <w:szCs w:val="28"/>
        </w:rPr>
        <w:t>на сумму  717 425руб.,  работы не оплачены.</w:t>
      </w:r>
    </w:p>
    <w:p w:rsidR="00C90F03" w:rsidRPr="00C90F03" w:rsidRDefault="00C90F03" w:rsidP="00C90F03">
      <w:pPr>
        <w:pStyle w:val="a9"/>
        <w:ind w:firstLine="709"/>
        <w:jc w:val="both"/>
        <w:rPr>
          <w:szCs w:val="28"/>
        </w:rPr>
      </w:pPr>
      <w:r w:rsidRPr="00C90F03">
        <w:rPr>
          <w:szCs w:val="28"/>
        </w:rPr>
        <w:t>- строительство участков сетей уличного освещения по ул.Сенная (от дома №1 до дома №8). Установлено 2 светильника, 6 железобетонных опор, подвешено 145,35 метров самонесущих изолированных проводов на сумму 163 308руб.</w:t>
      </w:r>
      <w:r w:rsidRPr="00C90F03">
        <w:rPr>
          <w:color w:val="000000"/>
          <w:szCs w:val="28"/>
        </w:rPr>
        <w:t>(работы не оплачены)</w:t>
      </w:r>
    </w:p>
    <w:p w:rsidR="00C90F03" w:rsidRPr="00C90F03" w:rsidRDefault="00C90F03" w:rsidP="00C90F03">
      <w:pPr>
        <w:pStyle w:val="a9"/>
        <w:ind w:firstLine="709"/>
        <w:jc w:val="both"/>
        <w:rPr>
          <w:szCs w:val="28"/>
        </w:rPr>
      </w:pPr>
      <w:r w:rsidRPr="00C90F03">
        <w:rPr>
          <w:szCs w:val="28"/>
        </w:rPr>
        <w:t>- ремонт тротуара по ул. Неверова от дома №24 до СП «Детский сад «Лучики» ГБОУ СОШ №7» установлено 104,5 бортовых камня, положено 4,9266 т асфальтобетонной смеси</w:t>
      </w:r>
      <w:r>
        <w:rPr>
          <w:szCs w:val="28"/>
        </w:rPr>
        <w:t xml:space="preserve"> </w:t>
      </w:r>
      <w:r w:rsidRPr="00C90F03">
        <w:rPr>
          <w:szCs w:val="28"/>
        </w:rPr>
        <w:t>на сумму 186 418руб.</w:t>
      </w:r>
      <w:r w:rsidR="000B1B96">
        <w:rPr>
          <w:szCs w:val="28"/>
        </w:rPr>
        <w:t xml:space="preserve"> </w:t>
      </w:r>
      <w:r w:rsidRPr="00C90F03">
        <w:rPr>
          <w:color w:val="000000"/>
          <w:szCs w:val="28"/>
        </w:rPr>
        <w:t>(работы не оплачены)</w:t>
      </w:r>
    </w:p>
    <w:p w:rsidR="00363A6F" w:rsidRPr="00C90F03" w:rsidRDefault="00363A6F" w:rsidP="00A937DF">
      <w:pPr>
        <w:tabs>
          <w:tab w:val="left" w:pos="284"/>
          <w:tab w:val="left" w:pos="426"/>
          <w:tab w:val="left" w:pos="709"/>
          <w:tab w:val="left" w:pos="851"/>
          <w:tab w:val="left" w:pos="993"/>
        </w:tabs>
        <w:ind w:firstLine="709"/>
        <w:jc w:val="both"/>
        <w:rPr>
          <w:rFonts w:ascii="Times New Roman" w:hAnsi="Times New Roman" w:cs="Times New Roman"/>
          <w:sz w:val="28"/>
          <w:szCs w:val="28"/>
        </w:rPr>
      </w:pPr>
    </w:p>
    <w:p w:rsidR="00C90F03" w:rsidRPr="00C90F03" w:rsidRDefault="00A937DF" w:rsidP="00C90F03">
      <w:pPr>
        <w:jc w:val="both"/>
        <w:rPr>
          <w:rFonts w:ascii="Times New Roman" w:hAnsi="Times New Roman" w:cs="Times New Roman"/>
          <w:b/>
          <w:bCs/>
          <w:sz w:val="28"/>
          <w:szCs w:val="28"/>
        </w:rPr>
      </w:pPr>
      <w:r w:rsidRPr="00C90F03">
        <w:rPr>
          <w:rFonts w:ascii="Times New Roman" w:hAnsi="Times New Roman" w:cs="Times New Roman"/>
          <w:b/>
          <w:bCs/>
          <w:sz w:val="28"/>
          <w:szCs w:val="28"/>
        </w:rPr>
        <w:t>Раздел «Жилищное хозяйство».</w:t>
      </w: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275"/>
        <w:gridCol w:w="709"/>
      </w:tblGrid>
      <w:tr w:rsidR="00C90F03" w:rsidRPr="00C90F03" w:rsidTr="000B1B96">
        <w:trPr>
          <w:tblHeader/>
        </w:trPr>
        <w:tc>
          <w:tcPr>
            <w:tcW w:w="5070"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Показатель</w:t>
            </w:r>
          </w:p>
        </w:tc>
        <w:tc>
          <w:tcPr>
            <w:tcW w:w="1417" w:type="dxa"/>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Из областного бюджета на 2019г.,</w:t>
            </w:r>
          </w:p>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тыс. руб.</w:t>
            </w:r>
          </w:p>
        </w:tc>
        <w:tc>
          <w:tcPr>
            <w:tcW w:w="1418"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Из местного бюджета на 2019г., тыс. руб.</w:t>
            </w:r>
          </w:p>
        </w:tc>
        <w:tc>
          <w:tcPr>
            <w:tcW w:w="1275"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Освоение, тыс. руб.</w:t>
            </w:r>
          </w:p>
        </w:tc>
        <w:tc>
          <w:tcPr>
            <w:tcW w:w="709" w:type="dxa"/>
          </w:tcPr>
          <w:p w:rsidR="00C90F03" w:rsidRPr="00C90F03" w:rsidRDefault="00C90F03" w:rsidP="00C90F03">
            <w:pPr>
              <w:jc w:val="center"/>
              <w:rPr>
                <w:rFonts w:ascii="Times New Roman" w:hAnsi="Times New Roman" w:cs="Times New Roman"/>
              </w:rPr>
            </w:pPr>
          </w:p>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 освоения</w:t>
            </w:r>
          </w:p>
        </w:tc>
      </w:tr>
      <w:tr w:rsidR="00C90F03" w:rsidRPr="00C90F03" w:rsidTr="000B1B96">
        <w:trPr>
          <w:trHeight w:val="70"/>
          <w:tblHeader/>
        </w:trPr>
        <w:tc>
          <w:tcPr>
            <w:tcW w:w="5070" w:type="dxa"/>
            <w:vAlign w:val="center"/>
          </w:tcPr>
          <w:p w:rsidR="00C90F03" w:rsidRPr="00C90F03" w:rsidRDefault="00C90F03" w:rsidP="00C90F03">
            <w:pPr>
              <w:jc w:val="both"/>
              <w:rPr>
                <w:rFonts w:ascii="Times New Roman" w:hAnsi="Times New Roman" w:cs="Times New Roman"/>
                <w:b/>
              </w:rPr>
            </w:pPr>
            <w:r w:rsidRPr="00C90F03">
              <w:rPr>
                <w:rFonts w:ascii="Times New Roman" w:hAnsi="Times New Roman" w:cs="Times New Roman"/>
                <w:b/>
              </w:rPr>
              <w:t xml:space="preserve">Жилищное хозяйство. </w:t>
            </w:r>
          </w:p>
        </w:tc>
        <w:tc>
          <w:tcPr>
            <w:tcW w:w="1417" w:type="dxa"/>
            <w:vAlign w:val="center"/>
          </w:tcPr>
          <w:p w:rsidR="00C90F03" w:rsidRPr="00C90F03" w:rsidRDefault="00C90F03" w:rsidP="00C90F03">
            <w:pPr>
              <w:jc w:val="center"/>
              <w:rPr>
                <w:rFonts w:ascii="Times New Roman" w:hAnsi="Times New Roman" w:cs="Times New Roman"/>
                <w:b/>
              </w:rPr>
            </w:pPr>
            <w:r w:rsidRPr="00C90F03">
              <w:rPr>
                <w:rFonts w:ascii="Times New Roman" w:hAnsi="Times New Roman" w:cs="Times New Roman"/>
                <w:b/>
              </w:rPr>
              <w:t>99639,965</w:t>
            </w:r>
          </w:p>
        </w:tc>
        <w:tc>
          <w:tcPr>
            <w:tcW w:w="1418" w:type="dxa"/>
            <w:vAlign w:val="center"/>
          </w:tcPr>
          <w:p w:rsidR="00C90F03" w:rsidRPr="00C90F03" w:rsidRDefault="00C90F03" w:rsidP="00C90F03">
            <w:pPr>
              <w:jc w:val="center"/>
              <w:rPr>
                <w:rFonts w:ascii="Times New Roman" w:hAnsi="Times New Roman" w:cs="Times New Roman"/>
                <w:b/>
              </w:rPr>
            </w:pPr>
            <w:r w:rsidRPr="00C90F03">
              <w:rPr>
                <w:rFonts w:ascii="Times New Roman" w:hAnsi="Times New Roman" w:cs="Times New Roman"/>
                <w:b/>
              </w:rPr>
              <w:t>7177,151</w:t>
            </w:r>
          </w:p>
        </w:tc>
        <w:tc>
          <w:tcPr>
            <w:tcW w:w="1275" w:type="dxa"/>
            <w:vAlign w:val="center"/>
          </w:tcPr>
          <w:p w:rsidR="00C90F03" w:rsidRPr="00C90F03" w:rsidRDefault="00C90F03" w:rsidP="00C90F03">
            <w:pPr>
              <w:jc w:val="center"/>
              <w:rPr>
                <w:rFonts w:ascii="Times New Roman" w:hAnsi="Times New Roman" w:cs="Times New Roman"/>
                <w:b/>
              </w:rPr>
            </w:pPr>
            <w:r w:rsidRPr="00C90F03">
              <w:rPr>
                <w:rFonts w:ascii="Times New Roman" w:hAnsi="Times New Roman" w:cs="Times New Roman"/>
                <w:b/>
              </w:rPr>
              <w:t>92,947</w:t>
            </w:r>
          </w:p>
        </w:tc>
        <w:tc>
          <w:tcPr>
            <w:tcW w:w="709" w:type="dxa"/>
          </w:tcPr>
          <w:p w:rsidR="00C90F03" w:rsidRPr="00C90F03" w:rsidRDefault="00C90F03" w:rsidP="00C90F03">
            <w:pPr>
              <w:jc w:val="center"/>
              <w:rPr>
                <w:rFonts w:ascii="Times New Roman" w:hAnsi="Times New Roman" w:cs="Times New Roman"/>
                <w:b/>
              </w:rPr>
            </w:pPr>
            <w:r w:rsidRPr="00C90F03">
              <w:rPr>
                <w:rFonts w:ascii="Times New Roman" w:hAnsi="Times New Roman" w:cs="Times New Roman"/>
                <w:b/>
              </w:rPr>
              <w:t>0,09</w:t>
            </w:r>
          </w:p>
        </w:tc>
      </w:tr>
      <w:tr w:rsidR="00C90F03" w:rsidRPr="00C90F03" w:rsidTr="000B1B96">
        <w:trPr>
          <w:trHeight w:val="70"/>
          <w:tblHeader/>
        </w:trPr>
        <w:tc>
          <w:tcPr>
            <w:tcW w:w="5070" w:type="dxa"/>
            <w:vAlign w:val="center"/>
          </w:tcPr>
          <w:p w:rsidR="00C90F03" w:rsidRPr="00C90F03" w:rsidRDefault="00C90F03" w:rsidP="00C90F03">
            <w:pPr>
              <w:jc w:val="both"/>
              <w:rPr>
                <w:rFonts w:ascii="Times New Roman" w:hAnsi="Times New Roman" w:cs="Times New Roman"/>
              </w:rPr>
            </w:pPr>
            <w:r w:rsidRPr="00C90F03">
              <w:rPr>
                <w:rFonts w:ascii="Times New Roman" w:hAnsi="Times New Roman" w:cs="Times New Roman"/>
              </w:rPr>
              <w:t xml:space="preserve">Ремонт квартиры № 14 по ул. Бережкова,49 </w:t>
            </w:r>
          </w:p>
        </w:tc>
        <w:tc>
          <w:tcPr>
            <w:tcW w:w="1417"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1418"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97,0</w:t>
            </w:r>
          </w:p>
        </w:tc>
        <w:tc>
          <w:tcPr>
            <w:tcW w:w="1275"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92,947</w:t>
            </w:r>
          </w:p>
        </w:tc>
        <w:tc>
          <w:tcPr>
            <w:tcW w:w="709"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95,8</w:t>
            </w:r>
          </w:p>
        </w:tc>
      </w:tr>
      <w:tr w:rsidR="00C90F03" w:rsidRPr="00C90F03" w:rsidTr="000B1B96">
        <w:trPr>
          <w:trHeight w:val="70"/>
          <w:tblHeader/>
        </w:trPr>
        <w:tc>
          <w:tcPr>
            <w:tcW w:w="5070" w:type="dxa"/>
            <w:vAlign w:val="center"/>
          </w:tcPr>
          <w:p w:rsidR="00C90F03" w:rsidRPr="00C90F03" w:rsidRDefault="00C90F03" w:rsidP="00C90F03">
            <w:pPr>
              <w:jc w:val="both"/>
              <w:rPr>
                <w:rFonts w:ascii="Times New Roman" w:hAnsi="Times New Roman" w:cs="Times New Roman"/>
              </w:rPr>
            </w:pPr>
            <w:r w:rsidRPr="00C90F03">
              <w:rPr>
                <w:rFonts w:ascii="Times New Roman" w:hAnsi="Times New Roman" w:cs="Times New Roman"/>
              </w:rPr>
              <w:t xml:space="preserve">Внесение изменений в Генеральный план  и Правила землепользования и застройки городского округа Похвистнево  </w:t>
            </w:r>
          </w:p>
        </w:tc>
        <w:tc>
          <w:tcPr>
            <w:tcW w:w="1417"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1418"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1820,942</w:t>
            </w:r>
          </w:p>
        </w:tc>
        <w:tc>
          <w:tcPr>
            <w:tcW w:w="1275"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709"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r>
      <w:tr w:rsidR="00C90F03" w:rsidRPr="00C90F03" w:rsidTr="000B1B96">
        <w:trPr>
          <w:trHeight w:val="70"/>
          <w:tblHeader/>
        </w:trPr>
        <w:tc>
          <w:tcPr>
            <w:tcW w:w="5070" w:type="dxa"/>
            <w:vAlign w:val="center"/>
          </w:tcPr>
          <w:p w:rsidR="00C90F03" w:rsidRPr="00C90F03" w:rsidRDefault="00C90F03" w:rsidP="00C90F03">
            <w:pPr>
              <w:jc w:val="both"/>
              <w:rPr>
                <w:rFonts w:ascii="Times New Roman" w:hAnsi="Times New Roman" w:cs="Times New Roman"/>
              </w:rPr>
            </w:pPr>
            <w:r w:rsidRPr="00C90F03">
              <w:rPr>
                <w:rFonts w:ascii="Times New Roman" w:hAnsi="Times New Roman" w:cs="Times New Roman"/>
              </w:rPr>
              <w:t xml:space="preserve">Оказание услуг по проектированию объекта «Восстановление балкона в муниципальной квартире №9,расположенной в жилом доме №7 по ул. Ленинградская города Похвистнево </w:t>
            </w:r>
          </w:p>
        </w:tc>
        <w:tc>
          <w:tcPr>
            <w:tcW w:w="1417"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1418"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15,0</w:t>
            </w:r>
          </w:p>
        </w:tc>
        <w:tc>
          <w:tcPr>
            <w:tcW w:w="1275"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709"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r>
      <w:tr w:rsidR="00C90F03" w:rsidRPr="00C90F03" w:rsidTr="000B1B96">
        <w:trPr>
          <w:trHeight w:val="70"/>
          <w:tblHeader/>
        </w:trPr>
        <w:tc>
          <w:tcPr>
            <w:tcW w:w="5070" w:type="dxa"/>
            <w:vAlign w:val="center"/>
          </w:tcPr>
          <w:p w:rsidR="00C90F03" w:rsidRPr="00C90F03" w:rsidRDefault="00C90F03" w:rsidP="00C90F03">
            <w:pPr>
              <w:jc w:val="both"/>
              <w:rPr>
                <w:rFonts w:ascii="Times New Roman" w:hAnsi="Times New Roman" w:cs="Times New Roman"/>
              </w:rPr>
            </w:pPr>
            <w:r w:rsidRPr="00C90F03">
              <w:rPr>
                <w:rFonts w:ascii="Times New Roman" w:hAnsi="Times New Roman" w:cs="Times New Roman"/>
              </w:rPr>
              <w:t xml:space="preserve">Приобретение жилых помещений в муниципальную собственность в целях исполнения муниципальной адресной программы «Переселение граждан из аварийного жилищного фонда, признанного таковым до 01 января 2017 года» до 2022 года    </w:t>
            </w:r>
          </w:p>
        </w:tc>
        <w:tc>
          <w:tcPr>
            <w:tcW w:w="1417"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19704,858</w:t>
            </w:r>
          </w:p>
        </w:tc>
        <w:tc>
          <w:tcPr>
            <w:tcW w:w="1418"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1037,098</w:t>
            </w:r>
          </w:p>
        </w:tc>
        <w:tc>
          <w:tcPr>
            <w:tcW w:w="1275"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709"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r>
      <w:tr w:rsidR="00C90F03" w:rsidRPr="00C90F03" w:rsidTr="000B1B96">
        <w:trPr>
          <w:trHeight w:val="70"/>
          <w:tblHeader/>
        </w:trPr>
        <w:tc>
          <w:tcPr>
            <w:tcW w:w="5070" w:type="dxa"/>
            <w:vAlign w:val="center"/>
          </w:tcPr>
          <w:p w:rsidR="00C90F03" w:rsidRPr="00C90F03" w:rsidRDefault="00C90F03" w:rsidP="00C90F03">
            <w:pPr>
              <w:jc w:val="both"/>
              <w:rPr>
                <w:rFonts w:ascii="Times New Roman" w:hAnsi="Times New Roman" w:cs="Times New Roman"/>
              </w:rPr>
            </w:pPr>
            <w:r w:rsidRPr="00C90F03">
              <w:rPr>
                <w:rFonts w:ascii="Times New Roman" w:hAnsi="Times New Roman" w:cs="Times New Roman"/>
              </w:rPr>
              <w:t xml:space="preserve">Приобретение жилых помещений у застройщика в муниципальную собственность в целях исполнения муниципальной адресной программы «Переселение граждан из аварийного жилищного фонда, признанного таковым до 01 января 2017 года» до 2022 года    </w:t>
            </w:r>
          </w:p>
        </w:tc>
        <w:tc>
          <w:tcPr>
            <w:tcW w:w="1417"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79935,107</w:t>
            </w:r>
          </w:p>
        </w:tc>
        <w:tc>
          <w:tcPr>
            <w:tcW w:w="1418"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4207,111</w:t>
            </w:r>
          </w:p>
        </w:tc>
        <w:tc>
          <w:tcPr>
            <w:tcW w:w="1275"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c>
          <w:tcPr>
            <w:tcW w:w="709" w:type="dxa"/>
            <w:vAlign w:val="center"/>
          </w:tcPr>
          <w:p w:rsidR="00C90F03" w:rsidRPr="00C90F03" w:rsidRDefault="00C90F03" w:rsidP="00C90F03">
            <w:pPr>
              <w:jc w:val="center"/>
              <w:rPr>
                <w:rFonts w:ascii="Times New Roman" w:hAnsi="Times New Roman" w:cs="Times New Roman"/>
              </w:rPr>
            </w:pPr>
            <w:r w:rsidRPr="00C90F03">
              <w:rPr>
                <w:rFonts w:ascii="Times New Roman" w:hAnsi="Times New Roman" w:cs="Times New Roman"/>
              </w:rPr>
              <w:t>0</w:t>
            </w:r>
          </w:p>
        </w:tc>
      </w:tr>
    </w:tbl>
    <w:p w:rsidR="00AA3E02" w:rsidRDefault="00AA3E02" w:rsidP="00C90F03">
      <w:pPr>
        <w:ind w:firstLine="708"/>
        <w:jc w:val="both"/>
        <w:rPr>
          <w:rFonts w:ascii="Times New Roman" w:hAnsi="Times New Roman" w:cs="Times New Roman"/>
          <w:bCs/>
          <w:color w:val="000000"/>
          <w:sz w:val="28"/>
          <w:szCs w:val="28"/>
        </w:rPr>
      </w:pPr>
    </w:p>
    <w:p w:rsidR="00C90F03" w:rsidRPr="00C90F03" w:rsidRDefault="00C90F03" w:rsidP="00C90F03">
      <w:pPr>
        <w:ind w:firstLine="708"/>
        <w:jc w:val="both"/>
        <w:rPr>
          <w:rFonts w:ascii="Times New Roman" w:hAnsi="Times New Roman" w:cs="Times New Roman"/>
          <w:bCs/>
          <w:sz w:val="28"/>
          <w:szCs w:val="28"/>
        </w:rPr>
      </w:pPr>
      <w:r w:rsidRPr="00C90F03">
        <w:rPr>
          <w:rFonts w:ascii="Times New Roman" w:hAnsi="Times New Roman" w:cs="Times New Roman"/>
          <w:bCs/>
          <w:color w:val="000000"/>
          <w:sz w:val="28"/>
          <w:szCs w:val="28"/>
        </w:rPr>
        <w:lastRenderedPageBreak/>
        <w:t>И</w:t>
      </w:r>
      <w:r w:rsidRPr="00C90F03">
        <w:rPr>
          <w:rFonts w:ascii="Times New Roman" w:hAnsi="Times New Roman" w:cs="Times New Roman"/>
          <w:bCs/>
          <w:sz w:val="28"/>
          <w:szCs w:val="28"/>
        </w:rPr>
        <w:t xml:space="preserve">сполнение составило 0,1 % к годовому плану, в т.ч. по областным средствам 0%, по средствам </w:t>
      </w:r>
      <w:r w:rsidRPr="00C90F03">
        <w:rPr>
          <w:rFonts w:ascii="Times New Roman" w:hAnsi="Times New Roman" w:cs="Times New Roman"/>
          <w:color w:val="000000"/>
          <w:sz w:val="28"/>
          <w:szCs w:val="28"/>
        </w:rPr>
        <w:t>фонда содействия реформированию ЖКХ 0</w:t>
      </w:r>
      <w:r w:rsidRPr="00C90F03">
        <w:rPr>
          <w:rFonts w:ascii="Times New Roman" w:hAnsi="Times New Roman" w:cs="Times New Roman"/>
          <w:bCs/>
          <w:sz w:val="28"/>
          <w:szCs w:val="28"/>
        </w:rPr>
        <w:t>%, по средствам городского округа  1,3%..</w:t>
      </w:r>
    </w:p>
    <w:p w:rsidR="00C90F03" w:rsidRPr="00C90F03" w:rsidRDefault="00C90F03" w:rsidP="00C90F03">
      <w:pPr>
        <w:jc w:val="both"/>
        <w:rPr>
          <w:rFonts w:ascii="Times New Roman" w:hAnsi="Times New Roman" w:cs="Times New Roman"/>
          <w:bCs/>
          <w:color w:val="000000"/>
          <w:sz w:val="28"/>
          <w:szCs w:val="28"/>
        </w:rPr>
      </w:pPr>
      <w:r w:rsidRPr="00C90F03">
        <w:rPr>
          <w:rFonts w:ascii="Times New Roman" w:hAnsi="Times New Roman" w:cs="Times New Roman"/>
          <w:bCs/>
          <w:sz w:val="28"/>
          <w:szCs w:val="28"/>
        </w:rPr>
        <w:tab/>
        <w:t>Финансирование производится в соответствии</w:t>
      </w:r>
      <w:r w:rsidRPr="00C90F03">
        <w:rPr>
          <w:rFonts w:ascii="Times New Roman" w:hAnsi="Times New Roman" w:cs="Times New Roman"/>
          <w:bCs/>
          <w:color w:val="000000"/>
          <w:sz w:val="28"/>
          <w:szCs w:val="28"/>
        </w:rPr>
        <w:t xml:space="preserve"> с муниципальной  программой  "Стимулирование развития жилищного строительства в  городском      округе Похвистнево  на 2016-2020 годы» и муниципальной адресной программой городского округа Похвистнево Самарской области  «Переселение  граждан из аварийного жилищного фонда, признанного таковым до 1 января 2017 года» до 2022 года.</w:t>
      </w:r>
    </w:p>
    <w:p w:rsidR="00C90F03" w:rsidRPr="00C90F03" w:rsidRDefault="00C90F03" w:rsidP="00C90F03">
      <w:pPr>
        <w:spacing w:line="276" w:lineRule="auto"/>
        <w:ind w:firstLine="720"/>
        <w:jc w:val="both"/>
        <w:rPr>
          <w:rFonts w:ascii="Times New Roman" w:hAnsi="Times New Roman" w:cs="Times New Roman"/>
          <w:sz w:val="28"/>
          <w:szCs w:val="28"/>
        </w:rPr>
      </w:pPr>
      <w:r w:rsidRPr="00C90F03">
        <w:rPr>
          <w:rFonts w:ascii="Times New Roman" w:hAnsi="Times New Roman" w:cs="Times New Roman"/>
          <w:bCs/>
          <w:color w:val="000000"/>
          <w:sz w:val="28"/>
          <w:szCs w:val="28"/>
        </w:rPr>
        <w:t>В</w:t>
      </w:r>
      <w:r w:rsidRPr="00C90F03">
        <w:rPr>
          <w:rFonts w:ascii="Times New Roman" w:hAnsi="Times New Roman" w:cs="Times New Roman"/>
          <w:sz w:val="28"/>
          <w:szCs w:val="28"/>
        </w:rPr>
        <w:t>ыполнены  работы и оказаны услуги  на сумму  107947руб., о</w:t>
      </w:r>
      <w:r w:rsidRPr="00C90F03">
        <w:rPr>
          <w:rFonts w:ascii="Times New Roman" w:hAnsi="Times New Roman" w:cs="Times New Roman"/>
          <w:bCs/>
          <w:color w:val="000000"/>
          <w:sz w:val="28"/>
          <w:szCs w:val="28"/>
        </w:rPr>
        <w:t>плачены</w:t>
      </w:r>
      <w:r w:rsidRPr="00C90F03">
        <w:rPr>
          <w:rFonts w:ascii="Times New Roman" w:hAnsi="Times New Roman" w:cs="Times New Roman"/>
          <w:sz w:val="28"/>
          <w:szCs w:val="28"/>
        </w:rPr>
        <w:t xml:space="preserve"> на сумму 92947руб. в том числе:</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выполнены и оплачены работы по ремонту муниципальной квартиры №14 по ул. Бережкова,49 в том числе, ремонт полов и  стен лоджии 4,9м², ремонт пола и  потолка  30,9м², замена сантехнического оборудования - 4 ед. на сумму 92947руб.;</w:t>
      </w:r>
    </w:p>
    <w:p w:rsidR="00C90F03" w:rsidRPr="00C90F03" w:rsidRDefault="00C90F03" w:rsidP="00C90F03">
      <w:pPr>
        <w:ind w:firstLine="709"/>
        <w:jc w:val="both"/>
        <w:rPr>
          <w:rFonts w:ascii="Times New Roman" w:hAnsi="Times New Roman" w:cs="Times New Roman"/>
          <w:sz w:val="28"/>
          <w:szCs w:val="28"/>
        </w:rPr>
      </w:pPr>
      <w:r w:rsidRPr="00C90F03">
        <w:rPr>
          <w:rFonts w:ascii="Times New Roman" w:hAnsi="Times New Roman" w:cs="Times New Roman"/>
          <w:sz w:val="28"/>
          <w:szCs w:val="28"/>
        </w:rPr>
        <w:t>- оказаны услуги по проектированию объекта «Восстановление балкона в муниципальной квартире №9,многоквартирного жилого дома №7 по ул. Ленинградская» на сумму 15 000руб. (услуги не оплачены).</w:t>
      </w:r>
    </w:p>
    <w:p w:rsidR="00AA3E02" w:rsidRDefault="00AA3E02" w:rsidP="00A937DF">
      <w:pPr>
        <w:spacing w:line="276" w:lineRule="auto"/>
        <w:jc w:val="both"/>
        <w:rPr>
          <w:rFonts w:ascii="Times New Roman" w:hAnsi="Times New Roman" w:cs="Times New Roman"/>
          <w:b/>
          <w:bCs/>
          <w:sz w:val="28"/>
          <w:szCs w:val="28"/>
        </w:rPr>
      </w:pPr>
    </w:p>
    <w:p w:rsidR="00A937DF" w:rsidRPr="000B1B96" w:rsidRDefault="00A937DF" w:rsidP="00A937DF">
      <w:pPr>
        <w:spacing w:line="276" w:lineRule="auto"/>
        <w:jc w:val="both"/>
        <w:rPr>
          <w:rFonts w:ascii="Times New Roman" w:hAnsi="Times New Roman" w:cs="Times New Roman"/>
          <w:b/>
          <w:bCs/>
          <w:sz w:val="28"/>
          <w:szCs w:val="28"/>
        </w:rPr>
      </w:pPr>
      <w:r w:rsidRPr="000B1B96">
        <w:rPr>
          <w:rFonts w:ascii="Times New Roman" w:hAnsi="Times New Roman" w:cs="Times New Roman"/>
          <w:b/>
          <w:bCs/>
          <w:sz w:val="28"/>
          <w:szCs w:val="28"/>
        </w:rPr>
        <w:t>Раздел «Коммунальное хозяйство».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4"/>
        <w:gridCol w:w="1559"/>
        <w:gridCol w:w="1416"/>
        <w:gridCol w:w="1275"/>
        <w:gridCol w:w="722"/>
      </w:tblGrid>
      <w:tr w:rsidR="006E107C" w:rsidRPr="00125E6F" w:rsidTr="000B1B96">
        <w:trPr>
          <w:trHeight w:val="1230"/>
          <w:tblHeader/>
        </w:trPr>
        <w:tc>
          <w:tcPr>
            <w:tcW w:w="4634"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Показатель</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 xml:space="preserve">Из областного бюджета на 2019г., </w:t>
            </w:r>
          </w:p>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тыс. руб.</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Из местного бюджета на 2019г., тыс. руб.</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Освое-ние, тыс. руб.</w:t>
            </w:r>
          </w:p>
        </w:tc>
        <w:tc>
          <w:tcPr>
            <w:tcW w:w="722" w:type="dxa"/>
          </w:tcPr>
          <w:p w:rsidR="006E107C" w:rsidRPr="000B1B96" w:rsidRDefault="006E107C" w:rsidP="006E107C">
            <w:pPr>
              <w:jc w:val="center"/>
              <w:rPr>
                <w:rFonts w:ascii="Times New Roman" w:hAnsi="Times New Roman" w:cs="Times New Roman"/>
              </w:rPr>
            </w:pPr>
          </w:p>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 освое-ния</w:t>
            </w:r>
          </w:p>
        </w:tc>
      </w:tr>
      <w:tr w:rsidR="006E107C" w:rsidRPr="00C84662" w:rsidTr="000B1B96">
        <w:trPr>
          <w:trHeight w:val="166"/>
          <w:tblHeader/>
        </w:trPr>
        <w:tc>
          <w:tcPr>
            <w:tcW w:w="4634" w:type="dxa"/>
            <w:vAlign w:val="center"/>
          </w:tcPr>
          <w:p w:rsidR="006E107C" w:rsidRPr="000B1B96" w:rsidRDefault="006E107C" w:rsidP="006E107C">
            <w:pPr>
              <w:jc w:val="both"/>
              <w:rPr>
                <w:rFonts w:ascii="Times New Roman" w:hAnsi="Times New Roman" w:cs="Times New Roman"/>
                <w:b/>
              </w:rPr>
            </w:pPr>
            <w:r w:rsidRPr="000B1B96">
              <w:rPr>
                <w:rFonts w:ascii="Times New Roman" w:hAnsi="Times New Roman" w:cs="Times New Roman"/>
                <w:b/>
              </w:rPr>
              <w:t>Предусмотрено бюджетных средств, всего  по статье «Коммунальное хозяйство»</w:t>
            </w:r>
          </w:p>
        </w:tc>
        <w:tc>
          <w:tcPr>
            <w:tcW w:w="1559" w:type="dxa"/>
            <w:vAlign w:val="center"/>
          </w:tcPr>
          <w:p w:rsidR="006E107C" w:rsidRPr="000B1B96" w:rsidRDefault="006E107C" w:rsidP="006E107C">
            <w:pPr>
              <w:jc w:val="center"/>
              <w:rPr>
                <w:rFonts w:ascii="Times New Roman" w:hAnsi="Times New Roman" w:cs="Times New Roman"/>
                <w:b/>
              </w:rPr>
            </w:pPr>
            <w:r w:rsidRPr="000B1B96">
              <w:rPr>
                <w:rFonts w:ascii="Times New Roman" w:hAnsi="Times New Roman" w:cs="Times New Roman"/>
                <w:b/>
              </w:rPr>
              <w:t>32971,0</w:t>
            </w:r>
          </w:p>
        </w:tc>
        <w:tc>
          <w:tcPr>
            <w:tcW w:w="1416" w:type="dxa"/>
            <w:vAlign w:val="center"/>
          </w:tcPr>
          <w:p w:rsidR="006E107C" w:rsidRPr="000B1B96" w:rsidRDefault="006E107C" w:rsidP="006E107C">
            <w:pPr>
              <w:jc w:val="center"/>
              <w:rPr>
                <w:rFonts w:ascii="Times New Roman" w:hAnsi="Times New Roman" w:cs="Times New Roman"/>
                <w:b/>
              </w:rPr>
            </w:pPr>
            <w:r w:rsidRPr="000B1B96">
              <w:rPr>
                <w:rFonts w:ascii="Times New Roman" w:hAnsi="Times New Roman" w:cs="Times New Roman"/>
                <w:b/>
              </w:rPr>
              <w:t>6537,191</w:t>
            </w:r>
          </w:p>
        </w:tc>
        <w:tc>
          <w:tcPr>
            <w:tcW w:w="1275" w:type="dxa"/>
            <w:vAlign w:val="center"/>
          </w:tcPr>
          <w:p w:rsidR="006E107C" w:rsidRPr="000B1B96" w:rsidRDefault="006E107C" w:rsidP="006E107C">
            <w:pPr>
              <w:jc w:val="center"/>
              <w:rPr>
                <w:rFonts w:ascii="Times New Roman" w:hAnsi="Times New Roman" w:cs="Times New Roman"/>
                <w:b/>
              </w:rPr>
            </w:pPr>
            <w:r w:rsidRPr="000B1B96">
              <w:rPr>
                <w:rFonts w:ascii="Times New Roman" w:hAnsi="Times New Roman" w:cs="Times New Roman"/>
                <w:b/>
              </w:rPr>
              <w:t>396,264</w:t>
            </w:r>
          </w:p>
        </w:tc>
        <w:tc>
          <w:tcPr>
            <w:tcW w:w="722" w:type="dxa"/>
            <w:vAlign w:val="center"/>
          </w:tcPr>
          <w:p w:rsidR="006E107C" w:rsidRPr="000B1B96" w:rsidRDefault="006E107C" w:rsidP="006E107C">
            <w:pPr>
              <w:jc w:val="center"/>
              <w:rPr>
                <w:rFonts w:ascii="Times New Roman" w:hAnsi="Times New Roman" w:cs="Times New Roman"/>
                <w:b/>
              </w:rPr>
            </w:pPr>
            <w:r w:rsidRPr="000B1B96">
              <w:rPr>
                <w:rFonts w:ascii="Times New Roman" w:hAnsi="Times New Roman" w:cs="Times New Roman"/>
                <w:b/>
              </w:rPr>
              <w:t>1,0</w:t>
            </w:r>
          </w:p>
        </w:tc>
      </w:tr>
      <w:tr w:rsidR="006E107C" w:rsidRPr="007D251A" w:rsidTr="000B1B96">
        <w:trPr>
          <w:trHeight w:val="166"/>
          <w:tblHeader/>
        </w:trPr>
        <w:tc>
          <w:tcPr>
            <w:tcW w:w="4634" w:type="dxa"/>
            <w:vAlign w:val="center"/>
          </w:tcPr>
          <w:p w:rsidR="006E107C" w:rsidRPr="000B1B96" w:rsidRDefault="006E107C" w:rsidP="006E107C">
            <w:pPr>
              <w:jc w:val="both"/>
              <w:rPr>
                <w:rFonts w:ascii="Times New Roman" w:hAnsi="Times New Roman" w:cs="Times New Roman"/>
              </w:rPr>
            </w:pPr>
            <w:r w:rsidRPr="000B1B96">
              <w:rPr>
                <w:rFonts w:ascii="Times New Roman" w:hAnsi="Times New Roman" w:cs="Times New Roman"/>
              </w:rPr>
              <w:t>Оказание услуг по вывозу ЖБО</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161,2</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39,916</w:t>
            </w:r>
          </w:p>
        </w:tc>
        <w:tc>
          <w:tcPr>
            <w:tcW w:w="722"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24,8</w:t>
            </w:r>
          </w:p>
        </w:tc>
      </w:tr>
      <w:tr w:rsidR="006E107C" w:rsidTr="000B1B96">
        <w:trPr>
          <w:trHeight w:val="166"/>
          <w:tblHeader/>
        </w:trPr>
        <w:tc>
          <w:tcPr>
            <w:tcW w:w="4634" w:type="dxa"/>
            <w:vAlign w:val="center"/>
          </w:tcPr>
          <w:p w:rsidR="006E107C" w:rsidRPr="000B1B96" w:rsidRDefault="006E107C" w:rsidP="006E107C">
            <w:pPr>
              <w:jc w:val="both"/>
              <w:rPr>
                <w:rFonts w:ascii="Times New Roman" w:hAnsi="Times New Roman" w:cs="Times New Roman"/>
              </w:rPr>
            </w:pPr>
            <w:r w:rsidRPr="000B1B96">
              <w:rPr>
                <w:rFonts w:ascii="Times New Roman" w:hAnsi="Times New Roman" w:cs="Times New Roman"/>
              </w:rPr>
              <w:t>Оказание населению услуг бани по тарифам, установленным  Администрацией г.о. Похвистнево</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739,58</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332,348</w:t>
            </w:r>
          </w:p>
        </w:tc>
        <w:tc>
          <w:tcPr>
            <w:tcW w:w="722"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44,9</w:t>
            </w:r>
          </w:p>
        </w:tc>
      </w:tr>
      <w:tr w:rsidR="006E107C" w:rsidRPr="007D251A" w:rsidTr="000B1B96">
        <w:trPr>
          <w:trHeight w:val="166"/>
          <w:tblHeader/>
        </w:trPr>
        <w:tc>
          <w:tcPr>
            <w:tcW w:w="4634" w:type="dxa"/>
            <w:vAlign w:val="center"/>
          </w:tcPr>
          <w:p w:rsidR="006E107C" w:rsidRPr="000B1B96" w:rsidRDefault="006E107C" w:rsidP="006E107C">
            <w:pPr>
              <w:jc w:val="both"/>
              <w:rPr>
                <w:rFonts w:ascii="Times New Roman" w:hAnsi="Times New Roman" w:cs="Times New Roman"/>
              </w:rPr>
            </w:pPr>
            <w:r w:rsidRPr="000B1B96">
              <w:rPr>
                <w:rFonts w:ascii="Times New Roman" w:hAnsi="Times New Roman" w:cs="Times New Roman"/>
              </w:rPr>
              <w:t xml:space="preserve">Корректировка проектно-сметной документации по объекту  «Проектирование и строительство очистных сооружений канализации городского округа Похвистнево Самарской области»  </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1773,0</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722"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r>
      <w:tr w:rsidR="006E107C" w:rsidTr="000B1B96">
        <w:trPr>
          <w:trHeight w:val="166"/>
          <w:tblHeader/>
        </w:trPr>
        <w:tc>
          <w:tcPr>
            <w:tcW w:w="4634" w:type="dxa"/>
            <w:vAlign w:val="center"/>
          </w:tcPr>
          <w:p w:rsidR="006E107C" w:rsidRPr="000B1B96" w:rsidRDefault="006E107C" w:rsidP="006E107C">
            <w:pPr>
              <w:jc w:val="both"/>
              <w:rPr>
                <w:rFonts w:ascii="Times New Roman" w:hAnsi="Times New Roman" w:cs="Times New Roman"/>
              </w:rPr>
            </w:pPr>
            <w:r w:rsidRPr="000B1B96">
              <w:rPr>
                <w:rFonts w:ascii="Times New Roman" w:hAnsi="Times New Roman" w:cs="Times New Roman"/>
              </w:rPr>
              <w:t xml:space="preserve">Проверка достоверности определения сметной стоимости выполнения работ по корректировке проектно-сметной документации объекта «Проектирование и строительство очистных сооружений канализации городского округа Похвистнево    </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200</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722"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r>
      <w:tr w:rsidR="006E107C" w:rsidTr="000B1B96">
        <w:trPr>
          <w:trHeight w:val="1853"/>
          <w:tblHeader/>
        </w:trPr>
        <w:tc>
          <w:tcPr>
            <w:tcW w:w="4634" w:type="dxa"/>
            <w:vAlign w:val="center"/>
          </w:tcPr>
          <w:p w:rsidR="006E107C" w:rsidRPr="000B1B96" w:rsidRDefault="006E107C" w:rsidP="006E107C">
            <w:pPr>
              <w:jc w:val="both"/>
              <w:rPr>
                <w:rFonts w:ascii="Times New Roman" w:hAnsi="Times New Roman" w:cs="Times New Roman"/>
              </w:rPr>
            </w:pPr>
            <w:r w:rsidRPr="000B1B96">
              <w:rPr>
                <w:rFonts w:ascii="Times New Roman" w:hAnsi="Times New Roman" w:cs="Times New Roman"/>
              </w:rPr>
              <w:t>Проверка достоверности определения сметной стоимости выполнения работ по корректировке проектно-изыскательских работ по объекту «Проектирование и строительство очистных сооружений канализации городского округа Похвистнево</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24</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24</w:t>
            </w:r>
          </w:p>
        </w:tc>
        <w:tc>
          <w:tcPr>
            <w:tcW w:w="722"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r>
      <w:tr w:rsidR="006E107C" w:rsidRPr="007D251A" w:rsidTr="000B1B96">
        <w:trPr>
          <w:trHeight w:val="166"/>
          <w:tblHeader/>
        </w:trPr>
        <w:tc>
          <w:tcPr>
            <w:tcW w:w="4634" w:type="dxa"/>
            <w:vAlign w:val="center"/>
          </w:tcPr>
          <w:p w:rsidR="006E107C" w:rsidRPr="000B1B96" w:rsidRDefault="006E107C" w:rsidP="006E107C">
            <w:pPr>
              <w:jc w:val="both"/>
              <w:rPr>
                <w:rFonts w:ascii="Times New Roman" w:hAnsi="Times New Roman" w:cs="Times New Roman"/>
              </w:rPr>
            </w:pPr>
            <w:r w:rsidRPr="000B1B96">
              <w:rPr>
                <w:rFonts w:ascii="Times New Roman" w:hAnsi="Times New Roman" w:cs="Times New Roman"/>
              </w:rPr>
              <w:lastRenderedPageBreak/>
              <w:t>Проектирование, расширение и реконструкция водозабора «Западный» городского округа Похвистнево (1 очередь  Уличные водопроводные сети)</w:t>
            </w:r>
          </w:p>
        </w:tc>
        <w:tc>
          <w:tcPr>
            <w:tcW w:w="1559"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32970,7</w:t>
            </w:r>
          </w:p>
        </w:tc>
        <w:tc>
          <w:tcPr>
            <w:tcW w:w="1416"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4138,661</w:t>
            </w:r>
          </w:p>
        </w:tc>
        <w:tc>
          <w:tcPr>
            <w:tcW w:w="1275"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c>
          <w:tcPr>
            <w:tcW w:w="722" w:type="dxa"/>
            <w:vAlign w:val="center"/>
          </w:tcPr>
          <w:p w:rsidR="006E107C" w:rsidRPr="000B1B96" w:rsidRDefault="006E107C" w:rsidP="006E107C">
            <w:pPr>
              <w:jc w:val="center"/>
              <w:rPr>
                <w:rFonts w:ascii="Times New Roman" w:hAnsi="Times New Roman" w:cs="Times New Roman"/>
              </w:rPr>
            </w:pPr>
            <w:r w:rsidRPr="000B1B96">
              <w:rPr>
                <w:rFonts w:ascii="Times New Roman" w:hAnsi="Times New Roman" w:cs="Times New Roman"/>
              </w:rPr>
              <w:t>0</w:t>
            </w:r>
          </w:p>
        </w:tc>
      </w:tr>
    </w:tbl>
    <w:p w:rsidR="00A937DF" w:rsidRDefault="00A937DF" w:rsidP="00A937DF">
      <w:pPr>
        <w:tabs>
          <w:tab w:val="left" w:pos="284"/>
          <w:tab w:val="left" w:pos="426"/>
          <w:tab w:val="left" w:pos="709"/>
          <w:tab w:val="left" w:pos="851"/>
          <w:tab w:val="left" w:pos="993"/>
        </w:tabs>
        <w:ind w:firstLine="709"/>
        <w:jc w:val="both"/>
        <w:rPr>
          <w:bCs/>
          <w:sz w:val="28"/>
          <w:szCs w:val="28"/>
        </w:rPr>
      </w:pPr>
    </w:p>
    <w:p w:rsidR="006E107C" w:rsidRPr="006E107C" w:rsidRDefault="006E107C" w:rsidP="006E107C">
      <w:pPr>
        <w:tabs>
          <w:tab w:val="left" w:pos="284"/>
          <w:tab w:val="left" w:pos="426"/>
          <w:tab w:val="left" w:pos="709"/>
          <w:tab w:val="left" w:pos="851"/>
          <w:tab w:val="left" w:pos="993"/>
        </w:tabs>
        <w:ind w:firstLine="709"/>
        <w:jc w:val="both"/>
        <w:rPr>
          <w:rFonts w:ascii="Times New Roman" w:hAnsi="Times New Roman" w:cs="Times New Roman"/>
          <w:sz w:val="28"/>
          <w:szCs w:val="28"/>
        </w:rPr>
      </w:pPr>
      <w:r w:rsidRPr="006E107C">
        <w:rPr>
          <w:rFonts w:ascii="Times New Roman" w:hAnsi="Times New Roman" w:cs="Times New Roman"/>
          <w:bCs/>
          <w:sz w:val="28"/>
          <w:szCs w:val="28"/>
        </w:rPr>
        <w:t>Исполнение составило  1,0% к годовому плану, в т.ч. по областным средствам 0%,  по средствам городского округа  5,6%.</w:t>
      </w:r>
    </w:p>
    <w:p w:rsidR="006E107C" w:rsidRPr="006E107C" w:rsidRDefault="006E107C" w:rsidP="006E107C">
      <w:pPr>
        <w:jc w:val="both"/>
        <w:rPr>
          <w:rFonts w:ascii="Times New Roman" w:hAnsi="Times New Roman" w:cs="Times New Roman"/>
          <w:b/>
          <w:bCs/>
          <w:color w:val="000000"/>
          <w:sz w:val="28"/>
          <w:szCs w:val="28"/>
        </w:rPr>
      </w:pPr>
      <w:r w:rsidRPr="006E107C">
        <w:rPr>
          <w:rFonts w:ascii="Times New Roman" w:hAnsi="Times New Roman" w:cs="Times New Roman"/>
          <w:sz w:val="28"/>
          <w:szCs w:val="28"/>
        </w:rPr>
        <w:tab/>
      </w:r>
      <w:r w:rsidRPr="006E107C">
        <w:rPr>
          <w:rFonts w:ascii="Times New Roman" w:hAnsi="Times New Roman" w:cs="Times New Roman"/>
          <w:bCs/>
          <w:sz w:val="28"/>
          <w:szCs w:val="28"/>
        </w:rPr>
        <w:t>Финансирование производится в соответствии</w:t>
      </w:r>
      <w:r w:rsidRPr="006E107C">
        <w:rPr>
          <w:rFonts w:ascii="Times New Roman" w:hAnsi="Times New Roman" w:cs="Times New Roman"/>
          <w:bCs/>
          <w:color w:val="000000"/>
          <w:sz w:val="28"/>
          <w:szCs w:val="28"/>
        </w:rPr>
        <w:t xml:space="preserve"> с муниципальными  программами: </w:t>
      </w:r>
      <w:r w:rsidRPr="006E107C">
        <w:rPr>
          <w:rFonts w:ascii="Times New Roman" w:hAnsi="Times New Roman" w:cs="Times New Roman"/>
          <w:color w:val="000000"/>
          <w:sz w:val="28"/>
          <w:szCs w:val="28"/>
        </w:rPr>
        <w:t>«Развитие систем коммунальной инфраструктуры на территории городского округа  Похвистнево на 2014-2021 годы»,"Комплексное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2. «</w:t>
      </w:r>
      <w:r w:rsidRPr="006E107C">
        <w:rPr>
          <w:rFonts w:ascii="Times New Roman" w:hAnsi="Times New Roman" w:cs="Times New Roman"/>
          <w:bCs/>
          <w:sz w:val="28"/>
          <w:szCs w:val="28"/>
        </w:rPr>
        <w:t xml:space="preserve">Благоустройство территории городского округа Похвистнево» и </w:t>
      </w:r>
      <w:r w:rsidRPr="006E107C">
        <w:rPr>
          <w:rFonts w:ascii="Times New Roman" w:hAnsi="Times New Roman" w:cs="Times New Roman"/>
          <w:bCs/>
          <w:color w:val="000000"/>
          <w:sz w:val="28"/>
          <w:szCs w:val="28"/>
        </w:rPr>
        <w:t xml:space="preserve">«Стимулирование развития жилищного строительства в городском округе Похвистнево Самарской области» на 2016-2021 годы. </w:t>
      </w:r>
    </w:p>
    <w:p w:rsidR="006E107C" w:rsidRPr="006E107C" w:rsidRDefault="006E107C" w:rsidP="006E107C">
      <w:pPr>
        <w:ind w:firstLine="720"/>
        <w:jc w:val="both"/>
        <w:rPr>
          <w:rFonts w:ascii="Times New Roman" w:hAnsi="Times New Roman" w:cs="Times New Roman"/>
          <w:sz w:val="28"/>
          <w:szCs w:val="28"/>
        </w:rPr>
      </w:pPr>
      <w:r w:rsidRPr="006E107C">
        <w:rPr>
          <w:rFonts w:ascii="Times New Roman" w:hAnsi="Times New Roman" w:cs="Times New Roman"/>
          <w:sz w:val="28"/>
          <w:szCs w:val="28"/>
        </w:rPr>
        <w:t>Выполненные работы и оказаны услуги на сумму 434 095руб., о</w:t>
      </w:r>
      <w:r w:rsidRPr="006E107C">
        <w:rPr>
          <w:rFonts w:ascii="Times New Roman" w:hAnsi="Times New Roman" w:cs="Times New Roman"/>
          <w:bCs/>
          <w:color w:val="000000"/>
          <w:sz w:val="28"/>
          <w:szCs w:val="28"/>
        </w:rPr>
        <w:t>плачены</w:t>
      </w:r>
      <w:r w:rsidRPr="006E107C">
        <w:rPr>
          <w:rFonts w:ascii="Times New Roman" w:hAnsi="Times New Roman" w:cs="Times New Roman"/>
          <w:sz w:val="28"/>
          <w:szCs w:val="28"/>
        </w:rPr>
        <w:t xml:space="preserve"> на сумму  396264руб. в том числе:</w:t>
      </w:r>
    </w:p>
    <w:p w:rsidR="006E107C" w:rsidRPr="006E107C" w:rsidRDefault="006E107C" w:rsidP="006E107C">
      <w:pPr>
        <w:ind w:firstLine="708"/>
        <w:jc w:val="both"/>
        <w:rPr>
          <w:rFonts w:ascii="Times New Roman" w:hAnsi="Times New Roman" w:cs="Times New Roman"/>
          <w:bCs/>
          <w:sz w:val="28"/>
          <w:szCs w:val="28"/>
        </w:rPr>
      </w:pPr>
      <w:r w:rsidRPr="006E107C">
        <w:rPr>
          <w:rFonts w:ascii="Times New Roman" w:hAnsi="Times New Roman" w:cs="Times New Roman"/>
          <w:bCs/>
          <w:sz w:val="28"/>
          <w:szCs w:val="28"/>
        </w:rPr>
        <w:t xml:space="preserve">• В рамках муниципальной программы </w:t>
      </w:r>
      <w:r w:rsidRPr="006E107C">
        <w:rPr>
          <w:rFonts w:ascii="Times New Roman" w:hAnsi="Times New Roman" w:cs="Times New Roman"/>
          <w:sz w:val="28"/>
          <w:szCs w:val="28"/>
        </w:rPr>
        <w:t>«</w:t>
      </w:r>
      <w:r w:rsidRPr="006E107C">
        <w:rPr>
          <w:rFonts w:ascii="Times New Roman" w:hAnsi="Times New Roman" w:cs="Times New Roman"/>
          <w:color w:val="00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2. «</w:t>
      </w:r>
      <w:r w:rsidRPr="006E107C">
        <w:rPr>
          <w:rFonts w:ascii="Times New Roman" w:hAnsi="Times New Roman" w:cs="Times New Roman"/>
          <w:bCs/>
          <w:sz w:val="28"/>
          <w:szCs w:val="28"/>
        </w:rPr>
        <w:t>Благоустройство территории городского округа Похвистнево»  на сумму  372264 руб. в том числе:</w:t>
      </w:r>
    </w:p>
    <w:p w:rsidR="006E107C" w:rsidRPr="006E107C" w:rsidRDefault="006E107C" w:rsidP="006E107C">
      <w:pPr>
        <w:ind w:firstLine="708"/>
        <w:jc w:val="both"/>
        <w:rPr>
          <w:rFonts w:ascii="Times New Roman" w:hAnsi="Times New Roman" w:cs="Times New Roman"/>
          <w:bCs/>
          <w:sz w:val="28"/>
          <w:szCs w:val="28"/>
        </w:rPr>
      </w:pPr>
      <w:r w:rsidRPr="006E107C">
        <w:rPr>
          <w:rFonts w:ascii="Times New Roman" w:hAnsi="Times New Roman" w:cs="Times New Roman"/>
          <w:bCs/>
          <w:sz w:val="28"/>
          <w:szCs w:val="28"/>
        </w:rPr>
        <w:t xml:space="preserve">- оказаны услуги по вывозу жидких бытовых отходов в объеме 527,24м³  на сумму 10 747 руб., оплачены на сумму 39 916руб.;  </w:t>
      </w:r>
    </w:p>
    <w:p w:rsidR="00A937DF" w:rsidRPr="006E107C" w:rsidRDefault="006E107C" w:rsidP="006E107C">
      <w:pPr>
        <w:pStyle w:val="a9"/>
        <w:ind w:firstLine="708"/>
        <w:jc w:val="both"/>
        <w:rPr>
          <w:bCs/>
          <w:szCs w:val="28"/>
        </w:rPr>
      </w:pPr>
      <w:r w:rsidRPr="006E107C">
        <w:rPr>
          <w:bCs/>
          <w:szCs w:val="28"/>
        </w:rPr>
        <w:t>- оказаны и оплачены услуги 547 чел.</w:t>
      </w:r>
      <w:r w:rsidRPr="006E107C">
        <w:rPr>
          <w:szCs w:val="28"/>
        </w:rPr>
        <w:t xml:space="preserve"> на </w:t>
      </w:r>
      <w:r w:rsidRPr="006E107C">
        <w:rPr>
          <w:bCs/>
          <w:szCs w:val="28"/>
        </w:rPr>
        <w:t>возмещение затрат  возникших при оказании населению городского округа Похвистнево услуг бани по установленным тарифам не обеспечивающим возмещение издержек на сумму 332 348 руб.</w:t>
      </w:r>
    </w:p>
    <w:p w:rsidR="00A937DF" w:rsidRPr="008652F2" w:rsidRDefault="00A937DF" w:rsidP="00A937DF">
      <w:pPr>
        <w:jc w:val="both"/>
        <w:rPr>
          <w:rFonts w:ascii="Times New Roman" w:hAnsi="Times New Roman" w:cs="Times New Roman"/>
          <w:b/>
          <w:bCs/>
          <w:sz w:val="28"/>
          <w:szCs w:val="28"/>
        </w:rPr>
      </w:pPr>
      <w:r w:rsidRPr="008652F2">
        <w:rPr>
          <w:rFonts w:ascii="Times New Roman" w:hAnsi="Times New Roman" w:cs="Times New Roman"/>
          <w:b/>
          <w:bCs/>
          <w:sz w:val="28"/>
          <w:szCs w:val="28"/>
        </w:rPr>
        <w:t>Раздел  «Благоустройство».</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1417"/>
        <w:gridCol w:w="1276"/>
        <w:gridCol w:w="1276"/>
        <w:gridCol w:w="938"/>
      </w:tblGrid>
      <w:tr w:rsidR="006E107C" w:rsidRPr="006E107C" w:rsidTr="006E107C">
        <w:trPr>
          <w:trHeight w:val="1230"/>
          <w:tblHeader/>
        </w:trPr>
        <w:tc>
          <w:tcPr>
            <w:tcW w:w="492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Показатель</w:t>
            </w:r>
          </w:p>
        </w:tc>
        <w:tc>
          <w:tcPr>
            <w:tcW w:w="1417"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 xml:space="preserve">Из областного бюджета на 2019г., </w:t>
            </w:r>
          </w:p>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тыс. руб.</w:t>
            </w:r>
          </w:p>
        </w:tc>
        <w:tc>
          <w:tcPr>
            <w:tcW w:w="1276"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Из местного бюджета на 2019г., тыс. руб.</w:t>
            </w:r>
          </w:p>
        </w:tc>
        <w:tc>
          <w:tcPr>
            <w:tcW w:w="1276"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Освоение, тыс. руб.</w:t>
            </w:r>
          </w:p>
        </w:tc>
        <w:tc>
          <w:tcPr>
            <w:tcW w:w="938" w:type="dxa"/>
          </w:tcPr>
          <w:p w:rsidR="006E107C" w:rsidRPr="006E107C" w:rsidRDefault="006E107C" w:rsidP="006E107C">
            <w:pPr>
              <w:jc w:val="center"/>
              <w:rPr>
                <w:rFonts w:ascii="Times New Roman" w:hAnsi="Times New Roman" w:cs="Times New Roman"/>
              </w:rPr>
            </w:pPr>
          </w:p>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 освое-ния</w:t>
            </w:r>
          </w:p>
        </w:tc>
      </w:tr>
      <w:tr w:rsidR="006E107C" w:rsidRPr="006E107C" w:rsidTr="006E107C">
        <w:tc>
          <w:tcPr>
            <w:tcW w:w="4928" w:type="dxa"/>
          </w:tcPr>
          <w:p w:rsidR="006E107C" w:rsidRPr="006E107C" w:rsidRDefault="006E107C" w:rsidP="006E107C">
            <w:pPr>
              <w:rPr>
                <w:rFonts w:ascii="Times New Roman" w:hAnsi="Times New Roman" w:cs="Times New Roman"/>
                <w:b/>
              </w:rPr>
            </w:pPr>
            <w:r w:rsidRPr="006E107C">
              <w:rPr>
                <w:rFonts w:ascii="Times New Roman" w:hAnsi="Times New Roman" w:cs="Times New Roman"/>
                <w:b/>
              </w:rPr>
              <w:t>Предусмотрено бюджетных средств, всего  по статье «Благоустройство»:</w:t>
            </w:r>
          </w:p>
        </w:tc>
        <w:tc>
          <w:tcPr>
            <w:tcW w:w="1417" w:type="dxa"/>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0</w:t>
            </w:r>
          </w:p>
        </w:tc>
        <w:tc>
          <w:tcPr>
            <w:tcW w:w="1276" w:type="dxa"/>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55635,173</w:t>
            </w:r>
          </w:p>
        </w:tc>
        <w:tc>
          <w:tcPr>
            <w:tcW w:w="1276" w:type="dxa"/>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23883,68</w:t>
            </w:r>
          </w:p>
        </w:tc>
        <w:tc>
          <w:tcPr>
            <w:tcW w:w="938" w:type="dxa"/>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42,93</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Электроэнергия</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11364,0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4451,214</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39,2</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Спиливание сухостойных и аварийно-опасных деревьев</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400,0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198,485</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49,6</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Текущее содержание объектов благоустройства поселка Октябрьский</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904,999</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210,297</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23,2</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Обслуживание установок уличного освещения, вт.ч.:</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2705,538</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473,65</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17,5</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 город</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2625,138</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455,425</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17,3</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 xml:space="preserve"> - п. Октябрьский </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80,4</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18,225</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22,7</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 xml:space="preserve">Текущее содержание городских кладбищ </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504</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93,662</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18,6</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Поднятие горловин колодцев</w:t>
            </w:r>
          </w:p>
        </w:tc>
        <w:tc>
          <w:tcPr>
            <w:tcW w:w="1417" w:type="dxa"/>
          </w:tcPr>
          <w:p w:rsidR="006E107C" w:rsidRPr="006E107C" w:rsidRDefault="006E107C" w:rsidP="006E107C">
            <w:pPr>
              <w:jc w:val="center"/>
              <w:rPr>
                <w:rFonts w:ascii="Times New Roman" w:hAnsi="Times New Roman" w:cs="Times New Roman"/>
              </w:rPr>
            </w:pP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65,756</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65,756</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Вывоз снега с улицы Бережкова</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99,999</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 xml:space="preserve">Оказание услуг по очистке Суходольного оврага от трассы Самара-Бугуруслан до реки Большой </w:t>
            </w:r>
            <w:r w:rsidRPr="006E107C">
              <w:rPr>
                <w:rFonts w:ascii="Times New Roman" w:hAnsi="Times New Roman" w:cs="Times New Roman"/>
              </w:rPr>
              <w:lastRenderedPageBreak/>
              <w:t>Кинель</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lastRenderedPageBreak/>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w:t>
            </w:r>
          </w:p>
        </w:tc>
      </w:tr>
      <w:tr w:rsidR="006E107C" w:rsidRPr="006E107C" w:rsidTr="006E107C">
        <w:tc>
          <w:tcPr>
            <w:tcW w:w="4928" w:type="dxa"/>
          </w:tcPr>
          <w:p w:rsidR="005B0F77" w:rsidRPr="006E107C" w:rsidRDefault="006E107C" w:rsidP="00D30DE8">
            <w:pPr>
              <w:jc w:val="both"/>
              <w:rPr>
                <w:rFonts w:ascii="Times New Roman" w:hAnsi="Times New Roman" w:cs="Times New Roman"/>
              </w:rPr>
            </w:pPr>
            <w:r w:rsidRPr="006E107C">
              <w:rPr>
                <w:rFonts w:ascii="Times New Roman" w:hAnsi="Times New Roman" w:cs="Times New Roman"/>
              </w:rPr>
              <w:lastRenderedPageBreak/>
              <w:t>Устройство лотка для отвода талых и дождевых вод на территории МКД №12 по ул. Куйбышева</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30,908</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Обустройство дорожной горизонтальной разметки</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829,943</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Эксплуатационное обслуживание светофорных объектов</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597,768</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80,444</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13,5</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Установка светофоров</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100,001</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Установка светофоров на пешеходных переходах</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351,86</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Установка памятника «Газовый кран» в г.о. Похвистнево</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350,0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Текущее содержание цветников и газонов</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1125</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Озеленение мало озелененных городских территорий</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315</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 xml:space="preserve">Посадка деревьев в рамках проведения регионального конкурса «Дни защиты от экологической опасности на территории Самарской области» </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79</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 xml:space="preserve">Посадка деревьев в рамках проведения экологического субботника «Зеленая Россия» </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75</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Текущее содержание объектов благоустройства г. Похвистнево</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34209,4</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18110,173</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53,04</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Обустройство наиболее опасных участков улично-дорожной сети города дорожными ограждениями и устройство ограждений на пешеходных переходах</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lang w:val="en-US"/>
              </w:rPr>
            </w:pPr>
            <w:r w:rsidRPr="006E107C">
              <w:rPr>
                <w:rFonts w:ascii="Times New Roman" w:hAnsi="Times New Roman" w:cs="Times New Roman"/>
                <w:lang w:val="en-US"/>
              </w:rPr>
              <w:t>584</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Установка дорожных знаков</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lang w:val="en-US"/>
              </w:rPr>
            </w:pPr>
            <w:r w:rsidRPr="006E107C">
              <w:rPr>
                <w:rFonts w:ascii="Times New Roman" w:hAnsi="Times New Roman" w:cs="Times New Roman"/>
                <w:lang w:val="en-US"/>
              </w:rPr>
              <w:t>424</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rPr>
          <w:trHeight w:val="314"/>
        </w:trPr>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Услуги по перевозке невостребованных и неопознанных умерших с места происшествия до морга</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63</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Текущее содержание воинских захоронений</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106</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6E107C">
        <w:trPr>
          <w:trHeight w:val="108"/>
        </w:trPr>
        <w:tc>
          <w:tcPr>
            <w:tcW w:w="4928" w:type="dxa"/>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Отлов и содержание бродячих и безнадзорных животных</w:t>
            </w:r>
          </w:p>
        </w:tc>
        <w:tc>
          <w:tcPr>
            <w:tcW w:w="1417"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250</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938"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bl>
    <w:p w:rsidR="00A937DF" w:rsidRPr="005C1CAF" w:rsidRDefault="00A937DF" w:rsidP="006E107C">
      <w:pPr>
        <w:jc w:val="both"/>
        <w:rPr>
          <w:bCs/>
          <w:sz w:val="28"/>
          <w:szCs w:val="28"/>
        </w:rPr>
      </w:pPr>
    </w:p>
    <w:p w:rsidR="006E107C" w:rsidRPr="006E107C" w:rsidRDefault="006E107C" w:rsidP="006E107C">
      <w:pPr>
        <w:ind w:firstLine="720"/>
        <w:jc w:val="both"/>
        <w:rPr>
          <w:rFonts w:ascii="Times New Roman" w:hAnsi="Times New Roman" w:cs="Times New Roman"/>
          <w:bCs/>
          <w:sz w:val="28"/>
          <w:szCs w:val="28"/>
        </w:rPr>
      </w:pPr>
      <w:r w:rsidRPr="006E107C">
        <w:rPr>
          <w:rFonts w:ascii="Times New Roman" w:hAnsi="Times New Roman" w:cs="Times New Roman"/>
          <w:bCs/>
          <w:sz w:val="28"/>
          <w:szCs w:val="28"/>
        </w:rPr>
        <w:t>Исполнение составляет  42,93% к годовому плану.</w:t>
      </w:r>
    </w:p>
    <w:p w:rsidR="006E107C" w:rsidRPr="006E107C" w:rsidRDefault="006E107C" w:rsidP="006E107C">
      <w:pPr>
        <w:ind w:firstLine="708"/>
        <w:jc w:val="both"/>
        <w:rPr>
          <w:rFonts w:ascii="Times New Roman" w:hAnsi="Times New Roman" w:cs="Times New Roman"/>
          <w:bCs/>
          <w:sz w:val="28"/>
          <w:szCs w:val="28"/>
        </w:rPr>
      </w:pPr>
      <w:r w:rsidRPr="006E107C">
        <w:rPr>
          <w:rFonts w:ascii="Times New Roman" w:hAnsi="Times New Roman" w:cs="Times New Roman"/>
          <w:bCs/>
          <w:sz w:val="28"/>
          <w:szCs w:val="28"/>
        </w:rPr>
        <w:t>Финансирование производится в соответствии</w:t>
      </w:r>
      <w:r w:rsidRPr="006E107C">
        <w:rPr>
          <w:rFonts w:ascii="Times New Roman" w:hAnsi="Times New Roman" w:cs="Times New Roman"/>
          <w:bCs/>
          <w:color w:val="000000"/>
          <w:sz w:val="28"/>
          <w:szCs w:val="28"/>
        </w:rPr>
        <w:t xml:space="preserve"> с </w:t>
      </w:r>
      <w:r w:rsidRPr="006E107C">
        <w:rPr>
          <w:rFonts w:ascii="Times New Roman" w:hAnsi="Times New Roman" w:cs="Times New Roman"/>
          <w:sz w:val="28"/>
          <w:szCs w:val="28"/>
        </w:rPr>
        <w:t>муниципальной  программой «</w:t>
      </w:r>
      <w:r w:rsidRPr="006E107C">
        <w:rPr>
          <w:rFonts w:ascii="Times New Roman" w:hAnsi="Times New Roman" w:cs="Times New Roman"/>
          <w:color w:val="000000"/>
          <w:sz w:val="28"/>
          <w:szCs w:val="28"/>
        </w:rPr>
        <w:t>Комплексное развитие транспортной инфраструктуры и благоустройства территории  городского округа Похвистнево Самарской области» на 2016- 2021 годы.</w:t>
      </w:r>
      <w:r>
        <w:rPr>
          <w:rFonts w:ascii="Times New Roman" w:hAnsi="Times New Roman" w:cs="Times New Roman"/>
          <w:color w:val="000000"/>
          <w:sz w:val="28"/>
          <w:szCs w:val="28"/>
        </w:rPr>
        <w:t xml:space="preserve"> </w:t>
      </w:r>
      <w:r w:rsidRPr="006E107C">
        <w:rPr>
          <w:rFonts w:ascii="Times New Roman" w:hAnsi="Times New Roman" w:cs="Times New Roman"/>
          <w:color w:val="000000"/>
          <w:sz w:val="28"/>
          <w:szCs w:val="28"/>
        </w:rPr>
        <w:t>Подпрограмма  2. «</w:t>
      </w:r>
      <w:r w:rsidRPr="006E107C">
        <w:rPr>
          <w:rFonts w:ascii="Times New Roman" w:hAnsi="Times New Roman" w:cs="Times New Roman"/>
          <w:bCs/>
          <w:sz w:val="28"/>
          <w:szCs w:val="28"/>
        </w:rPr>
        <w:t>Благоустройство территории городского округа Похвистнево»</w:t>
      </w:r>
    </w:p>
    <w:p w:rsidR="006E107C" w:rsidRPr="006E107C" w:rsidRDefault="006E107C" w:rsidP="006E107C">
      <w:pPr>
        <w:ind w:firstLine="720"/>
        <w:jc w:val="both"/>
        <w:rPr>
          <w:rFonts w:ascii="Times New Roman" w:hAnsi="Times New Roman" w:cs="Times New Roman"/>
          <w:sz w:val="28"/>
          <w:szCs w:val="28"/>
        </w:rPr>
      </w:pPr>
      <w:r w:rsidRPr="006E107C">
        <w:rPr>
          <w:rFonts w:ascii="Times New Roman" w:hAnsi="Times New Roman" w:cs="Times New Roman"/>
          <w:bCs/>
          <w:color w:val="000000"/>
          <w:sz w:val="28"/>
          <w:szCs w:val="28"/>
        </w:rPr>
        <w:t>Оплачены</w:t>
      </w:r>
      <w:r>
        <w:rPr>
          <w:rFonts w:ascii="Times New Roman" w:hAnsi="Times New Roman" w:cs="Times New Roman"/>
          <w:bCs/>
          <w:color w:val="000000"/>
          <w:sz w:val="28"/>
          <w:szCs w:val="28"/>
        </w:rPr>
        <w:t xml:space="preserve"> </w:t>
      </w:r>
      <w:r w:rsidRPr="006E107C">
        <w:rPr>
          <w:rFonts w:ascii="Times New Roman" w:hAnsi="Times New Roman" w:cs="Times New Roman"/>
          <w:sz w:val="28"/>
          <w:szCs w:val="28"/>
        </w:rPr>
        <w:t xml:space="preserve">выполненные работы на сумму 23 883680руб. </w:t>
      </w:r>
    </w:p>
    <w:p w:rsidR="006E107C" w:rsidRPr="006E107C" w:rsidRDefault="006E107C" w:rsidP="006E107C">
      <w:pPr>
        <w:pStyle w:val="a9"/>
        <w:ind w:firstLine="709"/>
        <w:jc w:val="both"/>
        <w:rPr>
          <w:color w:val="000000"/>
          <w:szCs w:val="28"/>
        </w:rPr>
      </w:pPr>
      <w:r w:rsidRPr="006E107C">
        <w:rPr>
          <w:color w:val="000000"/>
          <w:szCs w:val="28"/>
        </w:rPr>
        <w:t>Выполнены работы:</w:t>
      </w:r>
    </w:p>
    <w:p w:rsidR="006E107C" w:rsidRPr="006E107C" w:rsidRDefault="006E107C" w:rsidP="006E107C">
      <w:pPr>
        <w:jc w:val="both"/>
        <w:rPr>
          <w:rFonts w:ascii="Times New Roman" w:hAnsi="Times New Roman" w:cs="Times New Roman"/>
          <w:bCs/>
          <w:sz w:val="28"/>
          <w:szCs w:val="28"/>
        </w:rPr>
      </w:pPr>
      <w:r w:rsidRPr="006E107C">
        <w:rPr>
          <w:rFonts w:ascii="Times New Roman" w:hAnsi="Times New Roman" w:cs="Times New Roman"/>
          <w:color w:val="000000"/>
          <w:sz w:val="28"/>
          <w:szCs w:val="28"/>
        </w:rPr>
        <w:tab/>
      </w:r>
      <w:r w:rsidRPr="006E107C">
        <w:rPr>
          <w:rFonts w:ascii="Times New Roman" w:hAnsi="Times New Roman" w:cs="Times New Roman"/>
          <w:bCs/>
          <w:sz w:val="28"/>
          <w:szCs w:val="28"/>
        </w:rPr>
        <w:t xml:space="preserve">-оплачена кредиторская задолженность  </w:t>
      </w:r>
      <w:r w:rsidRPr="006E107C">
        <w:rPr>
          <w:rFonts w:ascii="Times New Roman" w:hAnsi="Times New Roman" w:cs="Times New Roman"/>
          <w:sz w:val="28"/>
          <w:szCs w:val="28"/>
        </w:rPr>
        <w:t xml:space="preserve">подрядчикам  за 2018 год в сумме     1309 976руб., в том числе:  за электроэнергию, потребленную УУО в сумме 1 204 378руб., обслуживание электроустановок уличного освещения в сумме 105 568 руб. </w:t>
      </w:r>
    </w:p>
    <w:p w:rsidR="006E107C" w:rsidRPr="006E107C" w:rsidRDefault="006E107C" w:rsidP="006E107C">
      <w:pPr>
        <w:pStyle w:val="a9"/>
        <w:ind w:firstLine="709"/>
        <w:jc w:val="both"/>
        <w:rPr>
          <w:b/>
          <w:szCs w:val="28"/>
        </w:rPr>
      </w:pPr>
      <w:r w:rsidRPr="006E107C">
        <w:rPr>
          <w:color w:val="000000"/>
          <w:szCs w:val="28"/>
        </w:rPr>
        <w:t xml:space="preserve">-в 1 полугодии 2019 г. </w:t>
      </w:r>
      <w:r w:rsidRPr="006E107C">
        <w:rPr>
          <w:bCs/>
          <w:szCs w:val="28"/>
        </w:rPr>
        <w:t xml:space="preserve">установками уличного освещения  потреблено   581 613кВт, светофорами  -  16 523кВт, на общую сумму 4 718 967руб., </w:t>
      </w:r>
      <w:r w:rsidRPr="006E107C">
        <w:rPr>
          <w:color w:val="000000"/>
          <w:szCs w:val="28"/>
        </w:rPr>
        <w:t xml:space="preserve"> оплачена электроэнергия в </w:t>
      </w:r>
      <w:r w:rsidRPr="006E107C">
        <w:rPr>
          <w:bCs/>
          <w:szCs w:val="28"/>
        </w:rPr>
        <w:t>сумме3246836 руб.;</w:t>
      </w:r>
    </w:p>
    <w:p w:rsidR="006E107C" w:rsidRPr="006E107C" w:rsidRDefault="006E107C" w:rsidP="006E107C">
      <w:pPr>
        <w:pStyle w:val="a9"/>
        <w:ind w:firstLine="709"/>
        <w:jc w:val="both"/>
        <w:rPr>
          <w:bCs/>
          <w:szCs w:val="28"/>
        </w:rPr>
      </w:pPr>
      <w:r w:rsidRPr="006E107C">
        <w:rPr>
          <w:b/>
          <w:szCs w:val="28"/>
        </w:rPr>
        <w:lastRenderedPageBreak/>
        <w:t xml:space="preserve"> -</w:t>
      </w:r>
      <w:r w:rsidRPr="006E107C">
        <w:rPr>
          <w:szCs w:val="28"/>
        </w:rPr>
        <w:t>выполнено обслуживание электроустановок уличного освещения  -  проведена ревизия 379  светильников с заменой  ламп и дросселей, заменено 7 пускорегулирующих аппаратов, заменено 2 фотореле, заменено 2 счетчика электрической энергии, выполнено 1 обслуживание 48 щитов на общую сумму 1 316 392руб.,</w:t>
      </w:r>
      <w:r w:rsidRPr="006E107C">
        <w:rPr>
          <w:bCs/>
          <w:szCs w:val="28"/>
        </w:rPr>
        <w:t xml:space="preserve"> оплата выполненных работ  произведена в сумме 349 857руб.</w:t>
      </w:r>
    </w:p>
    <w:p w:rsidR="006E107C" w:rsidRPr="006E107C" w:rsidRDefault="006E107C" w:rsidP="006E107C">
      <w:pPr>
        <w:ind w:firstLine="709"/>
        <w:jc w:val="both"/>
        <w:rPr>
          <w:rFonts w:ascii="Times New Roman" w:hAnsi="Times New Roman" w:cs="Times New Roman"/>
          <w:bCs/>
          <w:sz w:val="28"/>
          <w:szCs w:val="28"/>
        </w:rPr>
      </w:pPr>
      <w:r w:rsidRPr="006E107C">
        <w:rPr>
          <w:rFonts w:ascii="Times New Roman" w:hAnsi="Times New Roman" w:cs="Times New Roman"/>
          <w:sz w:val="28"/>
          <w:szCs w:val="28"/>
        </w:rPr>
        <w:t xml:space="preserve">-выполнено </w:t>
      </w:r>
      <w:r w:rsidRPr="006E107C">
        <w:rPr>
          <w:rFonts w:ascii="Times New Roman" w:hAnsi="Times New Roman" w:cs="Times New Roman"/>
          <w:bCs/>
          <w:sz w:val="28"/>
          <w:szCs w:val="28"/>
        </w:rPr>
        <w:t>обс</w:t>
      </w:r>
      <w:r w:rsidRPr="006E107C">
        <w:rPr>
          <w:rFonts w:ascii="Times New Roman" w:hAnsi="Times New Roman" w:cs="Times New Roman"/>
          <w:sz w:val="28"/>
          <w:szCs w:val="28"/>
        </w:rPr>
        <w:t xml:space="preserve">луживание установок уличного освещения в пос. Октябрьский г. о. Похвистнево: проведена ревизия 12 светильников с заменой  ламп,  замена 4 электромагнитных пускорегулирующих аппаратов,  выполнено 8 обслуживания щитов управления установок уличного освещения на сумму 36 450руб., </w:t>
      </w:r>
      <w:r w:rsidRPr="006E107C">
        <w:rPr>
          <w:rFonts w:ascii="Times New Roman" w:hAnsi="Times New Roman" w:cs="Times New Roman"/>
          <w:bCs/>
          <w:sz w:val="28"/>
          <w:szCs w:val="28"/>
        </w:rPr>
        <w:t xml:space="preserve">оплата выполненных работ  произведена в сумме </w:t>
      </w:r>
      <w:r w:rsidRPr="006E107C">
        <w:rPr>
          <w:rFonts w:ascii="Times New Roman" w:hAnsi="Times New Roman" w:cs="Times New Roman"/>
          <w:sz w:val="28"/>
          <w:szCs w:val="28"/>
        </w:rPr>
        <w:t>18 225 руб</w:t>
      </w:r>
      <w:r w:rsidRPr="006E107C">
        <w:rPr>
          <w:rFonts w:ascii="Times New Roman" w:hAnsi="Times New Roman" w:cs="Times New Roman"/>
          <w:bCs/>
          <w:sz w:val="28"/>
          <w:szCs w:val="28"/>
        </w:rPr>
        <w:t>.</w:t>
      </w:r>
    </w:p>
    <w:p w:rsidR="006E107C" w:rsidRPr="006E107C" w:rsidRDefault="006E107C" w:rsidP="006E107C">
      <w:pPr>
        <w:pStyle w:val="a9"/>
        <w:ind w:firstLine="709"/>
        <w:jc w:val="both"/>
        <w:rPr>
          <w:szCs w:val="28"/>
        </w:rPr>
      </w:pPr>
      <w:r w:rsidRPr="006E107C">
        <w:rPr>
          <w:szCs w:val="28"/>
        </w:rPr>
        <w:t xml:space="preserve">- выполнено спиливание сухостойных и аварийно-опасных деревьев в количестве 37 шт., в том числе 13деревьев </w:t>
      </w:r>
      <w:r w:rsidRPr="006E107C">
        <w:rPr>
          <w:color w:val="000000"/>
          <w:szCs w:val="28"/>
        </w:rPr>
        <w:t xml:space="preserve">в районе ул.Кооперативная д. 5-7 и ул.Революционная,д.10,  10 деревьев  спилены в </w:t>
      </w:r>
      <w:r w:rsidRPr="006E107C">
        <w:rPr>
          <w:szCs w:val="28"/>
        </w:rPr>
        <w:t xml:space="preserve"> Сквере памяти по ул.Революционная, 14 деревьев  - по  </w:t>
      </w:r>
      <w:r w:rsidRPr="006E107C">
        <w:rPr>
          <w:color w:val="000000"/>
          <w:szCs w:val="28"/>
        </w:rPr>
        <w:t>ул.Будённого</w:t>
      </w:r>
      <w:r>
        <w:rPr>
          <w:color w:val="000000"/>
          <w:szCs w:val="28"/>
        </w:rPr>
        <w:t xml:space="preserve"> </w:t>
      </w:r>
      <w:r w:rsidRPr="006E107C">
        <w:rPr>
          <w:color w:val="000000"/>
          <w:szCs w:val="28"/>
        </w:rPr>
        <w:t>в районе д.12, Лермонтова,57, ул.Газовиков,11,14, ул.Газовиков,22 (на пересечении с ул.Мира), ул.Гагарина,26, пер.Верхний,19, ул.Революционная,153, ул.Андрея Васильева, 13, ул.Рокоссовского,78, ул.Гагарина/ул.Андрея Васильева, ул.Ленинградская, 5 (магазин Акварель), ул.Малиновского, 34</w:t>
      </w:r>
      <w:r w:rsidRPr="006E107C">
        <w:rPr>
          <w:szCs w:val="28"/>
        </w:rPr>
        <w:t xml:space="preserve">на общую  сумму 292 485 руб., </w:t>
      </w:r>
      <w:r w:rsidRPr="006E107C">
        <w:rPr>
          <w:bCs/>
          <w:szCs w:val="28"/>
        </w:rPr>
        <w:t>оплачены работы  на сумму 198 485руб.;</w:t>
      </w:r>
    </w:p>
    <w:p w:rsidR="006E107C" w:rsidRPr="006E107C" w:rsidRDefault="006E107C" w:rsidP="006E107C">
      <w:pPr>
        <w:ind w:firstLine="709"/>
        <w:jc w:val="both"/>
        <w:rPr>
          <w:rFonts w:ascii="Times New Roman" w:hAnsi="Times New Roman" w:cs="Times New Roman"/>
          <w:bCs/>
          <w:sz w:val="28"/>
          <w:szCs w:val="28"/>
        </w:rPr>
      </w:pPr>
      <w:r w:rsidRPr="006E107C">
        <w:rPr>
          <w:rFonts w:ascii="Times New Roman" w:hAnsi="Times New Roman" w:cs="Times New Roman"/>
          <w:bCs/>
          <w:sz w:val="28"/>
          <w:szCs w:val="28"/>
        </w:rPr>
        <w:t>- в</w:t>
      </w:r>
      <w:r w:rsidRPr="006E107C">
        <w:rPr>
          <w:rFonts w:ascii="Times New Roman" w:hAnsi="Times New Roman" w:cs="Times New Roman"/>
          <w:color w:val="000000"/>
          <w:sz w:val="28"/>
          <w:szCs w:val="28"/>
        </w:rPr>
        <w:t>ыполнено текущее содержание объектов благоустройства, пос. Октябрьский</w:t>
      </w:r>
      <w:r>
        <w:rPr>
          <w:rFonts w:ascii="Times New Roman" w:hAnsi="Times New Roman" w:cs="Times New Roman"/>
          <w:color w:val="000000"/>
          <w:sz w:val="28"/>
          <w:szCs w:val="28"/>
        </w:rPr>
        <w:t xml:space="preserve"> </w:t>
      </w:r>
      <w:r w:rsidRPr="006E107C">
        <w:rPr>
          <w:rFonts w:ascii="Times New Roman" w:hAnsi="Times New Roman" w:cs="Times New Roman"/>
          <w:bCs/>
          <w:sz w:val="28"/>
          <w:szCs w:val="28"/>
        </w:rPr>
        <w:t xml:space="preserve">на общую сумму 459 934 руб., произведена </w:t>
      </w:r>
      <w:r w:rsidRPr="006E107C">
        <w:rPr>
          <w:rFonts w:ascii="Times New Roman" w:hAnsi="Times New Roman" w:cs="Times New Roman"/>
          <w:color w:val="000000"/>
          <w:sz w:val="28"/>
          <w:szCs w:val="28"/>
        </w:rPr>
        <w:t>о</w:t>
      </w:r>
      <w:r w:rsidRPr="006E107C">
        <w:rPr>
          <w:rFonts w:ascii="Times New Roman" w:hAnsi="Times New Roman" w:cs="Times New Roman"/>
          <w:bCs/>
          <w:sz w:val="28"/>
          <w:szCs w:val="28"/>
        </w:rPr>
        <w:t>чистка обочин от снега плужными снегоочистителями на базе автомобиля (КДМ) 9 обслуживаний и</w:t>
      </w:r>
      <w:r>
        <w:rPr>
          <w:rFonts w:ascii="Times New Roman" w:hAnsi="Times New Roman" w:cs="Times New Roman"/>
          <w:bCs/>
          <w:sz w:val="28"/>
          <w:szCs w:val="28"/>
        </w:rPr>
        <w:t xml:space="preserve"> </w:t>
      </w:r>
      <w:r w:rsidRPr="006E107C">
        <w:rPr>
          <w:rFonts w:ascii="Times New Roman" w:hAnsi="Times New Roman" w:cs="Times New Roman"/>
          <w:bCs/>
          <w:sz w:val="28"/>
          <w:szCs w:val="28"/>
        </w:rPr>
        <w:t>очистка дороги от снега бульдозером,</w:t>
      </w:r>
      <w:r>
        <w:rPr>
          <w:rFonts w:ascii="Times New Roman" w:hAnsi="Times New Roman" w:cs="Times New Roman"/>
          <w:bCs/>
          <w:sz w:val="28"/>
          <w:szCs w:val="28"/>
        </w:rPr>
        <w:t xml:space="preserve"> </w:t>
      </w:r>
      <w:r w:rsidRPr="006E107C">
        <w:rPr>
          <w:rFonts w:ascii="Times New Roman" w:hAnsi="Times New Roman" w:cs="Times New Roman"/>
          <w:bCs/>
          <w:sz w:val="28"/>
          <w:szCs w:val="28"/>
        </w:rPr>
        <w:t>выполнена планировка грунтовых дорог 1 обсл.*56800м</w:t>
      </w:r>
      <w:r w:rsidRPr="006E107C">
        <w:rPr>
          <w:rFonts w:ascii="Times New Roman" w:hAnsi="Times New Roman" w:cs="Times New Roman"/>
          <w:bCs/>
          <w:sz w:val="28"/>
          <w:szCs w:val="28"/>
          <w:vertAlign w:val="superscript"/>
        </w:rPr>
        <w:t>2</w:t>
      </w:r>
      <w:r w:rsidRPr="006E107C">
        <w:rPr>
          <w:rFonts w:ascii="Times New Roman" w:hAnsi="Times New Roman" w:cs="Times New Roman"/>
          <w:bCs/>
          <w:sz w:val="28"/>
          <w:szCs w:val="28"/>
          <w:vertAlign w:val="subscript"/>
        </w:rPr>
        <w:t>.,в</w:t>
      </w:r>
      <w:r w:rsidRPr="006E107C">
        <w:rPr>
          <w:rFonts w:ascii="Times New Roman" w:hAnsi="Times New Roman" w:cs="Times New Roman"/>
          <w:bCs/>
          <w:sz w:val="28"/>
          <w:szCs w:val="28"/>
        </w:rPr>
        <w:t>ыполнен покос и сгребание сорной растительности вдоль обочины дорог 2 обсл.*36600м</w:t>
      </w:r>
      <w:r w:rsidRPr="006E107C">
        <w:rPr>
          <w:rFonts w:ascii="Times New Roman" w:hAnsi="Times New Roman" w:cs="Times New Roman"/>
          <w:bCs/>
          <w:sz w:val="28"/>
          <w:szCs w:val="28"/>
          <w:vertAlign w:val="superscript"/>
        </w:rPr>
        <w:t>2</w:t>
      </w:r>
      <w:r w:rsidRPr="006E107C">
        <w:rPr>
          <w:rFonts w:ascii="Times New Roman" w:hAnsi="Times New Roman" w:cs="Times New Roman"/>
          <w:bCs/>
          <w:sz w:val="28"/>
          <w:szCs w:val="28"/>
        </w:rPr>
        <w:t>., оплачены работы на сумму 210 297руб.;</w:t>
      </w:r>
    </w:p>
    <w:p w:rsidR="006E107C" w:rsidRPr="006E107C" w:rsidRDefault="006E107C" w:rsidP="006E107C">
      <w:pPr>
        <w:ind w:firstLine="709"/>
        <w:jc w:val="both"/>
        <w:rPr>
          <w:rFonts w:ascii="Times New Roman" w:hAnsi="Times New Roman" w:cs="Times New Roman"/>
          <w:sz w:val="28"/>
          <w:szCs w:val="28"/>
        </w:rPr>
      </w:pPr>
      <w:r w:rsidRPr="006E107C">
        <w:rPr>
          <w:rFonts w:ascii="Times New Roman" w:hAnsi="Times New Roman" w:cs="Times New Roman"/>
          <w:bCs/>
          <w:sz w:val="28"/>
          <w:szCs w:val="28"/>
        </w:rPr>
        <w:t>-</w:t>
      </w:r>
      <w:r w:rsidRPr="006E107C">
        <w:rPr>
          <w:rFonts w:ascii="Times New Roman" w:hAnsi="Times New Roman" w:cs="Times New Roman"/>
          <w:sz w:val="28"/>
          <w:szCs w:val="28"/>
        </w:rPr>
        <w:t xml:space="preserve">выполнены работы по текущему  содержанию кладбищ на  сумму 258 872руб., выполнена очистка территорий нового и старого кладбищ от снега: </w:t>
      </w:r>
      <w:r w:rsidRPr="006E107C">
        <w:rPr>
          <w:rFonts w:ascii="Times New Roman" w:hAnsi="Times New Roman" w:cs="Times New Roman"/>
          <w:color w:val="000000"/>
          <w:sz w:val="28"/>
          <w:szCs w:val="28"/>
        </w:rPr>
        <w:t>главной аллеи, второстепенных дорожек, площадки  прощания</w:t>
      </w:r>
      <w:r w:rsidRPr="006E107C">
        <w:rPr>
          <w:rFonts w:ascii="Times New Roman" w:hAnsi="Times New Roman" w:cs="Times New Roman"/>
          <w:sz w:val="28"/>
          <w:szCs w:val="28"/>
        </w:rPr>
        <w:t>,</w:t>
      </w:r>
      <w:r w:rsidRPr="006E107C">
        <w:rPr>
          <w:rFonts w:ascii="Times New Roman" w:hAnsi="Times New Roman" w:cs="Times New Roman"/>
          <w:color w:val="000000"/>
          <w:sz w:val="28"/>
          <w:szCs w:val="28"/>
        </w:rPr>
        <w:t xml:space="preserve"> территории контейнерной площадки 18 обсл., произведена уборка мусора главной аллеи, второстепенных дорожек, площадки  прощания</w:t>
      </w:r>
      <w:r w:rsidRPr="006E107C">
        <w:rPr>
          <w:rFonts w:ascii="Times New Roman" w:hAnsi="Times New Roman" w:cs="Times New Roman"/>
          <w:sz w:val="28"/>
          <w:szCs w:val="28"/>
        </w:rPr>
        <w:t>,</w:t>
      </w:r>
      <w:r w:rsidRPr="006E107C">
        <w:rPr>
          <w:rFonts w:ascii="Times New Roman" w:hAnsi="Times New Roman" w:cs="Times New Roman"/>
          <w:color w:val="000000"/>
          <w:sz w:val="28"/>
          <w:szCs w:val="28"/>
        </w:rPr>
        <w:t xml:space="preserve"> территории контейнерной площадки, территория за ограждением снаружи и внутри 15 обслуживаний, покос и сгребание скошенной травы: вдоль второстепенных дорожек, территория между могилами, пустующие площади 1обсл. на территории 10 724,08м², вывезено 51,75 м</w:t>
      </w:r>
      <w:r w:rsidRPr="006E107C">
        <w:rPr>
          <w:rFonts w:ascii="Times New Roman" w:hAnsi="Times New Roman" w:cs="Times New Roman"/>
          <w:color w:val="000000"/>
          <w:sz w:val="28"/>
          <w:szCs w:val="28"/>
          <w:vertAlign w:val="superscript"/>
        </w:rPr>
        <w:t>3</w:t>
      </w:r>
      <w:r w:rsidRPr="006E107C">
        <w:rPr>
          <w:rFonts w:ascii="Times New Roman" w:hAnsi="Times New Roman" w:cs="Times New Roman"/>
          <w:color w:val="000000"/>
          <w:sz w:val="28"/>
          <w:szCs w:val="28"/>
        </w:rPr>
        <w:t>ТКО, завезено 36 м</w:t>
      </w:r>
      <w:r w:rsidRPr="006E107C">
        <w:rPr>
          <w:rFonts w:ascii="Times New Roman" w:hAnsi="Times New Roman" w:cs="Times New Roman"/>
          <w:color w:val="000000"/>
          <w:sz w:val="28"/>
          <w:szCs w:val="28"/>
          <w:vertAlign w:val="superscript"/>
        </w:rPr>
        <w:t>3</w:t>
      </w:r>
      <w:r w:rsidRPr="006E107C">
        <w:rPr>
          <w:rFonts w:ascii="Times New Roman" w:hAnsi="Times New Roman" w:cs="Times New Roman"/>
          <w:bCs/>
          <w:sz w:val="28"/>
          <w:szCs w:val="28"/>
        </w:rPr>
        <w:t>воды. Оплачены работы на сумму</w:t>
      </w:r>
      <w:r w:rsidRPr="006E107C">
        <w:rPr>
          <w:rFonts w:ascii="Times New Roman" w:hAnsi="Times New Roman" w:cs="Times New Roman"/>
          <w:sz w:val="28"/>
          <w:szCs w:val="28"/>
        </w:rPr>
        <w:t>93 662руб.;</w:t>
      </w:r>
    </w:p>
    <w:p w:rsidR="006E107C" w:rsidRPr="006E107C" w:rsidRDefault="006E107C" w:rsidP="006E107C">
      <w:pPr>
        <w:ind w:firstLine="709"/>
        <w:jc w:val="both"/>
        <w:rPr>
          <w:rFonts w:ascii="Times New Roman" w:hAnsi="Times New Roman" w:cs="Times New Roman"/>
          <w:bCs/>
          <w:sz w:val="28"/>
          <w:szCs w:val="28"/>
        </w:rPr>
      </w:pPr>
      <w:r w:rsidRPr="006E107C">
        <w:rPr>
          <w:rFonts w:ascii="Times New Roman" w:hAnsi="Times New Roman" w:cs="Times New Roman"/>
          <w:sz w:val="28"/>
          <w:szCs w:val="28"/>
        </w:rPr>
        <w:t>-оказаны услуги по вывозу снега с улицы Бережкова в объеме 2542 м³,</w:t>
      </w:r>
      <w:r>
        <w:rPr>
          <w:rFonts w:ascii="Times New Roman" w:hAnsi="Times New Roman" w:cs="Times New Roman"/>
          <w:sz w:val="28"/>
          <w:szCs w:val="28"/>
        </w:rPr>
        <w:t xml:space="preserve"> </w:t>
      </w:r>
      <w:r w:rsidRPr="006E107C">
        <w:rPr>
          <w:rFonts w:ascii="Times New Roman" w:hAnsi="Times New Roman" w:cs="Times New Roman"/>
          <w:bCs/>
          <w:sz w:val="28"/>
          <w:szCs w:val="28"/>
        </w:rPr>
        <w:t xml:space="preserve">на  сумму </w:t>
      </w:r>
      <w:r w:rsidRPr="006E107C">
        <w:rPr>
          <w:rFonts w:ascii="Times New Roman" w:hAnsi="Times New Roman" w:cs="Times New Roman"/>
          <w:sz w:val="28"/>
          <w:szCs w:val="28"/>
        </w:rPr>
        <w:t>99 999</w:t>
      </w:r>
      <w:r w:rsidRPr="006E107C">
        <w:rPr>
          <w:rFonts w:ascii="Times New Roman" w:hAnsi="Times New Roman" w:cs="Times New Roman"/>
          <w:bCs/>
          <w:sz w:val="28"/>
          <w:szCs w:val="28"/>
        </w:rPr>
        <w:t xml:space="preserve">руб.; </w:t>
      </w:r>
    </w:p>
    <w:p w:rsidR="006E107C" w:rsidRPr="006E107C" w:rsidRDefault="006E107C" w:rsidP="006E107C">
      <w:pPr>
        <w:ind w:firstLine="709"/>
        <w:jc w:val="both"/>
        <w:rPr>
          <w:rFonts w:ascii="Times New Roman" w:hAnsi="Times New Roman" w:cs="Times New Roman"/>
          <w:sz w:val="28"/>
          <w:szCs w:val="28"/>
        </w:rPr>
      </w:pPr>
      <w:r w:rsidRPr="006E107C">
        <w:rPr>
          <w:rFonts w:ascii="Times New Roman" w:hAnsi="Times New Roman" w:cs="Times New Roman"/>
          <w:bCs/>
          <w:sz w:val="28"/>
          <w:szCs w:val="28"/>
        </w:rPr>
        <w:t>-о</w:t>
      </w:r>
      <w:r w:rsidRPr="006E107C">
        <w:rPr>
          <w:rFonts w:ascii="Times New Roman" w:hAnsi="Times New Roman" w:cs="Times New Roman"/>
          <w:sz w:val="28"/>
          <w:szCs w:val="28"/>
        </w:rPr>
        <w:t>казаны услуги по очистке Суходольного оврага от трассы Самара-Бугуруслан до реки Большой</w:t>
      </w:r>
      <w:r>
        <w:rPr>
          <w:rFonts w:ascii="Times New Roman" w:hAnsi="Times New Roman" w:cs="Times New Roman"/>
          <w:sz w:val="28"/>
          <w:szCs w:val="28"/>
        </w:rPr>
        <w:t xml:space="preserve"> </w:t>
      </w:r>
      <w:r w:rsidRPr="006E107C">
        <w:rPr>
          <w:rFonts w:ascii="Times New Roman" w:hAnsi="Times New Roman" w:cs="Times New Roman"/>
          <w:sz w:val="28"/>
          <w:szCs w:val="28"/>
        </w:rPr>
        <w:t>Кинель, было вывезено 37,54 т отходов пиломатериалов, спилено 42,5 м3 деревьев на сумму 100 000руб.;</w:t>
      </w:r>
    </w:p>
    <w:p w:rsidR="006E107C" w:rsidRPr="006E107C" w:rsidRDefault="006E107C" w:rsidP="006E107C">
      <w:pPr>
        <w:pStyle w:val="a9"/>
        <w:ind w:firstLine="709"/>
        <w:jc w:val="both"/>
        <w:rPr>
          <w:szCs w:val="28"/>
        </w:rPr>
      </w:pPr>
      <w:r w:rsidRPr="006E107C">
        <w:rPr>
          <w:szCs w:val="28"/>
        </w:rPr>
        <w:t>-выполнены работы по поднятию 9 горловин колодцев в количестве на сумму 65 756руб.</w:t>
      </w:r>
    </w:p>
    <w:p w:rsidR="006E107C" w:rsidRPr="006E107C" w:rsidRDefault="006E107C" w:rsidP="006E107C">
      <w:pPr>
        <w:pStyle w:val="a9"/>
        <w:ind w:firstLine="709"/>
        <w:jc w:val="both"/>
        <w:rPr>
          <w:szCs w:val="28"/>
        </w:rPr>
      </w:pPr>
      <w:r w:rsidRPr="006E107C">
        <w:rPr>
          <w:szCs w:val="28"/>
        </w:rPr>
        <w:t>-в рамках мероприятия по безопасности дорожного движения выполнены работы на общую сумму726 455руб.,в том числе:</w:t>
      </w:r>
    </w:p>
    <w:p w:rsidR="006E107C" w:rsidRPr="006E107C" w:rsidRDefault="006E107C" w:rsidP="006E107C">
      <w:pPr>
        <w:pStyle w:val="a9"/>
        <w:ind w:firstLine="709"/>
        <w:jc w:val="both"/>
        <w:rPr>
          <w:szCs w:val="28"/>
        </w:rPr>
      </w:pPr>
      <w:r w:rsidRPr="006E107C">
        <w:rPr>
          <w:szCs w:val="28"/>
        </w:rPr>
        <w:lastRenderedPageBreak/>
        <w:t>- эксплуатационное о</w:t>
      </w:r>
      <w:r w:rsidRPr="006E107C">
        <w:rPr>
          <w:bCs/>
          <w:szCs w:val="28"/>
        </w:rPr>
        <w:t>бслуживание  с</w:t>
      </w:r>
      <w:r w:rsidRPr="006E107C">
        <w:rPr>
          <w:szCs w:val="28"/>
        </w:rPr>
        <w:t>ветофорных объектов (декадное, ежемесячное, квартальное). Произведена замена 198 лампочек,</w:t>
      </w:r>
      <w:r>
        <w:rPr>
          <w:szCs w:val="28"/>
        </w:rPr>
        <w:t xml:space="preserve"> </w:t>
      </w:r>
      <w:r w:rsidRPr="006E107C">
        <w:rPr>
          <w:szCs w:val="28"/>
        </w:rPr>
        <w:t>замена 1го светофорного контроллера КСУ-402М3 замена 6 транспортных светофоров по ул.Революционная/ул.Куйбышева, на общую сумму 374 595руб. оплачены работы на  сумму 80 444руб.;</w:t>
      </w:r>
    </w:p>
    <w:p w:rsidR="006E107C" w:rsidRPr="006E107C" w:rsidRDefault="006E107C" w:rsidP="006E107C">
      <w:pPr>
        <w:pStyle w:val="a9"/>
        <w:ind w:firstLine="709"/>
        <w:jc w:val="both"/>
        <w:rPr>
          <w:color w:val="000000"/>
          <w:szCs w:val="28"/>
        </w:rPr>
      </w:pPr>
      <w:r w:rsidRPr="006E107C">
        <w:rPr>
          <w:szCs w:val="28"/>
        </w:rPr>
        <w:t>-выполнена установка светофоров на пешеходных переходах на пересечение ул.Революционная/ ул.Пушкина, ул.Революционная/ ул.Фурманова, ул.Буденного/ул.Мира и по ул.</w:t>
      </w:r>
      <w:r>
        <w:rPr>
          <w:szCs w:val="28"/>
        </w:rPr>
        <w:t xml:space="preserve"> </w:t>
      </w:r>
      <w:r w:rsidRPr="006E107C">
        <w:rPr>
          <w:szCs w:val="28"/>
        </w:rPr>
        <w:t>Ибряйкинская. Установлено 6 пешеходных светофоров со светоизлучающими диодами типа П.1.2 со встроенным отсчет красного и зеленого сигналов, заменен 1 контроллер КСУ-402, установлено 2 светофора типа Т7 на сумму351 860руб.</w:t>
      </w:r>
      <w:r w:rsidRPr="006E107C">
        <w:rPr>
          <w:color w:val="000000"/>
          <w:szCs w:val="28"/>
        </w:rPr>
        <w:t>(работы не оплачены);</w:t>
      </w:r>
    </w:p>
    <w:p w:rsidR="006E107C" w:rsidRPr="006E107C" w:rsidRDefault="006E107C" w:rsidP="006E107C">
      <w:pPr>
        <w:pStyle w:val="a9"/>
        <w:ind w:firstLine="709"/>
        <w:jc w:val="both"/>
        <w:rPr>
          <w:color w:val="000000"/>
          <w:szCs w:val="28"/>
        </w:rPr>
      </w:pPr>
      <w:r w:rsidRPr="006E107C">
        <w:rPr>
          <w:color w:val="000000"/>
          <w:szCs w:val="28"/>
        </w:rPr>
        <w:t>- по т</w:t>
      </w:r>
      <w:r w:rsidRPr="006E107C">
        <w:rPr>
          <w:szCs w:val="28"/>
        </w:rPr>
        <w:t xml:space="preserve">екущему содержанию цветников и газонов выполнены работы по посадке саженцев цветов в количестве 9081 шт. с предварительной подготовкой почты в ручную площадью 1807 кв.м и внесением удобрений 36 кг, полив цветников и газонов 47,3 тыс.кв.м, прополка цветников и газонов 4,4 тыс.кв.м, стрижка газонов газонокосилкой – 1,4 тыс.кв.м. Работы не оплачены.  </w:t>
      </w:r>
    </w:p>
    <w:p w:rsidR="006E107C" w:rsidRPr="006E107C" w:rsidRDefault="006E107C" w:rsidP="006E107C">
      <w:pPr>
        <w:pStyle w:val="a9"/>
        <w:ind w:firstLine="709"/>
        <w:jc w:val="both"/>
        <w:rPr>
          <w:szCs w:val="28"/>
        </w:rPr>
      </w:pPr>
      <w:r w:rsidRPr="006E107C">
        <w:rPr>
          <w:bCs/>
          <w:szCs w:val="28"/>
        </w:rPr>
        <w:t>-</w:t>
      </w:r>
      <w:r w:rsidRPr="006E107C">
        <w:rPr>
          <w:szCs w:val="28"/>
        </w:rPr>
        <w:t>по текущему содержанию  дорог города Похвистнево  выполнены работы по очистке дорог  с а/бетонным покрытием от снега автогрейдерами площадью 6162,3 тыс.кв.м, дорог с грунтовым покрытием – 6272,2 тыс.кв.м, очистка тротуаров, площадок</w:t>
      </w:r>
      <w:r>
        <w:rPr>
          <w:szCs w:val="28"/>
        </w:rPr>
        <w:t xml:space="preserve"> </w:t>
      </w:r>
      <w:r w:rsidRPr="006E107C">
        <w:rPr>
          <w:szCs w:val="28"/>
        </w:rPr>
        <w:t>для отдыха, стоянок  для автомобилей – 902,8 тыс.кв.м,   погрузка и вывоз снега 12 тыс.куб.м, удаление снежного наката на дорогах с а/б покрытием 619 тыс.кв.м, уборка мусора с элементов дорог протяженностью 2186км, распределение противогололёдных материалов механизированным способом 1237 тыс.кв.м, очистка урн от мусора два раза в неделю 23712 шт., механизированная очистка а/б покрытия автодорог от пыли и грязи (2 раза в неделю) 7394,7 тыс.кв.м, механизированная очистка тротуаров 1083,4 тыс.кв.м, очистка автобусных остановок, воинских захоронений, мемориальных обелисков от грязи, пыли и мусора в радиусе 3 м – 9 тыс.кв.м, очистка и восстановление профиля водоотводных канав механизированным способом с погрузкой грунта в а/машину 8,7 км, покос сорной растительности 237,1 тыс.кв.м, планировка второстепенных дорог313,6 тыс.кв.м, ямочный ремонт а/б покрытия- 1325 кв.м, замена электрических ламп информационного щита 34 шт.,</w:t>
      </w:r>
    </w:p>
    <w:p w:rsidR="006E107C" w:rsidRPr="006E107C" w:rsidRDefault="006E107C" w:rsidP="006E107C">
      <w:pPr>
        <w:pStyle w:val="a9"/>
        <w:ind w:firstLine="709"/>
        <w:jc w:val="both"/>
        <w:rPr>
          <w:szCs w:val="28"/>
        </w:rPr>
      </w:pPr>
      <w:r w:rsidRPr="006E107C">
        <w:rPr>
          <w:bCs/>
          <w:szCs w:val="28"/>
        </w:rPr>
        <w:t>-</w:t>
      </w:r>
      <w:r w:rsidRPr="006E107C">
        <w:rPr>
          <w:szCs w:val="28"/>
        </w:rPr>
        <w:t xml:space="preserve"> по текущему содержанию спортивных площадок  выполнены работы по уборке мусора площадью 173тыс.кв.м, подметание территории площадки катка от снега 227,5 тыс.кв.м, сдвигание свежевыпавшего снега – 56,9 тыс.кв.м, покос сорной растительности на прилегающей территории площадки – 3311 кв.м;</w:t>
      </w:r>
    </w:p>
    <w:p w:rsidR="006E107C" w:rsidRPr="006E107C" w:rsidRDefault="006E107C" w:rsidP="006E107C">
      <w:pPr>
        <w:pStyle w:val="a9"/>
        <w:ind w:firstLine="709"/>
        <w:jc w:val="both"/>
        <w:rPr>
          <w:szCs w:val="28"/>
        </w:rPr>
      </w:pPr>
      <w:r w:rsidRPr="006E107C">
        <w:rPr>
          <w:bCs/>
          <w:szCs w:val="28"/>
        </w:rPr>
        <w:t>-</w:t>
      </w:r>
      <w:r w:rsidRPr="006E107C">
        <w:rPr>
          <w:szCs w:val="28"/>
        </w:rPr>
        <w:t xml:space="preserve"> по текущему содержанию парков и скверов выполнены работы по очистке территорий от снега – 61,8 тыс.кв.м, очистка тротуаров, очистка а/бетонных дорожек от пыли и грязи вручную 311,302 кв.м, сбор мусора на детских площадках в местах посадки зеленых насаждений, газонов и цветниках 1111 тыс.кв.м, посадка саженцев цветов с предварительным удобрением почвы – 3368 шт., прополка цветников 1,7 тыс.кв.м,  выкашивание </w:t>
      </w:r>
      <w:r w:rsidRPr="006E107C">
        <w:rPr>
          <w:szCs w:val="28"/>
        </w:rPr>
        <w:lastRenderedPageBreak/>
        <w:t>газонов 104 тыс.кв.м, полив газонов и цветников 15,3 тыс.кв., полив саженцев деревьев 155 шт.;</w:t>
      </w:r>
    </w:p>
    <w:p w:rsidR="006E107C" w:rsidRPr="006E107C" w:rsidRDefault="006E107C" w:rsidP="006E107C">
      <w:pPr>
        <w:pStyle w:val="a9"/>
        <w:ind w:firstLine="709"/>
        <w:jc w:val="both"/>
        <w:rPr>
          <w:bCs/>
          <w:szCs w:val="28"/>
        </w:rPr>
      </w:pPr>
      <w:r w:rsidRPr="006E107C">
        <w:rPr>
          <w:bCs/>
          <w:szCs w:val="28"/>
        </w:rPr>
        <w:t>• текущее содержание МАФ – масляная окраска металлических ограждений – 2,0 тыс.кв.м, окраска балюстрады – 231,5 кв.м, масляная окраска урн – 261 кв.м, масляная окраска щитов – 72 кв.м, окраска стенок автобусных остановок – 62 кв.м., окраска стоек дорожных знаков – 888 кв.м,  замена полотнищ флагов на новые с гидроподъемника  - 92 шт.;</w:t>
      </w:r>
    </w:p>
    <w:p w:rsidR="006E107C" w:rsidRPr="006E107C" w:rsidRDefault="006E107C" w:rsidP="006E107C">
      <w:pPr>
        <w:pStyle w:val="a9"/>
        <w:ind w:firstLine="709"/>
        <w:jc w:val="both"/>
        <w:rPr>
          <w:bCs/>
          <w:szCs w:val="28"/>
        </w:rPr>
      </w:pPr>
      <w:r w:rsidRPr="006E107C">
        <w:rPr>
          <w:bCs/>
          <w:szCs w:val="28"/>
        </w:rPr>
        <w:t>- текущее содержание воинских захоронений – выполнены работы по окраске металлических ограждений, памятников, подставок, звезд, крестов – 929,0 кв.м, изготовление табличек – 7 шт., прополка, покос и уборка сорной растительности, вывоз мусора – 16,6 куб.м, вырубка кустарников и деревьев – 10 куб.м, (работы не оплачены);</w:t>
      </w:r>
    </w:p>
    <w:p w:rsidR="006E107C" w:rsidRDefault="006E107C" w:rsidP="006E107C">
      <w:pPr>
        <w:ind w:firstLine="720"/>
        <w:jc w:val="both"/>
        <w:rPr>
          <w:rFonts w:ascii="Times New Roman" w:hAnsi="Times New Roman" w:cs="Times New Roman"/>
          <w:sz w:val="28"/>
          <w:szCs w:val="28"/>
        </w:rPr>
      </w:pPr>
      <w:r w:rsidRPr="006E107C">
        <w:rPr>
          <w:rFonts w:ascii="Times New Roman" w:hAnsi="Times New Roman" w:cs="Times New Roman"/>
          <w:bCs/>
          <w:sz w:val="28"/>
          <w:szCs w:val="28"/>
        </w:rPr>
        <w:t>-</w:t>
      </w:r>
      <w:r w:rsidRPr="006E107C">
        <w:rPr>
          <w:rFonts w:ascii="Times New Roman" w:hAnsi="Times New Roman" w:cs="Times New Roman"/>
          <w:sz w:val="28"/>
          <w:szCs w:val="28"/>
        </w:rPr>
        <w:t>услуга по перевозке невостребованных и неопознанных умерших с места происшествия до морга – 1 чел., (работа не оплачена)</w:t>
      </w:r>
      <w:r>
        <w:rPr>
          <w:rFonts w:ascii="Times New Roman" w:hAnsi="Times New Roman" w:cs="Times New Roman"/>
          <w:sz w:val="28"/>
          <w:szCs w:val="28"/>
        </w:rPr>
        <w:t>.</w:t>
      </w:r>
    </w:p>
    <w:p w:rsidR="006E107C" w:rsidRPr="006E107C" w:rsidRDefault="006E107C" w:rsidP="006E107C">
      <w:pPr>
        <w:pStyle w:val="a9"/>
        <w:jc w:val="both"/>
        <w:rPr>
          <w:b/>
          <w:bCs/>
          <w:szCs w:val="28"/>
        </w:rPr>
      </w:pPr>
      <w:r w:rsidRPr="006E107C">
        <w:rPr>
          <w:b/>
          <w:bCs/>
          <w:szCs w:val="28"/>
        </w:rPr>
        <w:t>Раздел «Мероприятия по поддержке общественных проектов»</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2268"/>
        <w:gridCol w:w="1418"/>
        <w:gridCol w:w="992"/>
        <w:gridCol w:w="850"/>
      </w:tblGrid>
      <w:tr w:rsidR="006E107C" w:rsidRPr="006E107C" w:rsidTr="00BB38AF">
        <w:trPr>
          <w:trHeight w:val="390"/>
          <w:tblHeader/>
        </w:trPr>
        <w:tc>
          <w:tcPr>
            <w:tcW w:w="4395" w:type="dxa"/>
            <w:vMerge w:val="restart"/>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Показатель</w:t>
            </w:r>
          </w:p>
        </w:tc>
        <w:tc>
          <w:tcPr>
            <w:tcW w:w="3686" w:type="dxa"/>
            <w:gridSpan w:val="2"/>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Источники финансирования, в т.ч.:</w:t>
            </w:r>
          </w:p>
        </w:tc>
        <w:tc>
          <w:tcPr>
            <w:tcW w:w="992" w:type="dxa"/>
            <w:vMerge w:val="restart"/>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Освое-ние, тыс. руб.</w:t>
            </w:r>
          </w:p>
        </w:tc>
        <w:tc>
          <w:tcPr>
            <w:tcW w:w="850" w:type="dxa"/>
            <w:vMerge w:val="restart"/>
          </w:tcPr>
          <w:p w:rsidR="006E107C" w:rsidRPr="006E107C" w:rsidRDefault="006E107C" w:rsidP="006E107C">
            <w:pPr>
              <w:jc w:val="center"/>
              <w:rPr>
                <w:rFonts w:ascii="Times New Roman" w:hAnsi="Times New Roman" w:cs="Times New Roman"/>
              </w:rPr>
            </w:pPr>
          </w:p>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 освое-ния</w:t>
            </w:r>
          </w:p>
        </w:tc>
      </w:tr>
      <w:tr w:rsidR="006E107C" w:rsidRPr="006E107C" w:rsidTr="00BB38AF">
        <w:trPr>
          <w:trHeight w:val="1230"/>
          <w:tblHeader/>
        </w:trPr>
        <w:tc>
          <w:tcPr>
            <w:tcW w:w="4395" w:type="dxa"/>
            <w:vMerge/>
            <w:vAlign w:val="center"/>
          </w:tcPr>
          <w:p w:rsidR="006E107C" w:rsidRPr="006E107C" w:rsidRDefault="006E107C" w:rsidP="006E107C">
            <w:pPr>
              <w:jc w:val="center"/>
              <w:rPr>
                <w:rFonts w:ascii="Times New Roman" w:hAnsi="Times New Roman" w:cs="Times New Roman"/>
              </w:rPr>
            </w:pPr>
          </w:p>
        </w:tc>
        <w:tc>
          <w:tcPr>
            <w:tcW w:w="226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 xml:space="preserve">областной бюджет на 2019 г., </w:t>
            </w:r>
          </w:p>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тыс. руб.</w:t>
            </w:r>
          </w:p>
        </w:tc>
        <w:tc>
          <w:tcPr>
            <w:tcW w:w="141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местный бюджет на 2019 г., тыс. руб.</w:t>
            </w:r>
          </w:p>
        </w:tc>
        <w:tc>
          <w:tcPr>
            <w:tcW w:w="992" w:type="dxa"/>
            <w:vMerge/>
            <w:vAlign w:val="center"/>
          </w:tcPr>
          <w:p w:rsidR="006E107C" w:rsidRPr="006E107C" w:rsidRDefault="006E107C" w:rsidP="006E107C">
            <w:pPr>
              <w:jc w:val="center"/>
              <w:rPr>
                <w:rFonts w:ascii="Times New Roman" w:hAnsi="Times New Roman" w:cs="Times New Roman"/>
              </w:rPr>
            </w:pPr>
          </w:p>
        </w:tc>
        <w:tc>
          <w:tcPr>
            <w:tcW w:w="850" w:type="dxa"/>
            <w:vMerge/>
          </w:tcPr>
          <w:p w:rsidR="006E107C" w:rsidRPr="006E107C" w:rsidRDefault="006E107C" w:rsidP="006E107C">
            <w:pPr>
              <w:jc w:val="center"/>
              <w:rPr>
                <w:rFonts w:ascii="Times New Roman" w:hAnsi="Times New Roman" w:cs="Times New Roman"/>
              </w:rPr>
            </w:pPr>
          </w:p>
        </w:tc>
      </w:tr>
      <w:tr w:rsidR="006E107C" w:rsidRPr="006E107C" w:rsidTr="00BB38AF">
        <w:trPr>
          <w:trHeight w:val="253"/>
          <w:tblHeader/>
        </w:trPr>
        <w:tc>
          <w:tcPr>
            <w:tcW w:w="4395" w:type="dxa"/>
            <w:vAlign w:val="center"/>
          </w:tcPr>
          <w:p w:rsidR="006E107C" w:rsidRPr="006E107C" w:rsidRDefault="006E107C" w:rsidP="006E107C">
            <w:pPr>
              <w:rPr>
                <w:rFonts w:ascii="Times New Roman" w:hAnsi="Times New Roman" w:cs="Times New Roman"/>
                <w:b/>
                <w:bCs/>
              </w:rPr>
            </w:pPr>
            <w:r w:rsidRPr="006E107C">
              <w:rPr>
                <w:rFonts w:ascii="Times New Roman" w:hAnsi="Times New Roman" w:cs="Times New Roman"/>
                <w:b/>
                <w:bCs/>
              </w:rPr>
              <w:t>Итого</w:t>
            </w:r>
          </w:p>
        </w:tc>
        <w:tc>
          <w:tcPr>
            <w:tcW w:w="2268" w:type="dxa"/>
            <w:vAlign w:val="center"/>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5580,002</w:t>
            </w:r>
          </w:p>
        </w:tc>
        <w:tc>
          <w:tcPr>
            <w:tcW w:w="1418" w:type="dxa"/>
            <w:vAlign w:val="center"/>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1620,001</w:t>
            </w:r>
          </w:p>
        </w:tc>
        <w:tc>
          <w:tcPr>
            <w:tcW w:w="992" w:type="dxa"/>
            <w:vAlign w:val="center"/>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0</w:t>
            </w:r>
          </w:p>
        </w:tc>
        <w:tc>
          <w:tcPr>
            <w:tcW w:w="850" w:type="dxa"/>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0</w:t>
            </w:r>
          </w:p>
        </w:tc>
      </w:tr>
      <w:tr w:rsidR="006E107C" w:rsidRPr="006E107C" w:rsidTr="00BB38AF">
        <w:trPr>
          <w:trHeight w:val="253"/>
          <w:tblHeader/>
        </w:trPr>
        <w:tc>
          <w:tcPr>
            <w:tcW w:w="4395" w:type="dxa"/>
            <w:vAlign w:val="center"/>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Благоустройство общественной территории по ул. Бережкова с созданием Аллеи Славы</w:t>
            </w:r>
          </w:p>
        </w:tc>
        <w:tc>
          <w:tcPr>
            <w:tcW w:w="226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1860,0</w:t>
            </w:r>
          </w:p>
        </w:tc>
        <w:tc>
          <w:tcPr>
            <w:tcW w:w="141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540,0</w:t>
            </w:r>
          </w:p>
        </w:tc>
        <w:tc>
          <w:tcPr>
            <w:tcW w:w="992"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850"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BB38AF">
        <w:trPr>
          <w:trHeight w:val="253"/>
          <w:tblHeader/>
        </w:trPr>
        <w:tc>
          <w:tcPr>
            <w:tcW w:w="4395" w:type="dxa"/>
            <w:vAlign w:val="center"/>
          </w:tcPr>
          <w:p w:rsidR="006E107C" w:rsidRPr="006E107C" w:rsidRDefault="006E107C" w:rsidP="006E107C">
            <w:pPr>
              <w:jc w:val="both"/>
              <w:rPr>
                <w:rFonts w:ascii="Times New Roman" w:hAnsi="Times New Roman" w:cs="Times New Roman"/>
              </w:rPr>
            </w:pPr>
            <w:r w:rsidRPr="006E107C">
              <w:rPr>
                <w:rFonts w:ascii="Times New Roman" w:hAnsi="Times New Roman" w:cs="Times New Roman"/>
              </w:rPr>
              <w:t>Сквер с установкой монумента участникам ВОВ, труженикам тыла, ветеранам боевых действий</w:t>
            </w:r>
          </w:p>
        </w:tc>
        <w:tc>
          <w:tcPr>
            <w:tcW w:w="226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1860,001</w:t>
            </w:r>
          </w:p>
        </w:tc>
        <w:tc>
          <w:tcPr>
            <w:tcW w:w="141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540,0</w:t>
            </w:r>
          </w:p>
        </w:tc>
        <w:tc>
          <w:tcPr>
            <w:tcW w:w="992"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850"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r w:rsidR="006E107C" w:rsidRPr="006E107C" w:rsidTr="00BB38AF">
        <w:trPr>
          <w:trHeight w:val="253"/>
          <w:tblHeader/>
        </w:trPr>
        <w:tc>
          <w:tcPr>
            <w:tcW w:w="4395" w:type="dxa"/>
            <w:vAlign w:val="center"/>
          </w:tcPr>
          <w:p w:rsidR="006E107C" w:rsidRPr="006E107C" w:rsidRDefault="006E107C" w:rsidP="006E107C">
            <w:pPr>
              <w:jc w:val="both"/>
              <w:rPr>
                <w:rFonts w:ascii="Times New Roman" w:hAnsi="Times New Roman" w:cs="Times New Roman"/>
                <w:bCs/>
              </w:rPr>
            </w:pPr>
            <w:r w:rsidRPr="006E107C">
              <w:rPr>
                <w:rFonts w:ascii="Times New Roman" w:hAnsi="Times New Roman" w:cs="Times New Roman"/>
                <w:bCs/>
              </w:rPr>
              <w:t>Создание военно-спортивной полосы препятствий по ул. Революционная, д.109</w:t>
            </w:r>
          </w:p>
        </w:tc>
        <w:tc>
          <w:tcPr>
            <w:tcW w:w="226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1860,001</w:t>
            </w:r>
          </w:p>
        </w:tc>
        <w:tc>
          <w:tcPr>
            <w:tcW w:w="1418"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540,001</w:t>
            </w:r>
          </w:p>
        </w:tc>
        <w:tc>
          <w:tcPr>
            <w:tcW w:w="992"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850"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r>
    </w:tbl>
    <w:p w:rsidR="006E107C" w:rsidRPr="006E107C" w:rsidRDefault="006E107C" w:rsidP="006E107C">
      <w:pPr>
        <w:ind w:firstLine="708"/>
        <w:jc w:val="both"/>
        <w:rPr>
          <w:rFonts w:ascii="Times New Roman" w:hAnsi="Times New Roman" w:cs="Times New Roman"/>
          <w:bCs/>
          <w:sz w:val="28"/>
          <w:szCs w:val="28"/>
        </w:rPr>
      </w:pPr>
      <w:r w:rsidRPr="006E107C">
        <w:rPr>
          <w:rFonts w:ascii="Times New Roman" w:hAnsi="Times New Roman" w:cs="Times New Roman"/>
          <w:sz w:val="28"/>
          <w:szCs w:val="28"/>
        </w:rPr>
        <w:t xml:space="preserve">В </w:t>
      </w:r>
      <w:r w:rsidRPr="006E107C">
        <w:rPr>
          <w:rFonts w:ascii="Times New Roman" w:hAnsi="Times New Roman" w:cs="Times New Roman"/>
          <w:color w:val="000000"/>
          <w:sz w:val="28"/>
          <w:szCs w:val="28"/>
        </w:rPr>
        <w:t>рамках муниципальной программы</w:t>
      </w:r>
      <w:r w:rsidRPr="006E107C">
        <w:rPr>
          <w:rFonts w:ascii="Times New Roman" w:hAnsi="Times New Roman" w:cs="Times New Roman"/>
          <w:color w:val="000000"/>
          <w:szCs w:val="28"/>
        </w:rPr>
        <w:t xml:space="preserve"> «</w:t>
      </w:r>
      <w:r w:rsidRPr="006E107C">
        <w:rPr>
          <w:rFonts w:ascii="Times New Roman" w:hAnsi="Times New Roman" w:cs="Times New Roman"/>
          <w:bCs/>
          <w:sz w:val="28"/>
          <w:szCs w:val="28"/>
        </w:rPr>
        <w:t>Поддержка общественных инициатив граждан и социально-ориентированных некоммерческих организаций в городском округе Похвистнево на 2016-2020 годы"</w:t>
      </w:r>
      <w:r w:rsidRPr="006E107C">
        <w:rPr>
          <w:rFonts w:ascii="Times New Roman" w:hAnsi="Times New Roman" w:cs="Times New Roman"/>
          <w:sz w:val="28"/>
        </w:rPr>
        <w:t>выполнены работы</w:t>
      </w:r>
      <w:r w:rsidRPr="006E107C">
        <w:rPr>
          <w:rFonts w:ascii="Times New Roman" w:hAnsi="Times New Roman" w:cs="Times New Roman"/>
          <w:bCs/>
          <w:sz w:val="28"/>
          <w:szCs w:val="28"/>
        </w:rPr>
        <w:t xml:space="preserve"> на сумму 757 230руб., работы не оплачены, в том числе выполнены работы:</w:t>
      </w:r>
    </w:p>
    <w:p w:rsidR="006E107C" w:rsidRPr="006E107C" w:rsidRDefault="006E107C" w:rsidP="006E107C">
      <w:pPr>
        <w:pStyle w:val="a9"/>
        <w:ind w:firstLine="709"/>
        <w:jc w:val="both"/>
        <w:rPr>
          <w:color w:val="000000"/>
          <w:szCs w:val="28"/>
        </w:rPr>
      </w:pPr>
      <w:r w:rsidRPr="006E107C">
        <w:t xml:space="preserve">- по объекту «Сквер с установкой монумента участникам Великой Отечественной войны, труженикам тыла, ветеранам боевых действий» (в части города Венера) произведено  спиливание  деревьев породы тополь 37,79 м3, демонтаж 2 опор на общую сумму 117 531руб. </w:t>
      </w:r>
      <w:r w:rsidRPr="006E107C">
        <w:rPr>
          <w:color w:val="000000"/>
          <w:szCs w:val="28"/>
        </w:rPr>
        <w:t>(работы не оплачены)</w:t>
      </w:r>
    </w:p>
    <w:p w:rsidR="006E107C" w:rsidRDefault="006E107C" w:rsidP="006E107C">
      <w:pPr>
        <w:pStyle w:val="a9"/>
        <w:ind w:firstLine="709"/>
        <w:jc w:val="both"/>
        <w:rPr>
          <w:color w:val="000000"/>
          <w:szCs w:val="28"/>
        </w:rPr>
      </w:pPr>
      <w:r w:rsidRPr="006E107C">
        <w:t xml:space="preserve">- по объекту  «Благоустройство общественной территории по ул. Бережкова с созданием Аллеи Славы» подготовлено 6 площадок под установку стел: разработка грунта, устройство основания площадок, установка бортовых камней, укрепление откосов, спил деревьев  на общую сумму 522 168 руб. </w:t>
      </w:r>
      <w:r w:rsidRPr="006E107C">
        <w:rPr>
          <w:color w:val="000000"/>
          <w:szCs w:val="28"/>
        </w:rPr>
        <w:t>(работы не оплачены).</w:t>
      </w:r>
    </w:p>
    <w:p w:rsidR="006E107C" w:rsidRPr="006E107C" w:rsidRDefault="006E107C" w:rsidP="006E107C">
      <w:pPr>
        <w:jc w:val="both"/>
        <w:rPr>
          <w:rFonts w:ascii="Times New Roman" w:hAnsi="Times New Roman" w:cs="Times New Roman"/>
          <w:b/>
          <w:sz w:val="28"/>
          <w:szCs w:val="28"/>
        </w:rPr>
      </w:pPr>
      <w:r w:rsidRPr="006E107C">
        <w:rPr>
          <w:rFonts w:ascii="Times New Roman" w:hAnsi="Times New Roman" w:cs="Times New Roman"/>
          <w:b/>
          <w:sz w:val="28"/>
          <w:szCs w:val="28"/>
        </w:rPr>
        <w:t>Раздел «Доступная среда»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1275"/>
        <w:gridCol w:w="1276"/>
        <w:gridCol w:w="851"/>
        <w:gridCol w:w="567"/>
      </w:tblGrid>
      <w:tr w:rsidR="006E107C" w:rsidRPr="006E107C" w:rsidTr="000F1829">
        <w:trPr>
          <w:trHeight w:val="1230"/>
          <w:tblHeader/>
        </w:trPr>
        <w:tc>
          <w:tcPr>
            <w:tcW w:w="5529"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Показатель</w:t>
            </w:r>
          </w:p>
        </w:tc>
        <w:tc>
          <w:tcPr>
            <w:tcW w:w="1275"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 xml:space="preserve">Из областного бюджета на 2019г., </w:t>
            </w:r>
          </w:p>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тыс. руб.</w:t>
            </w:r>
          </w:p>
        </w:tc>
        <w:tc>
          <w:tcPr>
            <w:tcW w:w="1276" w:type="dxa"/>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Из местного бюджета на 2019г., тыс. руб.</w:t>
            </w:r>
          </w:p>
        </w:tc>
        <w:tc>
          <w:tcPr>
            <w:tcW w:w="851"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Освое-ние, тыс. руб.</w:t>
            </w:r>
          </w:p>
        </w:tc>
        <w:tc>
          <w:tcPr>
            <w:tcW w:w="567" w:type="dxa"/>
          </w:tcPr>
          <w:p w:rsidR="006E107C" w:rsidRPr="006E107C" w:rsidRDefault="006E107C" w:rsidP="006E107C">
            <w:pPr>
              <w:jc w:val="center"/>
              <w:rPr>
                <w:rFonts w:ascii="Times New Roman" w:hAnsi="Times New Roman" w:cs="Times New Roman"/>
              </w:rPr>
            </w:pPr>
          </w:p>
          <w:p w:rsidR="006E107C" w:rsidRPr="006E107C" w:rsidRDefault="006E107C" w:rsidP="000F1829">
            <w:pPr>
              <w:ind w:right="-108"/>
              <w:jc w:val="center"/>
              <w:rPr>
                <w:rFonts w:ascii="Times New Roman" w:hAnsi="Times New Roman" w:cs="Times New Roman"/>
              </w:rPr>
            </w:pPr>
            <w:r w:rsidRPr="006E107C">
              <w:rPr>
                <w:rFonts w:ascii="Times New Roman" w:hAnsi="Times New Roman" w:cs="Times New Roman"/>
              </w:rPr>
              <w:t>% освое-ния</w:t>
            </w:r>
          </w:p>
        </w:tc>
      </w:tr>
      <w:tr w:rsidR="006E107C" w:rsidRPr="006E107C" w:rsidTr="000F1829">
        <w:trPr>
          <w:trHeight w:val="253"/>
          <w:tblHeader/>
        </w:trPr>
        <w:tc>
          <w:tcPr>
            <w:tcW w:w="5529" w:type="dxa"/>
            <w:vAlign w:val="center"/>
          </w:tcPr>
          <w:p w:rsidR="006E107C" w:rsidRPr="006E107C" w:rsidRDefault="006E107C" w:rsidP="006E107C">
            <w:pPr>
              <w:rPr>
                <w:rFonts w:ascii="Times New Roman" w:hAnsi="Times New Roman" w:cs="Times New Roman"/>
              </w:rPr>
            </w:pPr>
            <w:r w:rsidRPr="006E107C">
              <w:rPr>
                <w:rFonts w:ascii="Times New Roman" w:hAnsi="Times New Roman" w:cs="Times New Roman"/>
                <w:b/>
                <w:bCs/>
              </w:rPr>
              <w:t>Доступная среда</w:t>
            </w:r>
          </w:p>
        </w:tc>
        <w:tc>
          <w:tcPr>
            <w:tcW w:w="1275" w:type="dxa"/>
            <w:vAlign w:val="center"/>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0</w:t>
            </w:r>
          </w:p>
        </w:tc>
        <w:tc>
          <w:tcPr>
            <w:tcW w:w="1276" w:type="dxa"/>
            <w:vAlign w:val="center"/>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35,0</w:t>
            </w:r>
          </w:p>
        </w:tc>
        <w:tc>
          <w:tcPr>
            <w:tcW w:w="851" w:type="dxa"/>
            <w:vAlign w:val="center"/>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0</w:t>
            </w:r>
          </w:p>
        </w:tc>
        <w:tc>
          <w:tcPr>
            <w:tcW w:w="567" w:type="dxa"/>
          </w:tcPr>
          <w:p w:rsidR="006E107C" w:rsidRPr="006E107C" w:rsidRDefault="006E107C" w:rsidP="006E107C">
            <w:pPr>
              <w:jc w:val="center"/>
              <w:rPr>
                <w:rFonts w:ascii="Times New Roman" w:hAnsi="Times New Roman" w:cs="Times New Roman"/>
                <w:b/>
              </w:rPr>
            </w:pPr>
            <w:r w:rsidRPr="006E107C">
              <w:rPr>
                <w:rFonts w:ascii="Times New Roman" w:hAnsi="Times New Roman" w:cs="Times New Roman"/>
                <w:b/>
              </w:rPr>
              <w:t>0</w:t>
            </w:r>
          </w:p>
        </w:tc>
      </w:tr>
      <w:tr w:rsidR="006E107C" w:rsidRPr="006E107C" w:rsidTr="000F1829">
        <w:trPr>
          <w:trHeight w:val="253"/>
          <w:tblHeader/>
        </w:trPr>
        <w:tc>
          <w:tcPr>
            <w:tcW w:w="5529" w:type="dxa"/>
            <w:vAlign w:val="center"/>
          </w:tcPr>
          <w:p w:rsidR="006E107C" w:rsidRPr="006E107C" w:rsidRDefault="006E107C" w:rsidP="006E107C">
            <w:pPr>
              <w:jc w:val="both"/>
              <w:rPr>
                <w:rFonts w:ascii="Times New Roman" w:hAnsi="Times New Roman" w:cs="Times New Roman"/>
                <w:bCs/>
              </w:rPr>
            </w:pPr>
            <w:r w:rsidRPr="006E107C">
              <w:rPr>
                <w:rFonts w:ascii="Times New Roman" w:hAnsi="Times New Roman" w:cs="Times New Roman"/>
                <w:bCs/>
              </w:rPr>
              <w:lastRenderedPageBreak/>
              <w:t>Обустройство жилого помещения, в котором проживает инвалид-колясочник, независимо от собственника жилья</w:t>
            </w:r>
          </w:p>
        </w:tc>
        <w:tc>
          <w:tcPr>
            <w:tcW w:w="1275"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0</w:t>
            </w:r>
          </w:p>
        </w:tc>
        <w:tc>
          <w:tcPr>
            <w:tcW w:w="1276"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35,0</w:t>
            </w:r>
          </w:p>
        </w:tc>
        <w:tc>
          <w:tcPr>
            <w:tcW w:w="851"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35</w:t>
            </w:r>
          </w:p>
        </w:tc>
        <w:tc>
          <w:tcPr>
            <w:tcW w:w="567" w:type="dxa"/>
            <w:vAlign w:val="center"/>
          </w:tcPr>
          <w:p w:rsidR="006E107C" w:rsidRPr="006E107C" w:rsidRDefault="006E107C" w:rsidP="006E107C">
            <w:pPr>
              <w:jc w:val="center"/>
              <w:rPr>
                <w:rFonts w:ascii="Times New Roman" w:hAnsi="Times New Roman" w:cs="Times New Roman"/>
              </w:rPr>
            </w:pPr>
            <w:r w:rsidRPr="006E107C">
              <w:rPr>
                <w:rFonts w:ascii="Times New Roman" w:hAnsi="Times New Roman" w:cs="Times New Roman"/>
              </w:rPr>
              <w:t>100</w:t>
            </w:r>
          </w:p>
        </w:tc>
      </w:tr>
    </w:tbl>
    <w:p w:rsidR="00BB38AF" w:rsidRDefault="00BB38AF" w:rsidP="006E107C">
      <w:pPr>
        <w:ind w:firstLine="708"/>
        <w:jc w:val="both"/>
        <w:rPr>
          <w:rFonts w:ascii="Times New Roman" w:hAnsi="Times New Roman" w:cs="Times New Roman"/>
          <w:bCs/>
          <w:szCs w:val="28"/>
        </w:rPr>
      </w:pPr>
    </w:p>
    <w:p w:rsidR="006E107C" w:rsidRDefault="006E107C" w:rsidP="006E107C">
      <w:pPr>
        <w:ind w:firstLine="708"/>
        <w:jc w:val="both"/>
        <w:rPr>
          <w:rFonts w:ascii="Times New Roman" w:hAnsi="Times New Roman" w:cs="Times New Roman"/>
          <w:sz w:val="28"/>
        </w:rPr>
      </w:pPr>
      <w:r w:rsidRPr="006E107C">
        <w:rPr>
          <w:rFonts w:ascii="Times New Roman" w:hAnsi="Times New Roman" w:cs="Times New Roman"/>
          <w:bCs/>
          <w:szCs w:val="28"/>
        </w:rPr>
        <w:t>•</w:t>
      </w:r>
      <w:r w:rsidRPr="006E107C">
        <w:rPr>
          <w:rFonts w:ascii="Times New Roman" w:hAnsi="Times New Roman" w:cs="Times New Roman"/>
          <w:sz w:val="28"/>
          <w:szCs w:val="28"/>
        </w:rPr>
        <w:t xml:space="preserve"> В</w:t>
      </w:r>
      <w:r w:rsidRPr="006E107C">
        <w:rPr>
          <w:rFonts w:ascii="Times New Roman" w:hAnsi="Times New Roman" w:cs="Times New Roman"/>
          <w:color w:val="000000"/>
          <w:sz w:val="28"/>
          <w:szCs w:val="28"/>
        </w:rPr>
        <w:t xml:space="preserve"> рамках муниципальной программы</w:t>
      </w:r>
      <w:r w:rsidRPr="006E107C">
        <w:rPr>
          <w:rFonts w:ascii="Times New Roman" w:hAnsi="Times New Roman" w:cs="Times New Roman"/>
          <w:color w:val="000000"/>
          <w:szCs w:val="28"/>
        </w:rPr>
        <w:t xml:space="preserve"> «</w:t>
      </w:r>
      <w:r w:rsidRPr="006E107C">
        <w:rPr>
          <w:rFonts w:ascii="Times New Roman" w:hAnsi="Times New Roman" w:cs="Times New Roman"/>
          <w:sz w:val="28"/>
          <w:szCs w:val="28"/>
        </w:rPr>
        <w:t>Доступная среда   в городском округе Похвистнево на  2016-2030годы</w:t>
      </w:r>
      <w:r w:rsidRPr="006E107C">
        <w:rPr>
          <w:rFonts w:ascii="Times New Roman" w:hAnsi="Times New Roman" w:cs="Times New Roman"/>
          <w:szCs w:val="28"/>
        </w:rPr>
        <w:t>»</w:t>
      </w:r>
      <w:r>
        <w:rPr>
          <w:rFonts w:ascii="Times New Roman" w:hAnsi="Times New Roman" w:cs="Times New Roman"/>
          <w:szCs w:val="28"/>
        </w:rPr>
        <w:t xml:space="preserve"> </w:t>
      </w:r>
      <w:r w:rsidRPr="006E107C">
        <w:rPr>
          <w:rFonts w:ascii="Times New Roman" w:hAnsi="Times New Roman" w:cs="Times New Roman"/>
          <w:sz w:val="28"/>
        </w:rPr>
        <w:t>выполнены и оплачены работы по обустройству жилого помещения, в котором проживает инвалид – колясочник по ул. Мира 65, выполнены работы: устройство покрытий из линолеума, устройство перегородок из ГКЛ, установка блоков наружных и внутренних на общую сумму 35 000руб.</w:t>
      </w:r>
    </w:p>
    <w:p w:rsidR="00D30DE8" w:rsidRDefault="00D30DE8" w:rsidP="00A937DF">
      <w:pPr>
        <w:jc w:val="both"/>
        <w:rPr>
          <w:rFonts w:ascii="Times New Roman" w:hAnsi="Times New Roman" w:cs="Times New Roman"/>
          <w:b/>
          <w:bCs/>
          <w:sz w:val="28"/>
          <w:szCs w:val="28"/>
        </w:rPr>
      </w:pPr>
    </w:p>
    <w:p w:rsidR="000F1829" w:rsidRPr="000F1829" w:rsidRDefault="00A937DF" w:rsidP="00A937DF">
      <w:pPr>
        <w:jc w:val="both"/>
        <w:rPr>
          <w:rFonts w:ascii="Times New Roman" w:hAnsi="Times New Roman" w:cs="Times New Roman"/>
          <w:b/>
          <w:bCs/>
          <w:sz w:val="28"/>
          <w:szCs w:val="28"/>
        </w:rPr>
      </w:pPr>
      <w:r w:rsidRPr="000F1829">
        <w:rPr>
          <w:rFonts w:ascii="Times New Roman" w:hAnsi="Times New Roman" w:cs="Times New Roman"/>
          <w:b/>
          <w:bCs/>
          <w:sz w:val="28"/>
          <w:szCs w:val="28"/>
        </w:rPr>
        <w:t>Раздел «Комфортная среда»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1276"/>
        <w:gridCol w:w="1276"/>
        <w:gridCol w:w="992"/>
        <w:gridCol w:w="142"/>
        <w:gridCol w:w="708"/>
      </w:tblGrid>
      <w:tr w:rsidR="000F1829" w:rsidRPr="000F1829" w:rsidTr="000F1829">
        <w:trPr>
          <w:trHeight w:val="687"/>
          <w:tblHeader/>
        </w:trPr>
        <w:tc>
          <w:tcPr>
            <w:tcW w:w="5245"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Показатель</w:t>
            </w:r>
          </w:p>
        </w:tc>
        <w:tc>
          <w:tcPr>
            <w:tcW w:w="2552" w:type="dxa"/>
            <w:gridSpan w:val="2"/>
            <w:vAlign w:val="center"/>
          </w:tcPr>
          <w:p w:rsidR="000F1829" w:rsidRPr="000F1829" w:rsidRDefault="000F1829" w:rsidP="000F1829">
            <w:pPr>
              <w:ind w:left="-108"/>
              <w:jc w:val="center"/>
              <w:rPr>
                <w:rFonts w:ascii="Times New Roman" w:hAnsi="Times New Roman" w:cs="Times New Roman"/>
              </w:rPr>
            </w:pPr>
            <w:r w:rsidRPr="000F1829">
              <w:rPr>
                <w:rFonts w:ascii="Times New Roman" w:hAnsi="Times New Roman" w:cs="Times New Roman"/>
              </w:rPr>
              <w:t>Источники финансирования, в т.ч.:</w:t>
            </w:r>
          </w:p>
        </w:tc>
        <w:tc>
          <w:tcPr>
            <w:tcW w:w="1134" w:type="dxa"/>
            <w:gridSpan w:val="2"/>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Освое-ние, тыс. руб.</w:t>
            </w:r>
          </w:p>
        </w:tc>
        <w:tc>
          <w:tcPr>
            <w:tcW w:w="708" w:type="dxa"/>
            <w:vMerge w:val="restart"/>
          </w:tcPr>
          <w:p w:rsidR="000F1829" w:rsidRPr="000F1829" w:rsidRDefault="000F1829" w:rsidP="000F1829">
            <w:pPr>
              <w:jc w:val="center"/>
              <w:rPr>
                <w:rFonts w:ascii="Times New Roman" w:hAnsi="Times New Roman" w:cs="Times New Roman"/>
              </w:rPr>
            </w:pP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освое-ния</w:t>
            </w:r>
          </w:p>
        </w:tc>
      </w:tr>
      <w:tr w:rsidR="000F1829" w:rsidRPr="000F1829" w:rsidTr="000F1829">
        <w:trPr>
          <w:trHeight w:val="1230"/>
          <w:tblHeader/>
        </w:trPr>
        <w:tc>
          <w:tcPr>
            <w:tcW w:w="5245" w:type="dxa"/>
            <w:vMerge/>
            <w:vAlign w:val="center"/>
          </w:tcPr>
          <w:p w:rsidR="000F1829" w:rsidRPr="000F1829" w:rsidRDefault="000F1829" w:rsidP="000F1829">
            <w:pPr>
              <w:jc w:val="center"/>
              <w:rPr>
                <w:rFonts w:ascii="Times New Roman" w:hAnsi="Times New Roman" w:cs="Times New Roman"/>
              </w:rPr>
            </w:pP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xml:space="preserve">областной бюджет на 2019 г., </w:t>
            </w: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тыс. руб.</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местный бюджет на 2019 г., тыс. руб.</w:t>
            </w:r>
          </w:p>
        </w:tc>
        <w:tc>
          <w:tcPr>
            <w:tcW w:w="1134" w:type="dxa"/>
            <w:gridSpan w:val="2"/>
            <w:vMerge/>
            <w:vAlign w:val="center"/>
          </w:tcPr>
          <w:p w:rsidR="000F1829" w:rsidRPr="000F1829" w:rsidRDefault="000F1829" w:rsidP="000F1829">
            <w:pPr>
              <w:jc w:val="center"/>
              <w:rPr>
                <w:rFonts w:ascii="Times New Roman" w:hAnsi="Times New Roman" w:cs="Times New Roman"/>
              </w:rPr>
            </w:pPr>
          </w:p>
        </w:tc>
        <w:tc>
          <w:tcPr>
            <w:tcW w:w="708" w:type="dxa"/>
            <w:vMerge/>
          </w:tcPr>
          <w:p w:rsidR="000F1829" w:rsidRPr="000F1829" w:rsidRDefault="000F1829" w:rsidP="000F1829">
            <w:pPr>
              <w:jc w:val="center"/>
              <w:rPr>
                <w:rFonts w:ascii="Times New Roman" w:hAnsi="Times New Roman" w:cs="Times New Roman"/>
              </w:rPr>
            </w:pPr>
          </w:p>
        </w:tc>
      </w:tr>
      <w:tr w:rsidR="000F1829" w:rsidRPr="000F1829" w:rsidTr="000F1829">
        <w:trPr>
          <w:trHeight w:val="253"/>
          <w:tblHeader/>
        </w:trPr>
        <w:tc>
          <w:tcPr>
            <w:tcW w:w="5245" w:type="dxa"/>
            <w:vAlign w:val="center"/>
          </w:tcPr>
          <w:p w:rsidR="000F1829" w:rsidRPr="000F1829" w:rsidRDefault="000F1829" w:rsidP="000F1829">
            <w:pPr>
              <w:rPr>
                <w:rFonts w:ascii="Times New Roman" w:hAnsi="Times New Roman" w:cs="Times New Roman"/>
                <w:b/>
                <w:bCs/>
              </w:rPr>
            </w:pPr>
            <w:r w:rsidRPr="000F1829">
              <w:rPr>
                <w:rFonts w:ascii="Times New Roman" w:hAnsi="Times New Roman" w:cs="Times New Roman"/>
                <w:b/>
                <w:bCs/>
              </w:rPr>
              <w:t xml:space="preserve">Комфортная среда </w:t>
            </w:r>
          </w:p>
        </w:tc>
        <w:tc>
          <w:tcPr>
            <w:tcW w:w="1276"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13968,666</w:t>
            </w:r>
          </w:p>
        </w:tc>
        <w:tc>
          <w:tcPr>
            <w:tcW w:w="1276"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1068,193</w:t>
            </w:r>
          </w:p>
        </w:tc>
        <w:tc>
          <w:tcPr>
            <w:tcW w:w="1134" w:type="dxa"/>
            <w:gridSpan w:val="2"/>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5590,737</w:t>
            </w:r>
          </w:p>
        </w:tc>
        <w:tc>
          <w:tcPr>
            <w:tcW w:w="708" w:type="dxa"/>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37,2</w:t>
            </w:r>
          </w:p>
        </w:tc>
      </w:tr>
      <w:tr w:rsidR="000F1829" w:rsidRPr="000F1829" w:rsidTr="000F1829">
        <w:trPr>
          <w:trHeight w:val="253"/>
          <w:tblHeader/>
        </w:trPr>
        <w:tc>
          <w:tcPr>
            <w:tcW w:w="5245"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 xml:space="preserve">Благоустройство пешеходной зоны по ул. А.Васильева, в рамках реализации муниципальной программы «Формирование комфортной городской среды на территории городского округа Похвистнево Самарской области на 2018-2024 годы»  </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5026,2</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264,537</w:t>
            </w:r>
          </w:p>
        </w:tc>
        <w:tc>
          <w:tcPr>
            <w:tcW w:w="992" w:type="dxa"/>
            <w:vAlign w:val="center"/>
          </w:tcPr>
          <w:p w:rsidR="000F1829" w:rsidRPr="000F1829" w:rsidRDefault="000F1829" w:rsidP="000F1829">
            <w:pPr>
              <w:ind w:left="-108" w:right="-108"/>
              <w:jc w:val="center"/>
              <w:rPr>
                <w:rFonts w:ascii="Times New Roman" w:hAnsi="Times New Roman" w:cs="Times New Roman"/>
              </w:rPr>
            </w:pPr>
            <w:r w:rsidRPr="000F1829">
              <w:rPr>
                <w:rFonts w:ascii="Times New Roman" w:hAnsi="Times New Roman" w:cs="Times New Roman"/>
              </w:rPr>
              <w:t>5290,737</w:t>
            </w:r>
          </w:p>
        </w:tc>
        <w:tc>
          <w:tcPr>
            <w:tcW w:w="850" w:type="dxa"/>
            <w:gridSpan w:val="2"/>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r w:rsidR="000F1829" w:rsidRPr="000F1829" w:rsidTr="000F1829">
        <w:trPr>
          <w:trHeight w:val="253"/>
          <w:tblHeader/>
        </w:trPr>
        <w:tc>
          <w:tcPr>
            <w:tcW w:w="5245"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Благоустройство общественного пространства «Универсальная спортивная площадка по ул. Мира,41а»</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2375,0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125,0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gridSpan w:val="2"/>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245"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Благоустройство общественного пространства  «Парк культуры и отдыха «Дружба» на ул. Комсомольская»</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6567,466</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345,656</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gridSpan w:val="2"/>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245"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 xml:space="preserve">Проведение проверки достоверности определения сметной стоимости работ по благоустройству дворовых территорий многоквартирных домов </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33,0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gridSpan w:val="2"/>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245"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 xml:space="preserve">Разработка концепции благоустройства территории Набережной реки Большой Кинель  в городском округе Похвистнево Самарской области для рассмотрения на заседании региональной межведомственной комиссии  Самарской области </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300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300</w:t>
            </w:r>
          </w:p>
        </w:tc>
        <w:tc>
          <w:tcPr>
            <w:tcW w:w="850" w:type="dxa"/>
            <w:gridSpan w:val="2"/>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bl>
    <w:p w:rsidR="000F1829" w:rsidRDefault="000F1829" w:rsidP="000F1829">
      <w:pPr>
        <w:ind w:firstLine="708"/>
        <w:jc w:val="both"/>
        <w:rPr>
          <w:rFonts w:ascii="Times New Roman" w:hAnsi="Times New Roman" w:cs="Times New Roman"/>
          <w:sz w:val="28"/>
          <w:szCs w:val="28"/>
        </w:rPr>
      </w:pPr>
    </w:p>
    <w:p w:rsidR="000F1829" w:rsidRPr="000F1829" w:rsidRDefault="000F1829" w:rsidP="000F1829">
      <w:pPr>
        <w:ind w:firstLine="708"/>
        <w:jc w:val="both"/>
        <w:rPr>
          <w:rFonts w:ascii="Times New Roman" w:hAnsi="Times New Roman" w:cs="Times New Roman"/>
          <w:sz w:val="28"/>
          <w:szCs w:val="28"/>
        </w:rPr>
      </w:pPr>
      <w:r w:rsidRPr="000F1829">
        <w:rPr>
          <w:rFonts w:ascii="Times New Roman" w:hAnsi="Times New Roman" w:cs="Times New Roman"/>
          <w:sz w:val="28"/>
          <w:szCs w:val="28"/>
        </w:rPr>
        <w:t>В</w:t>
      </w:r>
      <w:r>
        <w:rPr>
          <w:rFonts w:ascii="Times New Roman" w:hAnsi="Times New Roman" w:cs="Times New Roman"/>
          <w:sz w:val="28"/>
          <w:szCs w:val="28"/>
        </w:rPr>
        <w:t xml:space="preserve"> </w:t>
      </w:r>
      <w:r w:rsidRPr="000F1829">
        <w:rPr>
          <w:rFonts w:ascii="Times New Roman" w:hAnsi="Times New Roman" w:cs="Times New Roman"/>
          <w:bCs/>
          <w:sz w:val="28"/>
          <w:szCs w:val="28"/>
        </w:rPr>
        <w:t>р</w:t>
      </w:r>
      <w:r w:rsidRPr="000F1829">
        <w:rPr>
          <w:rFonts w:ascii="Times New Roman" w:hAnsi="Times New Roman" w:cs="Times New Roman"/>
          <w:color w:val="000000"/>
          <w:sz w:val="28"/>
          <w:szCs w:val="28"/>
        </w:rPr>
        <w:t>амках муниципальной программы «</w:t>
      </w:r>
      <w:r w:rsidRPr="000F1829">
        <w:rPr>
          <w:rFonts w:ascii="Times New Roman" w:hAnsi="Times New Roman" w:cs="Times New Roman"/>
          <w:bCs/>
          <w:sz w:val="28"/>
          <w:szCs w:val="28"/>
        </w:rPr>
        <w:t xml:space="preserve">Формирование комфортной городской среды на территории  городского округа Похвистнево Самарской области на 2018-2022 годы» </w:t>
      </w:r>
      <w:r w:rsidRPr="000F1829">
        <w:rPr>
          <w:rFonts w:ascii="Times New Roman" w:hAnsi="Times New Roman" w:cs="Times New Roman"/>
          <w:sz w:val="28"/>
        </w:rPr>
        <w:t>выполнены работы</w:t>
      </w:r>
      <w:r w:rsidRPr="000F1829">
        <w:rPr>
          <w:rFonts w:ascii="Times New Roman" w:hAnsi="Times New Roman" w:cs="Times New Roman"/>
          <w:bCs/>
          <w:sz w:val="28"/>
          <w:szCs w:val="28"/>
        </w:rPr>
        <w:t xml:space="preserve"> на сумму 6 127 466руб.,  оплачены на сумму 5 590 737руб, в том числе выполнены работы:</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bCs/>
          <w:sz w:val="28"/>
          <w:szCs w:val="28"/>
        </w:rPr>
        <w:t>-</w:t>
      </w:r>
      <w:r w:rsidRPr="000F1829">
        <w:rPr>
          <w:rFonts w:ascii="Times New Roman" w:hAnsi="Times New Roman" w:cs="Times New Roman"/>
          <w:sz w:val="28"/>
          <w:szCs w:val="28"/>
        </w:rPr>
        <w:t xml:space="preserve"> выполнены и оплачены работы по благоустройству пешеходной зоны по ул. А. Васильева, на сумму 5 290 737руб. Выполнены работы по устройству системы подземного водоотвода, покрытие из брусчатки,  озеленение (посев газонов 240 м2, посадка 25 берез плакучих, посадка кустарника кизильник 36 шт.), установка 3 тренажеров для занятия взрослого населения и 1 комплекса для игр детей; установлены опоры освещения с двойными торшерами – 11 ед.;  установлены МАФ: стол для настольных игр, качели двойные 2 шт., 12 лавочек и урн, установлен фонтан;</w:t>
      </w:r>
    </w:p>
    <w:p w:rsidR="000F1829" w:rsidRPr="000F1829" w:rsidRDefault="000F1829" w:rsidP="000F1829">
      <w:pPr>
        <w:pStyle w:val="a9"/>
        <w:ind w:firstLine="709"/>
        <w:jc w:val="both"/>
        <w:rPr>
          <w:color w:val="000000"/>
          <w:szCs w:val="28"/>
        </w:rPr>
      </w:pPr>
      <w:r w:rsidRPr="000F1829">
        <w:rPr>
          <w:bCs/>
          <w:szCs w:val="28"/>
        </w:rPr>
        <w:lastRenderedPageBreak/>
        <w:t>-</w:t>
      </w:r>
      <w:r w:rsidRPr="000F1829">
        <w:rPr>
          <w:szCs w:val="28"/>
        </w:rPr>
        <w:t>по объекту «Благоустройство общественного пространства «Универсальная спортивная площадка по ул.Мира, 41а» выполнено устройство асфальтобетонного покрытия площадки 260м</w:t>
      </w:r>
      <w:r w:rsidRPr="000F1829">
        <w:rPr>
          <w:szCs w:val="28"/>
          <w:vertAlign w:val="superscript"/>
        </w:rPr>
        <w:t>2</w:t>
      </w:r>
      <w:r w:rsidRPr="000F1829">
        <w:rPr>
          <w:szCs w:val="28"/>
        </w:rPr>
        <w:t>, устройство площадки под ГТО 45,5м</w:t>
      </w:r>
      <w:r w:rsidRPr="000F1829">
        <w:rPr>
          <w:szCs w:val="28"/>
          <w:vertAlign w:val="superscript"/>
        </w:rPr>
        <w:t>2</w:t>
      </w:r>
      <w:r w:rsidRPr="000F1829">
        <w:rPr>
          <w:szCs w:val="28"/>
        </w:rPr>
        <w:t xml:space="preserve">, </w:t>
      </w:r>
      <w:r w:rsidRPr="000F1829">
        <w:t xml:space="preserve">на общую сумму 536 729 руб. </w:t>
      </w:r>
      <w:r w:rsidRPr="000F1829">
        <w:rPr>
          <w:color w:val="000000"/>
          <w:szCs w:val="28"/>
        </w:rPr>
        <w:t>(работы не оплачены);</w:t>
      </w:r>
    </w:p>
    <w:p w:rsidR="000F1829" w:rsidRDefault="000F1829" w:rsidP="000F1829">
      <w:pPr>
        <w:ind w:firstLine="708"/>
        <w:jc w:val="both"/>
        <w:rPr>
          <w:rFonts w:ascii="Times New Roman" w:hAnsi="Times New Roman" w:cs="Times New Roman"/>
          <w:bCs/>
          <w:sz w:val="28"/>
          <w:szCs w:val="28"/>
        </w:rPr>
      </w:pPr>
      <w:r w:rsidRPr="000F1829">
        <w:rPr>
          <w:rFonts w:ascii="Times New Roman" w:hAnsi="Times New Roman" w:cs="Times New Roman"/>
          <w:bCs/>
          <w:sz w:val="28"/>
          <w:szCs w:val="28"/>
        </w:rPr>
        <w:t xml:space="preserve">-выполнены и оплачены   услуги </w:t>
      </w:r>
      <w:r w:rsidRPr="000F1829">
        <w:rPr>
          <w:rFonts w:ascii="Times New Roman" w:hAnsi="Times New Roman" w:cs="Times New Roman"/>
          <w:color w:val="000000"/>
          <w:sz w:val="28"/>
          <w:szCs w:val="28"/>
        </w:rPr>
        <w:t xml:space="preserve">по организации, мониторингу, обработке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"Набережная реки Большой Кинель", </w:t>
      </w:r>
      <w:r w:rsidRPr="000F1829">
        <w:rPr>
          <w:rFonts w:ascii="Times New Roman" w:hAnsi="Times New Roman" w:cs="Times New Roman"/>
          <w:bCs/>
          <w:sz w:val="28"/>
          <w:szCs w:val="28"/>
        </w:rPr>
        <w:t>разработка предварительной концепции,</w:t>
      </w:r>
      <w:r>
        <w:rPr>
          <w:rFonts w:ascii="Times New Roman" w:hAnsi="Times New Roman" w:cs="Times New Roman"/>
          <w:bCs/>
          <w:sz w:val="28"/>
          <w:szCs w:val="28"/>
        </w:rPr>
        <w:t xml:space="preserve"> </w:t>
      </w:r>
      <w:r w:rsidRPr="000F1829">
        <w:rPr>
          <w:rFonts w:ascii="Times New Roman" w:hAnsi="Times New Roman" w:cs="Times New Roman"/>
          <w:bCs/>
          <w:sz w:val="28"/>
          <w:szCs w:val="28"/>
        </w:rPr>
        <w:t xml:space="preserve">открытой презентации предварительной концепции благоустройства  территории  </w:t>
      </w:r>
      <w:r w:rsidRPr="000F1829">
        <w:rPr>
          <w:rFonts w:ascii="Times New Roman" w:hAnsi="Times New Roman" w:cs="Times New Roman"/>
          <w:color w:val="000000"/>
          <w:sz w:val="28"/>
          <w:szCs w:val="28"/>
        </w:rPr>
        <w:t xml:space="preserve">"Набережная реки Большой Кинель", </w:t>
      </w:r>
      <w:r w:rsidRPr="000F1829">
        <w:rPr>
          <w:rFonts w:ascii="Times New Roman" w:hAnsi="Times New Roman" w:cs="Times New Roman"/>
          <w:bCs/>
          <w:sz w:val="28"/>
          <w:szCs w:val="28"/>
        </w:rPr>
        <w:t>в сумме 300 000руб.</w:t>
      </w:r>
    </w:p>
    <w:p w:rsidR="00A937DF" w:rsidRPr="008652F2" w:rsidRDefault="00A937DF" w:rsidP="00A937DF">
      <w:pPr>
        <w:spacing w:line="276" w:lineRule="auto"/>
        <w:jc w:val="both"/>
        <w:rPr>
          <w:rFonts w:ascii="Times New Roman" w:hAnsi="Times New Roman" w:cs="Times New Roman"/>
          <w:b/>
          <w:bCs/>
          <w:sz w:val="28"/>
          <w:szCs w:val="28"/>
        </w:rPr>
      </w:pPr>
      <w:r w:rsidRPr="008652F2">
        <w:rPr>
          <w:rFonts w:ascii="Times New Roman" w:hAnsi="Times New Roman" w:cs="Times New Roman"/>
          <w:b/>
          <w:bCs/>
          <w:sz w:val="28"/>
          <w:szCs w:val="28"/>
        </w:rPr>
        <w:t>Раздел «Обращение с отходами».</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4"/>
        <w:gridCol w:w="1276"/>
        <w:gridCol w:w="1417"/>
        <w:gridCol w:w="1276"/>
        <w:gridCol w:w="1134"/>
      </w:tblGrid>
      <w:tr w:rsidR="000F1829" w:rsidRPr="000F1829" w:rsidTr="000F1829">
        <w:trPr>
          <w:trHeight w:val="1230"/>
          <w:tblHeader/>
        </w:trPr>
        <w:tc>
          <w:tcPr>
            <w:tcW w:w="510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Показатель</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xml:space="preserve">Из областного бюджета на 2019 г., </w:t>
            </w: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тыс. руб.</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Из местного бюджета на 2019 г., тыс. руб.</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Освое-ние, тыс. руб.</w:t>
            </w:r>
          </w:p>
        </w:tc>
        <w:tc>
          <w:tcPr>
            <w:tcW w:w="1134" w:type="dxa"/>
          </w:tcPr>
          <w:p w:rsidR="000F1829" w:rsidRPr="000F1829" w:rsidRDefault="000F1829" w:rsidP="000F1829">
            <w:pPr>
              <w:jc w:val="center"/>
              <w:rPr>
                <w:rFonts w:ascii="Times New Roman" w:hAnsi="Times New Roman" w:cs="Times New Roman"/>
              </w:rPr>
            </w:pP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освое-ния</w:t>
            </w:r>
          </w:p>
        </w:tc>
      </w:tr>
      <w:tr w:rsidR="000F1829" w:rsidRPr="000F1829" w:rsidTr="000F1829">
        <w:trPr>
          <w:trHeight w:val="253"/>
          <w:tblHeader/>
        </w:trPr>
        <w:tc>
          <w:tcPr>
            <w:tcW w:w="5104" w:type="dxa"/>
            <w:vAlign w:val="center"/>
          </w:tcPr>
          <w:p w:rsidR="000F1829" w:rsidRPr="000F1829" w:rsidRDefault="000F1829" w:rsidP="000F1829">
            <w:pPr>
              <w:rPr>
                <w:rFonts w:ascii="Times New Roman" w:hAnsi="Times New Roman" w:cs="Times New Roman"/>
              </w:rPr>
            </w:pPr>
            <w:r w:rsidRPr="000F1829">
              <w:rPr>
                <w:rFonts w:ascii="Times New Roman" w:hAnsi="Times New Roman" w:cs="Times New Roman"/>
                <w:b/>
                <w:bCs/>
              </w:rPr>
              <w:t>Охрана окружающей среды</w:t>
            </w:r>
          </w:p>
        </w:tc>
        <w:tc>
          <w:tcPr>
            <w:tcW w:w="1276"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0</w:t>
            </w:r>
          </w:p>
        </w:tc>
        <w:tc>
          <w:tcPr>
            <w:tcW w:w="1417"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1955,177</w:t>
            </w:r>
          </w:p>
        </w:tc>
        <w:tc>
          <w:tcPr>
            <w:tcW w:w="1276"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682,087</w:t>
            </w:r>
          </w:p>
        </w:tc>
        <w:tc>
          <w:tcPr>
            <w:tcW w:w="1134" w:type="dxa"/>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34,9</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 xml:space="preserve">Устройство контейнерных площадок для сбора ТБО  </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803,264</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282,174</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35,1</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Устройство  песчано-гравийного основания подъездов к контейнерным площадкам, расположенным в частном секторе</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160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Ликвидация навала мусора </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300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300</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Снос бесхозяйных хозяйственных построек по ул. Кооперативная</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99,913</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99,913</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Ремонт ограждений контейнерных площадок, расположенных в частном секторе</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Покос сорной растительности на прилегающей территории к контейнерным площадкам по частному сектору в радиусе 20 м</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Ремонт мусоросборников (контейнеров) для временного хранения ТБО, установленных в частном секторе</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rHeight w:val="253"/>
          <w:tblHeader/>
        </w:trPr>
        <w:tc>
          <w:tcPr>
            <w:tcW w:w="5104"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Разработка проекта нормативов образования отходов и лимитов на их размещение, паспорта на отходы </w:t>
            </w:r>
            <w:r w:rsidRPr="000F1829">
              <w:rPr>
                <w:rFonts w:ascii="Times New Roman" w:hAnsi="Times New Roman" w:cs="Times New Roman"/>
                <w:lang w:val="en-US"/>
              </w:rPr>
              <w:t>I</w:t>
            </w:r>
            <w:r w:rsidRPr="000F1829">
              <w:rPr>
                <w:rFonts w:ascii="Times New Roman" w:hAnsi="Times New Roman" w:cs="Times New Roman"/>
              </w:rPr>
              <w:t>-</w:t>
            </w:r>
            <w:r w:rsidRPr="000F1829">
              <w:rPr>
                <w:rFonts w:ascii="Times New Roman" w:hAnsi="Times New Roman" w:cs="Times New Roman"/>
                <w:lang w:val="en-US"/>
              </w:rPr>
              <w:t>IV</w:t>
            </w:r>
            <w:r w:rsidRPr="000F1829">
              <w:rPr>
                <w:rFonts w:ascii="Times New Roman" w:hAnsi="Times New Roman" w:cs="Times New Roman"/>
              </w:rPr>
              <w:t xml:space="preserve"> класса опасности</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70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134" w:type="dxa"/>
            <w:vAlign w:val="center"/>
          </w:tcPr>
          <w:p w:rsidR="000F1829" w:rsidRPr="000F1829" w:rsidRDefault="000F1829" w:rsidP="000F1829">
            <w:pPr>
              <w:jc w:val="center"/>
              <w:rPr>
                <w:rFonts w:ascii="Times New Roman" w:hAnsi="Times New Roman" w:cs="Times New Roman"/>
                <w:lang w:val="en-US"/>
              </w:rPr>
            </w:pPr>
            <w:r w:rsidRPr="000F1829">
              <w:rPr>
                <w:rFonts w:ascii="Times New Roman" w:hAnsi="Times New Roman" w:cs="Times New Roman"/>
              </w:rPr>
              <w:t>0</w:t>
            </w:r>
          </w:p>
        </w:tc>
      </w:tr>
      <w:tr w:rsidR="000F1829" w:rsidRPr="000F1829" w:rsidTr="000F1829">
        <w:trPr>
          <w:trHeight w:val="253"/>
          <w:tblHeader/>
        </w:trPr>
        <w:tc>
          <w:tcPr>
            <w:tcW w:w="5104" w:type="dxa"/>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Проведение ежегодных месячников по санитарной очистке города</w:t>
            </w:r>
          </w:p>
        </w:tc>
        <w:tc>
          <w:tcPr>
            <w:tcW w:w="1276"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322</w:t>
            </w:r>
          </w:p>
        </w:tc>
        <w:tc>
          <w:tcPr>
            <w:tcW w:w="1276"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134"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bl>
    <w:p w:rsidR="005B0F77" w:rsidRDefault="005B0F77" w:rsidP="000F1829">
      <w:pPr>
        <w:ind w:firstLine="708"/>
        <w:jc w:val="both"/>
        <w:rPr>
          <w:rFonts w:ascii="Times New Roman" w:hAnsi="Times New Roman" w:cs="Times New Roman"/>
          <w:bCs/>
          <w:sz w:val="28"/>
          <w:szCs w:val="28"/>
        </w:rPr>
      </w:pPr>
    </w:p>
    <w:p w:rsidR="000F1829" w:rsidRPr="000F1829" w:rsidRDefault="000F1829" w:rsidP="000F1829">
      <w:pPr>
        <w:ind w:firstLine="708"/>
        <w:jc w:val="both"/>
        <w:rPr>
          <w:rFonts w:ascii="Times New Roman" w:hAnsi="Times New Roman" w:cs="Times New Roman"/>
          <w:bCs/>
          <w:sz w:val="28"/>
          <w:szCs w:val="28"/>
        </w:rPr>
      </w:pPr>
      <w:r w:rsidRPr="000F1829">
        <w:rPr>
          <w:rFonts w:ascii="Times New Roman" w:hAnsi="Times New Roman" w:cs="Times New Roman"/>
          <w:bCs/>
          <w:sz w:val="28"/>
          <w:szCs w:val="28"/>
        </w:rPr>
        <w:t>Исполнение составляет  34,9 % к годовому плану.</w:t>
      </w:r>
    </w:p>
    <w:p w:rsidR="000F1829" w:rsidRPr="000F1829" w:rsidRDefault="000F1829" w:rsidP="000F1829">
      <w:pPr>
        <w:jc w:val="both"/>
        <w:rPr>
          <w:rFonts w:ascii="Times New Roman" w:hAnsi="Times New Roman" w:cs="Times New Roman"/>
          <w:bCs/>
          <w:sz w:val="28"/>
          <w:szCs w:val="28"/>
        </w:rPr>
      </w:pPr>
      <w:r w:rsidRPr="000F1829">
        <w:rPr>
          <w:rFonts w:ascii="Times New Roman" w:hAnsi="Times New Roman" w:cs="Times New Roman"/>
          <w:bCs/>
          <w:sz w:val="28"/>
          <w:szCs w:val="28"/>
        </w:rPr>
        <w:tab/>
        <w:t>Финансирование производится в соответствии</w:t>
      </w:r>
      <w:r w:rsidRPr="000F1829">
        <w:rPr>
          <w:rFonts w:ascii="Times New Roman" w:hAnsi="Times New Roman" w:cs="Times New Roman"/>
          <w:bCs/>
          <w:color w:val="000000"/>
          <w:sz w:val="28"/>
          <w:szCs w:val="28"/>
        </w:rPr>
        <w:t xml:space="preserve"> с муниципальной программой"Комплексное развитие транспортной инфраструктуры и благоустройства территории  городского округа Похвистнево Самарской области» на 2016-2021 годы. Подпрограмма 3. Обращение с отходами на  территории городского округа Похвистнево»</w:t>
      </w:r>
      <w:r w:rsidRPr="000F1829">
        <w:rPr>
          <w:rFonts w:ascii="Times New Roman" w:hAnsi="Times New Roman" w:cs="Times New Roman"/>
          <w:bCs/>
          <w:sz w:val="28"/>
          <w:szCs w:val="28"/>
        </w:rPr>
        <w:t xml:space="preserve"> выполненные  работы на сумму  634 885руб., оплачены 682 087 руб.,</w:t>
      </w:r>
      <w:r w:rsidR="00E65837">
        <w:rPr>
          <w:rFonts w:ascii="Times New Roman" w:hAnsi="Times New Roman" w:cs="Times New Roman"/>
          <w:bCs/>
          <w:sz w:val="28"/>
          <w:szCs w:val="28"/>
        </w:rPr>
        <w:t xml:space="preserve"> </w:t>
      </w:r>
      <w:r w:rsidRPr="000F1829">
        <w:rPr>
          <w:rFonts w:ascii="Times New Roman" w:hAnsi="Times New Roman" w:cs="Times New Roman"/>
          <w:bCs/>
          <w:sz w:val="28"/>
          <w:szCs w:val="28"/>
        </w:rPr>
        <w:t>в том числе:</w:t>
      </w:r>
    </w:p>
    <w:p w:rsidR="000F1829" w:rsidRPr="000F1829" w:rsidRDefault="000F1829" w:rsidP="000F1829">
      <w:pPr>
        <w:jc w:val="both"/>
        <w:rPr>
          <w:rFonts w:ascii="Times New Roman" w:hAnsi="Times New Roman" w:cs="Times New Roman"/>
          <w:color w:val="000000"/>
          <w:sz w:val="28"/>
          <w:szCs w:val="28"/>
        </w:rPr>
      </w:pPr>
      <w:r w:rsidRPr="000F1829">
        <w:rPr>
          <w:rFonts w:ascii="Times New Roman" w:hAnsi="Times New Roman" w:cs="Times New Roman"/>
          <w:bCs/>
          <w:color w:val="000000"/>
          <w:sz w:val="28"/>
          <w:szCs w:val="28"/>
        </w:rPr>
        <w:tab/>
        <w:t>- о</w:t>
      </w:r>
      <w:r w:rsidRPr="000F1829">
        <w:rPr>
          <w:rFonts w:ascii="Times New Roman" w:hAnsi="Times New Roman" w:cs="Times New Roman"/>
          <w:bCs/>
          <w:sz w:val="28"/>
          <w:szCs w:val="28"/>
        </w:rPr>
        <w:t xml:space="preserve">плачена кредиторская задолженность </w:t>
      </w:r>
      <w:r w:rsidRPr="000F1829">
        <w:rPr>
          <w:rFonts w:ascii="Times New Roman" w:hAnsi="Times New Roman" w:cs="Times New Roman"/>
          <w:sz w:val="28"/>
          <w:szCs w:val="28"/>
        </w:rPr>
        <w:t>подрядчику за устройство контейнерных площадок для сбора ТКО</w:t>
      </w:r>
      <w:r w:rsidRPr="000F1829">
        <w:rPr>
          <w:rFonts w:ascii="Times New Roman" w:hAnsi="Times New Roman" w:cs="Times New Roman"/>
          <w:color w:val="000000"/>
          <w:sz w:val="28"/>
          <w:szCs w:val="28"/>
        </w:rPr>
        <w:t xml:space="preserve"> в сумме 282 174 руб.;</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color w:val="000000"/>
          <w:sz w:val="28"/>
          <w:szCs w:val="28"/>
        </w:rPr>
        <w:lastRenderedPageBreak/>
        <w:t>- о</w:t>
      </w:r>
      <w:r w:rsidRPr="000F1829">
        <w:rPr>
          <w:rFonts w:ascii="Times New Roman" w:hAnsi="Times New Roman" w:cs="Times New Roman"/>
          <w:sz w:val="28"/>
          <w:szCs w:val="28"/>
        </w:rPr>
        <w:t>казаны и оплачены  услуги по ликвидации навала мусора по адресам: ул. Калиновская, 2;  район пер. Дружбы, 27; ул. Железнодорожная в районе д.9; ул. Ново-Полевая в районе д.85; ул. Газовиков (за д.13-15); ул. Косогорная район Стоматология (предпоследний ряд гаражей); Западнее остановки ПМС 100м; Вязовские озера от контейнерной площадки по ул. Набережная до ул. Озерная на сумму 300 000руб.;</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color w:val="000000"/>
          <w:sz w:val="28"/>
          <w:szCs w:val="28"/>
        </w:rPr>
        <w:t>-</w:t>
      </w:r>
      <w:r w:rsidRPr="000F1829">
        <w:rPr>
          <w:rFonts w:ascii="Times New Roman" w:hAnsi="Times New Roman" w:cs="Times New Roman"/>
          <w:sz w:val="28"/>
          <w:szCs w:val="28"/>
        </w:rPr>
        <w:t>выполнены и оплачены  работы по сносу бесхозяйных хозяйственных построек по ул. Кооперативная площадью143м</w:t>
      </w:r>
      <w:r w:rsidRPr="000F1829">
        <w:rPr>
          <w:rFonts w:ascii="Times New Roman" w:hAnsi="Times New Roman" w:cs="Times New Roman"/>
          <w:sz w:val="28"/>
          <w:szCs w:val="28"/>
          <w:vertAlign w:val="superscript"/>
        </w:rPr>
        <w:t>2</w:t>
      </w:r>
      <w:r w:rsidRPr="000F1829">
        <w:rPr>
          <w:rFonts w:ascii="Times New Roman" w:hAnsi="Times New Roman" w:cs="Times New Roman"/>
          <w:sz w:val="28"/>
          <w:szCs w:val="28"/>
        </w:rPr>
        <w:t>, в сумме 99 913руб.;</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color w:val="000000"/>
          <w:sz w:val="28"/>
          <w:szCs w:val="28"/>
        </w:rPr>
        <w:t>-</w:t>
      </w:r>
      <w:r w:rsidRPr="000F1829">
        <w:rPr>
          <w:rFonts w:ascii="Times New Roman" w:hAnsi="Times New Roman" w:cs="Times New Roman"/>
          <w:sz w:val="28"/>
          <w:szCs w:val="28"/>
        </w:rPr>
        <w:t>выполнено устройство песчано-гравийного основания подъездов к контейнерным площадкам, расположенных в частном секторе пер. Новый,17, ул.Дачная,2А, ул. Огородная, 18 общей площадью 294,9 м</w:t>
      </w:r>
      <w:r w:rsidRPr="000F1829">
        <w:rPr>
          <w:rFonts w:ascii="Times New Roman" w:hAnsi="Times New Roman" w:cs="Times New Roman"/>
          <w:sz w:val="28"/>
          <w:szCs w:val="28"/>
          <w:vertAlign w:val="superscript"/>
        </w:rPr>
        <w:t>2</w:t>
      </w:r>
      <w:r w:rsidRPr="000F1829">
        <w:rPr>
          <w:rFonts w:ascii="Times New Roman" w:hAnsi="Times New Roman" w:cs="Times New Roman"/>
          <w:sz w:val="28"/>
          <w:szCs w:val="28"/>
        </w:rPr>
        <w:t xml:space="preserve"> на сумму 159 979руб. (работы не оплачены);</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sz w:val="28"/>
          <w:szCs w:val="28"/>
        </w:rPr>
        <w:t>- выполнен покос сорной растительности на прилегающей территории к контейнерным площадкам по частному сектору г. Похвистнево с площади 11790 м</w:t>
      </w:r>
      <w:r w:rsidRPr="000F1829">
        <w:rPr>
          <w:rFonts w:ascii="Times New Roman" w:hAnsi="Times New Roman" w:cs="Times New Roman"/>
          <w:sz w:val="28"/>
          <w:szCs w:val="28"/>
          <w:vertAlign w:val="superscript"/>
        </w:rPr>
        <w:t>2</w:t>
      </w:r>
      <w:r w:rsidRPr="000F1829">
        <w:rPr>
          <w:rFonts w:ascii="Times New Roman" w:hAnsi="Times New Roman" w:cs="Times New Roman"/>
          <w:sz w:val="28"/>
          <w:szCs w:val="28"/>
        </w:rPr>
        <w:t>, на сумму 34 994 руб. (работы не оплачены);</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sz w:val="28"/>
          <w:szCs w:val="28"/>
        </w:rPr>
        <w:t>- выполнен ремонт мусоросборников (контейнеров)для временного хранения ТКО, установленных в  частном секторе в количестве 38 шт.на сумму 50 000руб. (работы не оплачены);</w:t>
      </w:r>
    </w:p>
    <w:p w:rsidR="000F1829" w:rsidRPr="000F1829" w:rsidRDefault="000F1829" w:rsidP="000F1829">
      <w:pPr>
        <w:ind w:firstLine="709"/>
        <w:jc w:val="both"/>
        <w:rPr>
          <w:rFonts w:ascii="Times New Roman" w:hAnsi="Times New Roman" w:cs="Times New Roman"/>
          <w:sz w:val="28"/>
          <w:szCs w:val="28"/>
        </w:rPr>
      </w:pPr>
      <w:r w:rsidRPr="000F1829">
        <w:rPr>
          <w:rFonts w:ascii="Times New Roman" w:hAnsi="Times New Roman" w:cs="Times New Roman"/>
          <w:sz w:val="28"/>
          <w:szCs w:val="28"/>
        </w:rPr>
        <w:t>- проведен весенний месячник по санитарной очистке города – приобретение извести – 3 тн, приобретение мешков для мусора – 6 тыс.шт., (работы не оплачены).</w:t>
      </w:r>
    </w:p>
    <w:p w:rsidR="000F1829" w:rsidRPr="000F1829" w:rsidRDefault="000F1829" w:rsidP="000F1829">
      <w:pPr>
        <w:jc w:val="both"/>
        <w:rPr>
          <w:rFonts w:ascii="Times New Roman" w:hAnsi="Times New Roman" w:cs="Times New Roman"/>
          <w:b/>
          <w:sz w:val="28"/>
          <w:szCs w:val="28"/>
        </w:rPr>
      </w:pPr>
      <w:r w:rsidRPr="000F1829">
        <w:rPr>
          <w:rFonts w:ascii="Times New Roman" w:hAnsi="Times New Roman" w:cs="Times New Roman"/>
          <w:b/>
          <w:sz w:val="28"/>
          <w:szCs w:val="28"/>
        </w:rPr>
        <w:t xml:space="preserve">Раздел Образование.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1418"/>
        <w:gridCol w:w="1417"/>
        <w:gridCol w:w="1276"/>
        <w:gridCol w:w="850"/>
      </w:tblGrid>
      <w:tr w:rsidR="000F1829" w:rsidRPr="000F1829" w:rsidTr="000F1829">
        <w:trPr>
          <w:tblHeader/>
        </w:trPr>
        <w:tc>
          <w:tcPr>
            <w:tcW w:w="4786"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Показатель</w:t>
            </w:r>
          </w:p>
        </w:tc>
        <w:tc>
          <w:tcPr>
            <w:tcW w:w="2835" w:type="dxa"/>
            <w:gridSpan w:val="2"/>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Источники финансирования, в т.ч.:</w:t>
            </w:r>
          </w:p>
        </w:tc>
        <w:tc>
          <w:tcPr>
            <w:tcW w:w="1276"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Освоение, тыс. руб.</w:t>
            </w:r>
          </w:p>
        </w:tc>
        <w:tc>
          <w:tcPr>
            <w:tcW w:w="850"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освоения</w:t>
            </w:r>
          </w:p>
        </w:tc>
      </w:tr>
      <w:tr w:rsidR="000F1829" w:rsidRPr="000F1829" w:rsidTr="000F1829">
        <w:trPr>
          <w:tblHeader/>
        </w:trPr>
        <w:tc>
          <w:tcPr>
            <w:tcW w:w="4786" w:type="dxa"/>
            <w:vMerge/>
            <w:vAlign w:val="center"/>
          </w:tcPr>
          <w:p w:rsidR="000F1829" w:rsidRPr="000F1829" w:rsidRDefault="000F1829" w:rsidP="000F1829">
            <w:pPr>
              <w:jc w:val="center"/>
              <w:rPr>
                <w:rFonts w:ascii="Times New Roman" w:hAnsi="Times New Roman" w:cs="Times New Roman"/>
              </w:rPr>
            </w:pPr>
          </w:p>
        </w:tc>
        <w:tc>
          <w:tcPr>
            <w:tcW w:w="1418"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областной бюджет на 2019 г.,</w:t>
            </w: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тыс. руб.</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местный бюджет на 2019 г., тыс. руб.</w:t>
            </w:r>
          </w:p>
        </w:tc>
        <w:tc>
          <w:tcPr>
            <w:tcW w:w="1276" w:type="dxa"/>
            <w:vMerge/>
            <w:vAlign w:val="center"/>
          </w:tcPr>
          <w:p w:rsidR="000F1829" w:rsidRPr="000F1829" w:rsidRDefault="000F1829" w:rsidP="000F1829">
            <w:pPr>
              <w:jc w:val="center"/>
              <w:rPr>
                <w:rFonts w:ascii="Times New Roman" w:hAnsi="Times New Roman" w:cs="Times New Roman"/>
              </w:rPr>
            </w:pPr>
          </w:p>
        </w:tc>
        <w:tc>
          <w:tcPr>
            <w:tcW w:w="850" w:type="dxa"/>
            <w:vMerge/>
          </w:tcPr>
          <w:p w:rsidR="000F1829" w:rsidRPr="000F1829" w:rsidRDefault="000F1829" w:rsidP="000F1829">
            <w:pPr>
              <w:jc w:val="center"/>
              <w:rPr>
                <w:rFonts w:ascii="Times New Roman" w:hAnsi="Times New Roman" w:cs="Times New Roman"/>
              </w:rPr>
            </w:pPr>
          </w:p>
        </w:tc>
      </w:tr>
      <w:tr w:rsidR="000F1829" w:rsidRPr="000F1829" w:rsidTr="000F1829">
        <w:trPr>
          <w:tblHeader/>
        </w:trPr>
        <w:tc>
          <w:tcPr>
            <w:tcW w:w="4786" w:type="dxa"/>
            <w:vAlign w:val="center"/>
          </w:tcPr>
          <w:p w:rsidR="000F1829" w:rsidRPr="000F1829" w:rsidRDefault="000F1829" w:rsidP="000F1829">
            <w:pPr>
              <w:rPr>
                <w:rFonts w:ascii="Times New Roman" w:hAnsi="Times New Roman" w:cs="Times New Roman"/>
                <w:b/>
              </w:rPr>
            </w:pPr>
            <w:r w:rsidRPr="000F1829">
              <w:rPr>
                <w:rFonts w:ascii="Times New Roman" w:hAnsi="Times New Roman" w:cs="Times New Roman"/>
                <w:b/>
              </w:rPr>
              <w:t xml:space="preserve">Дошкольное образование </w:t>
            </w:r>
          </w:p>
        </w:tc>
        <w:tc>
          <w:tcPr>
            <w:tcW w:w="1418"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179271,545</w:t>
            </w:r>
          </w:p>
        </w:tc>
        <w:tc>
          <w:tcPr>
            <w:tcW w:w="1417"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11381,281</w:t>
            </w:r>
          </w:p>
        </w:tc>
        <w:tc>
          <w:tcPr>
            <w:tcW w:w="1276"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55445,81</w:t>
            </w:r>
          </w:p>
        </w:tc>
        <w:tc>
          <w:tcPr>
            <w:tcW w:w="850" w:type="dxa"/>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29,1</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b/>
              </w:rPr>
            </w:pPr>
            <w:r w:rsidRPr="000F1829">
              <w:rPr>
                <w:rFonts w:ascii="Times New Roman" w:hAnsi="Times New Roman" w:cs="Times New Roman"/>
              </w:rPr>
              <w:t>Молниезащита по объекту: СП «Детский сад «Лучики» ГБОУ СОШ №7 по адресу: Самарская область, г. Похвистнево, ул. Неверова,26</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449,351</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Молниезащита по объекту: СП «Детский сад «Сказка» ГБОУ Гимназия им. С.В. Байменова по адресу: Самарская область,              г. Похвистнево, ул. Гагарина,20</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782,501</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Проектирование молниезащиты зданий детских садов в городском округе Похвистнево</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218,148</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Внесение изменений в проектную документацию объекта «Проектирование и строительство детского сада на150 мест по ул. Губкина,25 в г.о. Похвистнево   </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Оказание услуг по проверке достоверности определения сметной стоимости по объекту «Капитальный ремонт кровли здания ГБОУ СОШ №3 по адресу: г. Похвистнево, ул. Мира,22   </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12,0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12,0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Корректировка сметной стоимости объекта «Проектирование и строительство детского сада на 150 мест  по ул. Губкина, 25 в городском округе Похвистнево</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lastRenderedPageBreak/>
              <w:t>Инженерно-геологическое изыскание по объекту «Проектирование и строительство детского сада на 150 мест  по ул. Губкина, 25 в городском округе Похвистнево</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Проведение кадастровых и геодезических работ в целях выноса в натуру границ земельных участков по объекту «Автомобильная парковка» расположенная по адресу: Похвистнево район ул. Лермонтова,19б </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50,103</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Проведение государственной экспертизы проектной документации и результатов инженерных изысканий по объекту: «Проектирование и строительство детского сада на 150 мест  по ул. Губкина, 25 в городском округе Похвистнево</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243,338</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Проектирование и строительство детского сада на 150 мест по ул. Губкина, 25 в городском округе Похвистнево </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165331,185</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8701,641</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55233,81</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31,7</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Оснащение основными средствами и материальными запасами в рамках реализации мероприятий «Проектирование и строительство детского сада на 150 мест  по ул. Губкина, 25 в городском округе Похвистнево</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8470,36</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356,838</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4786"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Оснащение основными средствами обучения и воспитания здания по адресу: ул. Полевая,57 в г.о. Похвистнево, занимаемое детским садом «Крепыш» </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5470,0</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267,361</w:t>
            </w:r>
          </w:p>
        </w:tc>
        <w:tc>
          <w:tcPr>
            <w:tcW w:w="1276"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bl>
    <w:p w:rsidR="00BB38AF" w:rsidRDefault="00BB38AF" w:rsidP="000F1829">
      <w:pPr>
        <w:rPr>
          <w:rFonts w:ascii="Times New Roman" w:hAnsi="Times New Roman" w:cs="Times New Roman"/>
          <w:b/>
          <w:bCs/>
          <w:sz w:val="28"/>
          <w:szCs w:val="28"/>
        </w:rPr>
      </w:pPr>
    </w:p>
    <w:p w:rsidR="000F1829" w:rsidRPr="000F1829" w:rsidRDefault="000F1829" w:rsidP="000F1829">
      <w:pPr>
        <w:rPr>
          <w:rFonts w:ascii="Times New Roman" w:hAnsi="Times New Roman" w:cs="Times New Roman"/>
          <w:b/>
          <w:bCs/>
          <w:sz w:val="28"/>
          <w:szCs w:val="28"/>
        </w:rPr>
      </w:pPr>
      <w:r w:rsidRPr="000F1829">
        <w:rPr>
          <w:rFonts w:ascii="Times New Roman" w:hAnsi="Times New Roman" w:cs="Times New Roman"/>
          <w:b/>
          <w:bCs/>
          <w:sz w:val="28"/>
          <w:szCs w:val="28"/>
        </w:rPr>
        <w:t>Дошкольное образование</w:t>
      </w:r>
    </w:p>
    <w:p w:rsidR="000F1829" w:rsidRPr="000F1829" w:rsidRDefault="000F1829" w:rsidP="000F1829">
      <w:pPr>
        <w:ind w:firstLine="720"/>
        <w:jc w:val="both"/>
        <w:rPr>
          <w:rFonts w:ascii="Times New Roman" w:hAnsi="Times New Roman" w:cs="Times New Roman"/>
          <w:bCs/>
          <w:sz w:val="28"/>
          <w:szCs w:val="28"/>
        </w:rPr>
      </w:pPr>
      <w:r w:rsidRPr="000F1829">
        <w:rPr>
          <w:rFonts w:ascii="Times New Roman" w:hAnsi="Times New Roman" w:cs="Times New Roman"/>
          <w:bCs/>
          <w:sz w:val="28"/>
          <w:szCs w:val="28"/>
        </w:rPr>
        <w:t>Исполнение составило 29,1% к годовому плану в т. ч. по средствам федерального бюджета 24,4%, по областным средствам  31,7%, по средствам городского округа  26.1%.</w:t>
      </w:r>
    </w:p>
    <w:p w:rsidR="000F1829" w:rsidRPr="000F1829" w:rsidRDefault="000F1829" w:rsidP="000F1829">
      <w:pPr>
        <w:jc w:val="both"/>
        <w:rPr>
          <w:rFonts w:ascii="Times New Roman" w:hAnsi="Times New Roman" w:cs="Times New Roman"/>
          <w:bCs/>
          <w:sz w:val="28"/>
          <w:szCs w:val="28"/>
        </w:rPr>
      </w:pPr>
      <w:r w:rsidRPr="000F1829">
        <w:rPr>
          <w:rFonts w:ascii="Times New Roman" w:hAnsi="Times New Roman" w:cs="Times New Roman"/>
          <w:bCs/>
          <w:sz w:val="28"/>
          <w:szCs w:val="28"/>
        </w:rPr>
        <w:tab/>
        <w:t>Финансирование производится в соответствии</w:t>
      </w:r>
      <w:r w:rsidRPr="000F1829">
        <w:rPr>
          <w:rFonts w:ascii="Times New Roman" w:hAnsi="Times New Roman" w:cs="Times New Roman"/>
          <w:bCs/>
          <w:color w:val="000000"/>
          <w:sz w:val="28"/>
          <w:szCs w:val="28"/>
        </w:rPr>
        <w:t xml:space="preserve"> с муниципальной  программой </w:t>
      </w:r>
      <w:r w:rsidRPr="000F1829">
        <w:rPr>
          <w:rFonts w:ascii="Times New Roman" w:hAnsi="Times New Roman" w:cs="Times New Roman"/>
          <w:sz w:val="28"/>
          <w:szCs w:val="28"/>
        </w:rPr>
        <w:t>"Строительство, реконструкция и капитальный ремонт  образовательных учреждений  городского округа Похвистнево до 2021 года"</w:t>
      </w:r>
      <w:r w:rsidRPr="000F1829">
        <w:rPr>
          <w:rFonts w:ascii="Times New Roman" w:hAnsi="Times New Roman" w:cs="Times New Roman"/>
          <w:bCs/>
          <w:sz w:val="28"/>
          <w:szCs w:val="28"/>
        </w:rPr>
        <w:t>выполненные  работы на сумму  65 100 407руб., оплачены 55 445 810 руб., в том числе:</w:t>
      </w:r>
    </w:p>
    <w:p w:rsidR="000F1829" w:rsidRPr="000F1829" w:rsidRDefault="000F1829" w:rsidP="000F1829">
      <w:pPr>
        <w:ind w:firstLine="708"/>
        <w:jc w:val="both"/>
        <w:rPr>
          <w:rFonts w:ascii="Times New Roman" w:eastAsia="Calibri" w:hAnsi="Times New Roman" w:cs="Times New Roman"/>
          <w:sz w:val="28"/>
          <w:szCs w:val="28"/>
        </w:rPr>
      </w:pPr>
      <w:r w:rsidRPr="000F1829">
        <w:rPr>
          <w:rFonts w:ascii="Times New Roman" w:hAnsi="Times New Roman" w:cs="Times New Roman"/>
          <w:bCs/>
          <w:sz w:val="28"/>
          <w:szCs w:val="28"/>
        </w:rPr>
        <w:t>В</w:t>
      </w:r>
      <w:r w:rsidRPr="000F1829">
        <w:rPr>
          <w:rFonts w:ascii="Times New Roman" w:hAnsi="Times New Roman" w:cs="Times New Roman"/>
          <w:sz w:val="28"/>
          <w:szCs w:val="28"/>
        </w:rPr>
        <w:t>ыполнены строительно-монтажные работы по объекту:</w:t>
      </w:r>
      <w:r w:rsidRPr="000F1829">
        <w:rPr>
          <w:rFonts w:ascii="Times New Roman" w:eastAsia="Calibri" w:hAnsi="Times New Roman" w:cs="Times New Roman"/>
          <w:sz w:val="28"/>
          <w:szCs w:val="28"/>
        </w:rPr>
        <w:t>«Проектирование и строительство детского сада на 150 мест по ул. Губкина, 25 в городском округе Похвистнево»: устройство фундаментов, монтаж плит перекрытия; устройство крылец, пандусов, приямков и входов в подвал, кладка стены,</w:t>
      </w:r>
      <w:r w:rsidRPr="000F1829">
        <w:rPr>
          <w:rFonts w:ascii="Times New Roman" w:hAnsi="Times New Roman" w:cs="Times New Roman"/>
          <w:sz w:val="28"/>
          <w:szCs w:val="28"/>
        </w:rPr>
        <w:t xml:space="preserve"> перегородок</w:t>
      </w:r>
      <w:r w:rsidRPr="000F1829">
        <w:rPr>
          <w:rFonts w:ascii="Times New Roman" w:eastAsia="Calibri" w:hAnsi="Times New Roman" w:cs="Times New Roman"/>
          <w:sz w:val="28"/>
          <w:szCs w:val="28"/>
        </w:rPr>
        <w:t xml:space="preserve"> 1-го, 2-го и</w:t>
      </w:r>
      <w:r w:rsidRPr="000F1829">
        <w:rPr>
          <w:rFonts w:ascii="Times New Roman" w:hAnsi="Times New Roman" w:cs="Times New Roman"/>
          <w:sz w:val="28"/>
          <w:szCs w:val="28"/>
        </w:rPr>
        <w:t xml:space="preserve"> 3-го этажей, устройство кровли, установка оконных блоков, начаты работы по монтажу внутренних инженерных коммуникаций, отделочные работы, </w:t>
      </w:r>
      <w:r w:rsidRPr="000F1829">
        <w:rPr>
          <w:rFonts w:ascii="Times New Roman" w:eastAsia="Calibri" w:hAnsi="Times New Roman" w:cs="Times New Roman"/>
          <w:sz w:val="28"/>
          <w:szCs w:val="28"/>
        </w:rPr>
        <w:t xml:space="preserve"> на общую сумму 64 900 407руб. оплачены работы в сумме 55 233 810руб., кредиторская задолженность в связи с не поступлением средств с областного бюджета;</w:t>
      </w:r>
    </w:p>
    <w:p w:rsidR="000F1829" w:rsidRPr="000F1829" w:rsidRDefault="000F1829" w:rsidP="000F1829">
      <w:pPr>
        <w:ind w:firstLine="708"/>
        <w:jc w:val="both"/>
        <w:rPr>
          <w:rFonts w:ascii="Times New Roman" w:hAnsi="Times New Roman" w:cs="Times New Roman"/>
          <w:color w:val="000000"/>
          <w:sz w:val="28"/>
          <w:szCs w:val="28"/>
        </w:rPr>
      </w:pPr>
      <w:r w:rsidRPr="000F1829">
        <w:rPr>
          <w:rFonts w:ascii="Times New Roman" w:eastAsia="Calibri" w:hAnsi="Times New Roman" w:cs="Times New Roman"/>
          <w:sz w:val="28"/>
          <w:szCs w:val="28"/>
        </w:rPr>
        <w:t>- оказаны и оплачены  услуги по и</w:t>
      </w:r>
      <w:r w:rsidRPr="000F1829">
        <w:rPr>
          <w:rFonts w:ascii="Times New Roman" w:hAnsi="Times New Roman" w:cs="Times New Roman"/>
          <w:color w:val="000000"/>
          <w:sz w:val="28"/>
          <w:szCs w:val="28"/>
        </w:rPr>
        <w:t>нженерно-геологическим изысканиям</w:t>
      </w:r>
      <w:r w:rsidRPr="000F1829">
        <w:rPr>
          <w:rFonts w:ascii="Times New Roman" w:eastAsia="Calibri" w:hAnsi="Times New Roman" w:cs="Times New Roman"/>
          <w:sz w:val="28"/>
          <w:szCs w:val="28"/>
        </w:rPr>
        <w:t>и в</w:t>
      </w:r>
      <w:r w:rsidRPr="000F1829">
        <w:rPr>
          <w:rFonts w:ascii="Times New Roman" w:hAnsi="Times New Roman" w:cs="Times New Roman"/>
          <w:color w:val="000000"/>
          <w:sz w:val="28"/>
          <w:szCs w:val="28"/>
        </w:rPr>
        <w:t>несению изменений в проектную документацию объекта "Проектирование и строительство детского сада на 150 мест по ул. Губкина, 25 в городском округе Похвистнево" на сумму 200 000руб.;</w:t>
      </w:r>
    </w:p>
    <w:p w:rsidR="000F1829" w:rsidRDefault="000F1829" w:rsidP="000F1829">
      <w:pPr>
        <w:ind w:firstLine="708"/>
        <w:jc w:val="both"/>
        <w:rPr>
          <w:rFonts w:ascii="Times New Roman" w:hAnsi="Times New Roman" w:cs="Times New Roman"/>
          <w:color w:val="000000"/>
          <w:sz w:val="28"/>
          <w:szCs w:val="28"/>
        </w:rPr>
      </w:pPr>
      <w:r w:rsidRPr="000F1829">
        <w:rPr>
          <w:rFonts w:ascii="Times New Roman" w:hAnsi="Times New Roman" w:cs="Times New Roman"/>
          <w:color w:val="000000"/>
          <w:sz w:val="28"/>
          <w:szCs w:val="28"/>
        </w:rPr>
        <w:t xml:space="preserve">- оказаны услуг по проведению проверки достоверности определения сметной стоимости по объекту "Капитальный ремонт  кровли здания ГБОУ </w:t>
      </w:r>
      <w:r w:rsidRPr="000F1829">
        <w:rPr>
          <w:rFonts w:ascii="Times New Roman" w:hAnsi="Times New Roman" w:cs="Times New Roman"/>
          <w:color w:val="000000"/>
          <w:sz w:val="28"/>
          <w:szCs w:val="28"/>
        </w:rPr>
        <w:lastRenderedPageBreak/>
        <w:t>СОШ №3 по адресу: Самарская обл. г. Похвистнево, ул.Мира,22" на сумму 12 000руб.</w:t>
      </w:r>
    </w:p>
    <w:p w:rsidR="000F1829" w:rsidRPr="000F1829" w:rsidRDefault="000F1829" w:rsidP="000F1829">
      <w:pPr>
        <w:jc w:val="both"/>
        <w:rPr>
          <w:rFonts w:ascii="Times New Roman" w:hAnsi="Times New Roman" w:cs="Times New Roman"/>
          <w:sz w:val="28"/>
          <w:szCs w:val="28"/>
        </w:rPr>
      </w:pPr>
      <w:r w:rsidRPr="000F1829">
        <w:rPr>
          <w:rFonts w:ascii="Times New Roman" w:hAnsi="Times New Roman" w:cs="Times New Roman"/>
          <w:bCs/>
          <w:sz w:val="28"/>
          <w:szCs w:val="28"/>
        </w:rPr>
        <w:tab/>
        <w:t>Финансирование производится в соответствии</w:t>
      </w:r>
      <w:r w:rsidRPr="000F1829">
        <w:rPr>
          <w:rFonts w:ascii="Times New Roman" w:hAnsi="Times New Roman" w:cs="Times New Roman"/>
          <w:bCs/>
          <w:color w:val="000000"/>
          <w:sz w:val="28"/>
          <w:szCs w:val="28"/>
        </w:rPr>
        <w:t xml:space="preserve"> с муниципальной программой «</w:t>
      </w:r>
      <w:r w:rsidRPr="000F1829">
        <w:rPr>
          <w:rFonts w:ascii="Times New Roman" w:hAnsi="Times New Roman" w:cs="Times New Roman"/>
          <w:bCs/>
          <w:sz w:val="28"/>
          <w:szCs w:val="28"/>
        </w:rPr>
        <w:t>Защита населения и территории г. о. Похвистнево от чрезвычайных ситуаций природного и техногенного характера, обеспечение пожарной безопасности и безопасности людей на водных объектах, мероприятий гражданской обороны на 2018-2023 годы»</w:t>
      </w:r>
    </w:p>
    <w:p w:rsidR="00D30DE8" w:rsidRDefault="000F1829" w:rsidP="000F1829">
      <w:pPr>
        <w:tabs>
          <w:tab w:val="left" w:pos="284"/>
          <w:tab w:val="left" w:pos="426"/>
          <w:tab w:val="left" w:pos="709"/>
          <w:tab w:val="left" w:pos="851"/>
          <w:tab w:val="left" w:pos="993"/>
        </w:tabs>
        <w:jc w:val="both"/>
        <w:rPr>
          <w:rFonts w:ascii="Times New Roman" w:hAnsi="Times New Roman" w:cs="Times New Roman"/>
          <w:bCs/>
          <w:color w:val="000000"/>
          <w:sz w:val="28"/>
          <w:szCs w:val="28"/>
        </w:rPr>
      </w:pPr>
      <w:r w:rsidRPr="000F1829">
        <w:rPr>
          <w:rFonts w:ascii="Times New Roman" w:hAnsi="Times New Roman" w:cs="Times New Roman"/>
          <w:bCs/>
          <w:color w:val="000000"/>
          <w:sz w:val="28"/>
          <w:szCs w:val="28"/>
        </w:rPr>
        <w:tab/>
      </w:r>
    </w:p>
    <w:p w:rsidR="000F1829" w:rsidRPr="000F1829" w:rsidRDefault="000F1829" w:rsidP="000F1829">
      <w:pPr>
        <w:tabs>
          <w:tab w:val="left" w:pos="284"/>
          <w:tab w:val="left" w:pos="426"/>
          <w:tab w:val="left" w:pos="709"/>
          <w:tab w:val="left" w:pos="851"/>
          <w:tab w:val="left" w:pos="993"/>
        </w:tabs>
        <w:jc w:val="both"/>
        <w:rPr>
          <w:rFonts w:ascii="Times New Roman" w:hAnsi="Times New Roman" w:cs="Times New Roman"/>
          <w:b/>
          <w:sz w:val="28"/>
          <w:szCs w:val="28"/>
        </w:rPr>
      </w:pPr>
      <w:r w:rsidRPr="000F1829">
        <w:rPr>
          <w:rFonts w:ascii="Times New Roman" w:hAnsi="Times New Roman" w:cs="Times New Roman"/>
          <w:b/>
          <w:sz w:val="28"/>
          <w:szCs w:val="28"/>
        </w:rPr>
        <w:t>Раздел  «Культура».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77"/>
        <w:gridCol w:w="1985"/>
        <w:gridCol w:w="1701"/>
        <w:gridCol w:w="1134"/>
        <w:gridCol w:w="992"/>
      </w:tblGrid>
      <w:tr w:rsidR="000F1829" w:rsidRPr="000F1829" w:rsidTr="00D30DE8">
        <w:trPr>
          <w:trHeight w:val="1368"/>
          <w:tblHeader/>
        </w:trPr>
        <w:tc>
          <w:tcPr>
            <w:tcW w:w="407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Показатель</w:t>
            </w:r>
          </w:p>
        </w:tc>
        <w:tc>
          <w:tcPr>
            <w:tcW w:w="1985"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Из областного бюджета на 2019г.,</w:t>
            </w: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тыс. руб.</w:t>
            </w:r>
          </w:p>
        </w:tc>
        <w:tc>
          <w:tcPr>
            <w:tcW w:w="1701"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Из местного бюджета на 2019г., тыс. руб.</w:t>
            </w:r>
          </w:p>
        </w:tc>
        <w:tc>
          <w:tcPr>
            <w:tcW w:w="1134" w:type="dxa"/>
            <w:vAlign w:val="center"/>
          </w:tcPr>
          <w:p w:rsidR="000F1829" w:rsidRPr="000F1829" w:rsidRDefault="000F1829" w:rsidP="000F1829">
            <w:pPr>
              <w:ind w:left="-108"/>
              <w:jc w:val="center"/>
              <w:rPr>
                <w:rFonts w:ascii="Times New Roman" w:hAnsi="Times New Roman" w:cs="Times New Roman"/>
              </w:rPr>
            </w:pPr>
            <w:r w:rsidRPr="000F1829">
              <w:rPr>
                <w:rFonts w:ascii="Times New Roman" w:hAnsi="Times New Roman" w:cs="Times New Roman"/>
              </w:rPr>
              <w:t>Освоение, тыс. руб.</w:t>
            </w:r>
          </w:p>
        </w:tc>
        <w:tc>
          <w:tcPr>
            <w:tcW w:w="992" w:type="dxa"/>
          </w:tcPr>
          <w:p w:rsidR="000F1829" w:rsidRPr="000F1829" w:rsidRDefault="000F1829" w:rsidP="000F1829">
            <w:pPr>
              <w:jc w:val="center"/>
              <w:rPr>
                <w:rFonts w:ascii="Times New Roman" w:hAnsi="Times New Roman" w:cs="Times New Roman"/>
              </w:rPr>
            </w:pP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освоения</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b/>
                <w:color w:val="000000"/>
              </w:rPr>
              <w:t>Культура, в т.ч.:</w:t>
            </w:r>
          </w:p>
        </w:tc>
        <w:tc>
          <w:tcPr>
            <w:tcW w:w="1985"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0</w:t>
            </w:r>
          </w:p>
        </w:tc>
        <w:tc>
          <w:tcPr>
            <w:tcW w:w="1701"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2106,515</w:t>
            </w:r>
          </w:p>
        </w:tc>
        <w:tc>
          <w:tcPr>
            <w:tcW w:w="1134"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50,551</w:t>
            </w:r>
          </w:p>
        </w:tc>
        <w:tc>
          <w:tcPr>
            <w:tcW w:w="992" w:type="dxa"/>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2,4</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Капитальный ремонт корпуса №1 МБУК «Дом ремесел»</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641,0</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Ремонт помещений и фойе МБУК  ТТО «САД»</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345,966</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 xml:space="preserve">Частичный ремонт кровли и холла второго этажа здания МБУК «Дворец культуры» г.о. Похвистнево </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88,283</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Ремонт класса танцев второго этажа  и устройство карнизного короба здания МБУК «Дворец культуры» г.о. Похвистнево</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99,325</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Ремонт входной группы и фасада здания МБУК «Дворец культуры» г.о. Похвистнево</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52,119</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Ремонт кровли здания МБУК ТТО «Сад»</w:t>
            </w:r>
          </w:p>
        </w:tc>
        <w:tc>
          <w:tcPr>
            <w:tcW w:w="1985" w:type="dxa"/>
            <w:vAlign w:val="center"/>
          </w:tcPr>
          <w:p w:rsidR="000F1829" w:rsidRPr="000F1829" w:rsidRDefault="000F1829" w:rsidP="000F1829">
            <w:pPr>
              <w:jc w:val="center"/>
              <w:rPr>
                <w:rFonts w:ascii="Times New Roman" w:hAnsi="Times New Roman" w:cs="Times New Roman"/>
              </w:rPr>
            </w:pP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777,29</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color w:val="000000"/>
              </w:rPr>
            </w:pPr>
            <w:r w:rsidRPr="000F1829">
              <w:rPr>
                <w:rFonts w:ascii="Times New Roman" w:hAnsi="Times New Roman" w:cs="Times New Roman"/>
                <w:color w:val="000000"/>
              </w:rPr>
              <w:t xml:space="preserve">Проверка достоверности определения сметной стоимости по объекту «Капитальный ремонт корпуса №1 МБУК «Дом ремесел» по ул. Газовиков,14  </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86,532</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50,551</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58,4</w:t>
            </w:r>
          </w:p>
        </w:tc>
      </w:tr>
      <w:tr w:rsidR="000F1829" w:rsidRPr="000F1829" w:rsidTr="00D30DE8">
        <w:trPr>
          <w:tblHeader/>
        </w:trPr>
        <w:tc>
          <w:tcPr>
            <w:tcW w:w="4077"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Праздники местного значения. Выплаты ко дню пожилого человека.</w:t>
            </w:r>
          </w:p>
        </w:tc>
        <w:tc>
          <w:tcPr>
            <w:tcW w:w="198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701"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16</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992"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bl>
    <w:p w:rsidR="00D30DE8" w:rsidRDefault="00D30DE8" w:rsidP="000F1829">
      <w:pPr>
        <w:ind w:firstLine="720"/>
        <w:jc w:val="both"/>
        <w:rPr>
          <w:rFonts w:ascii="Times New Roman" w:hAnsi="Times New Roman" w:cs="Times New Roman"/>
          <w:bCs/>
          <w:sz w:val="28"/>
          <w:szCs w:val="28"/>
        </w:rPr>
      </w:pPr>
    </w:p>
    <w:p w:rsidR="000F1829" w:rsidRPr="000F1829" w:rsidRDefault="000F1829" w:rsidP="000F1829">
      <w:pPr>
        <w:ind w:firstLine="720"/>
        <w:jc w:val="both"/>
        <w:rPr>
          <w:rFonts w:ascii="Times New Roman" w:hAnsi="Times New Roman" w:cs="Times New Roman"/>
          <w:bCs/>
          <w:sz w:val="28"/>
          <w:szCs w:val="28"/>
        </w:rPr>
      </w:pPr>
      <w:r w:rsidRPr="000F1829">
        <w:rPr>
          <w:rFonts w:ascii="Times New Roman" w:hAnsi="Times New Roman" w:cs="Times New Roman"/>
          <w:bCs/>
          <w:sz w:val="28"/>
          <w:szCs w:val="28"/>
        </w:rPr>
        <w:t>Исполнение составило 2,4% к годовому плану.</w:t>
      </w:r>
    </w:p>
    <w:p w:rsidR="000F1829" w:rsidRDefault="000F1829" w:rsidP="000F1829">
      <w:pPr>
        <w:jc w:val="both"/>
        <w:rPr>
          <w:rFonts w:ascii="Times New Roman" w:hAnsi="Times New Roman" w:cs="Times New Roman"/>
          <w:bCs/>
          <w:sz w:val="28"/>
          <w:szCs w:val="28"/>
        </w:rPr>
      </w:pPr>
      <w:r w:rsidRPr="000F1829">
        <w:rPr>
          <w:rFonts w:ascii="Times New Roman" w:hAnsi="Times New Roman" w:cs="Times New Roman"/>
          <w:bCs/>
          <w:sz w:val="28"/>
          <w:szCs w:val="28"/>
        </w:rPr>
        <w:tab/>
        <w:t>Финансирование производится в соответствии</w:t>
      </w:r>
      <w:r w:rsidRPr="000F1829">
        <w:rPr>
          <w:rFonts w:ascii="Times New Roman" w:hAnsi="Times New Roman" w:cs="Times New Roman"/>
          <w:bCs/>
          <w:color w:val="000000"/>
          <w:sz w:val="28"/>
          <w:szCs w:val="28"/>
        </w:rPr>
        <w:t xml:space="preserve"> с муниципальной программой   </w:t>
      </w:r>
      <w:r w:rsidRPr="000F1829">
        <w:rPr>
          <w:rFonts w:ascii="Times New Roman" w:hAnsi="Times New Roman" w:cs="Times New Roman"/>
          <w:bCs/>
          <w:sz w:val="28"/>
          <w:szCs w:val="28"/>
        </w:rPr>
        <w:t>"Сохранение и развитие сферы культуры и искусства в  городском округе Похвистнево Самарской области" на 2015-2021 годы о</w:t>
      </w:r>
      <w:r w:rsidRPr="000F1829">
        <w:rPr>
          <w:rFonts w:ascii="Times New Roman" w:hAnsi="Times New Roman" w:cs="Times New Roman"/>
          <w:sz w:val="28"/>
          <w:szCs w:val="28"/>
        </w:rPr>
        <w:t xml:space="preserve">плачены услуги  </w:t>
      </w:r>
      <w:r w:rsidRPr="000F1829">
        <w:rPr>
          <w:rFonts w:ascii="Times New Roman" w:hAnsi="Times New Roman" w:cs="Times New Roman"/>
          <w:color w:val="000000"/>
          <w:sz w:val="28"/>
          <w:szCs w:val="28"/>
        </w:rPr>
        <w:t>ГАУ Самарской области "Государственная экспертиза проектов в строительстве"на п</w:t>
      </w:r>
      <w:r w:rsidRPr="000F1829">
        <w:rPr>
          <w:rFonts w:ascii="Times New Roman" w:hAnsi="Times New Roman" w:cs="Times New Roman"/>
          <w:sz w:val="28"/>
          <w:szCs w:val="28"/>
        </w:rPr>
        <w:t>роведение проверки  достоверности определения  сметной стоимости по объекту"Капитальный ремонт корпуса № 1 МБУК «Дом ремёсел» по ул. Газовиков 14" на сумму  50 551руб</w:t>
      </w:r>
      <w:r w:rsidRPr="000F1829">
        <w:rPr>
          <w:rFonts w:ascii="Times New Roman" w:hAnsi="Times New Roman" w:cs="Times New Roman"/>
          <w:bCs/>
          <w:sz w:val="28"/>
          <w:szCs w:val="28"/>
        </w:rPr>
        <w:t>.</w:t>
      </w:r>
    </w:p>
    <w:p w:rsidR="00D30DE8" w:rsidRDefault="00D30DE8" w:rsidP="000F1829">
      <w:pPr>
        <w:jc w:val="both"/>
        <w:rPr>
          <w:rFonts w:ascii="Times New Roman" w:hAnsi="Times New Roman" w:cs="Times New Roman"/>
          <w:bCs/>
          <w:sz w:val="28"/>
          <w:szCs w:val="28"/>
        </w:rPr>
      </w:pPr>
    </w:p>
    <w:p w:rsidR="00D30DE8" w:rsidRDefault="00D30DE8" w:rsidP="000F1829">
      <w:pPr>
        <w:jc w:val="both"/>
        <w:rPr>
          <w:rFonts w:ascii="Times New Roman" w:hAnsi="Times New Roman" w:cs="Times New Roman"/>
          <w:bCs/>
          <w:sz w:val="28"/>
          <w:szCs w:val="28"/>
        </w:rPr>
      </w:pPr>
    </w:p>
    <w:p w:rsidR="00D30DE8" w:rsidRDefault="00D30DE8" w:rsidP="000F1829">
      <w:pPr>
        <w:jc w:val="both"/>
        <w:rPr>
          <w:rFonts w:ascii="Times New Roman" w:hAnsi="Times New Roman" w:cs="Times New Roman"/>
          <w:bCs/>
          <w:sz w:val="28"/>
          <w:szCs w:val="28"/>
        </w:rPr>
      </w:pPr>
    </w:p>
    <w:p w:rsidR="00D30DE8" w:rsidRDefault="00D30DE8" w:rsidP="000F1829">
      <w:pPr>
        <w:jc w:val="both"/>
        <w:rPr>
          <w:rFonts w:ascii="Times New Roman" w:hAnsi="Times New Roman" w:cs="Times New Roman"/>
          <w:bCs/>
          <w:sz w:val="28"/>
          <w:szCs w:val="28"/>
        </w:rPr>
      </w:pPr>
    </w:p>
    <w:p w:rsidR="00D30DE8" w:rsidRDefault="00D30DE8" w:rsidP="000F1829">
      <w:pPr>
        <w:jc w:val="both"/>
        <w:rPr>
          <w:rFonts w:ascii="Times New Roman" w:hAnsi="Times New Roman" w:cs="Times New Roman"/>
          <w:bCs/>
          <w:sz w:val="28"/>
          <w:szCs w:val="28"/>
        </w:rPr>
      </w:pPr>
    </w:p>
    <w:p w:rsidR="00D30DE8" w:rsidRDefault="00D30DE8" w:rsidP="000F1829">
      <w:pPr>
        <w:jc w:val="both"/>
        <w:rPr>
          <w:rFonts w:ascii="Times New Roman" w:hAnsi="Times New Roman" w:cs="Times New Roman"/>
          <w:bCs/>
          <w:sz w:val="28"/>
          <w:szCs w:val="28"/>
        </w:rPr>
      </w:pPr>
    </w:p>
    <w:p w:rsidR="00D30DE8" w:rsidRPr="000F1829" w:rsidRDefault="00D30DE8" w:rsidP="000F1829">
      <w:pPr>
        <w:jc w:val="both"/>
        <w:rPr>
          <w:rFonts w:ascii="Times New Roman" w:hAnsi="Times New Roman" w:cs="Times New Roman"/>
          <w:bCs/>
          <w:sz w:val="28"/>
          <w:szCs w:val="28"/>
        </w:rPr>
      </w:pPr>
    </w:p>
    <w:p w:rsidR="000F1829" w:rsidRPr="000F1829" w:rsidRDefault="000F1829" w:rsidP="000F1829">
      <w:pPr>
        <w:pStyle w:val="a9"/>
        <w:spacing w:line="276" w:lineRule="auto"/>
        <w:jc w:val="both"/>
        <w:rPr>
          <w:b/>
          <w:szCs w:val="28"/>
        </w:rPr>
      </w:pPr>
      <w:r w:rsidRPr="000F1829">
        <w:rPr>
          <w:b/>
          <w:szCs w:val="28"/>
        </w:rPr>
        <w:t>Раздел «Пособия по социальной помощи населению».</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134"/>
        <w:gridCol w:w="850"/>
      </w:tblGrid>
      <w:tr w:rsidR="000F1829" w:rsidRPr="000F1829" w:rsidTr="000F1829">
        <w:trPr>
          <w:tblHeader/>
        </w:trPr>
        <w:tc>
          <w:tcPr>
            <w:tcW w:w="5070"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Показатель</w:t>
            </w:r>
          </w:p>
        </w:tc>
        <w:tc>
          <w:tcPr>
            <w:tcW w:w="2835" w:type="dxa"/>
            <w:gridSpan w:val="2"/>
          </w:tcPr>
          <w:p w:rsidR="000F1829" w:rsidRPr="000F1829" w:rsidRDefault="000F1829" w:rsidP="000F1829">
            <w:pPr>
              <w:ind w:left="-108"/>
              <w:jc w:val="center"/>
              <w:rPr>
                <w:rFonts w:ascii="Times New Roman" w:hAnsi="Times New Roman" w:cs="Times New Roman"/>
              </w:rPr>
            </w:pPr>
            <w:r w:rsidRPr="000F1829">
              <w:rPr>
                <w:rFonts w:ascii="Times New Roman" w:hAnsi="Times New Roman" w:cs="Times New Roman"/>
              </w:rPr>
              <w:t>Источники финансирования, в т.ч.:</w:t>
            </w:r>
          </w:p>
        </w:tc>
        <w:tc>
          <w:tcPr>
            <w:tcW w:w="1134"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Освоение, тыс. руб.</w:t>
            </w:r>
          </w:p>
        </w:tc>
        <w:tc>
          <w:tcPr>
            <w:tcW w:w="850"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освоения</w:t>
            </w:r>
          </w:p>
        </w:tc>
      </w:tr>
      <w:tr w:rsidR="000F1829" w:rsidRPr="000F1829" w:rsidTr="000F1829">
        <w:trPr>
          <w:tblHeader/>
        </w:trPr>
        <w:tc>
          <w:tcPr>
            <w:tcW w:w="5070" w:type="dxa"/>
            <w:vMerge/>
            <w:vAlign w:val="center"/>
          </w:tcPr>
          <w:p w:rsidR="000F1829" w:rsidRPr="000F1829" w:rsidRDefault="000F1829" w:rsidP="000F1829">
            <w:pPr>
              <w:jc w:val="center"/>
              <w:rPr>
                <w:rFonts w:ascii="Times New Roman" w:hAnsi="Times New Roman" w:cs="Times New Roman"/>
              </w:rPr>
            </w:pPr>
          </w:p>
        </w:tc>
        <w:tc>
          <w:tcPr>
            <w:tcW w:w="1417"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областной бюджет на 2019 г.,</w:t>
            </w: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тыс. руб.</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местный бюджет        на 2019 г., тыс. руб.</w:t>
            </w:r>
          </w:p>
        </w:tc>
        <w:tc>
          <w:tcPr>
            <w:tcW w:w="1134" w:type="dxa"/>
            <w:vMerge/>
            <w:vAlign w:val="center"/>
          </w:tcPr>
          <w:p w:rsidR="000F1829" w:rsidRPr="000F1829" w:rsidRDefault="000F1829" w:rsidP="000F1829">
            <w:pPr>
              <w:jc w:val="center"/>
              <w:rPr>
                <w:rFonts w:ascii="Times New Roman" w:hAnsi="Times New Roman" w:cs="Times New Roman"/>
              </w:rPr>
            </w:pPr>
          </w:p>
        </w:tc>
        <w:tc>
          <w:tcPr>
            <w:tcW w:w="850" w:type="dxa"/>
            <w:vMerge/>
          </w:tcPr>
          <w:p w:rsidR="000F1829" w:rsidRPr="000F1829" w:rsidRDefault="000F1829" w:rsidP="000F1829">
            <w:pPr>
              <w:jc w:val="center"/>
              <w:rPr>
                <w:rFonts w:ascii="Times New Roman" w:hAnsi="Times New Roman" w:cs="Times New Roman"/>
              </w:rPr>
            </w:pPr>
          </w:p>
        </w:tc>
      </w:tr>
      <w:tr w:rsidR="000F1829" w:rsidRPr="000F1829" w:rsidTr="000F1829">
        <w:trPr>
          <w:tblHeader/>
        </w:trPr>
        <w:tc>
          <w:tcPr>
            <w:tcW w:w="5070" w:type="dxa"/>
            <w:vAlign w:val="center"/>
          </w:tcPr>
          <w:p w:rsidR="000F1829" w:rsidRPr="000F1829" w:rsidRDefault="000F1829" w:rsidP="000F1829">
            <w:pPr>
              <w:jc w:val="center"/>
              <w:rPr>
                <w:rFonts w:ascii="Times New Roman" w:hAnsi="Times New Roman" w:cs="Times New Roman"/>
              </w:rPr>
            </w:pPr>
          </w:p>
        </w:tc>
        <w:tc>
          <w:tcPr>
            <w:tcW w:w="1417" w:type="dxa"/>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1033,8</w:t>
            </w:r>
          </w:p>
        </w:tc>
        <w:tc>
          <w:tcPr>
            <w:tcW w:w="1418"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167,2</w:t>
            </w:r>
          </w:p>
        </w:tc>
        <w:tc>
          <w:tcPr>
            <w:tcW w:w="1134"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155,328</w:t>
            </w:r>
          </w:p>
        </w:tc>
        <w:tc>
          <w:tcPr>
            <w:tcW w:w="850" w:type="dxa"/>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12,9</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bCs/>
              </w:rPr>
              <w:t>Улучшение условий проживания ветеранов Великой Отечественной войны 1941-1945 годов, вдов инвалидов и участников Великой Отечественной войны 1941-1945 годов, бывших несовершеннолетних узников концлагерей, гетто и других мест принудительного содержания, созданных фашистами и их союзниками в период Второй мировой войны.</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1033,8</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22,2</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155,328</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14,7</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bCs/>
              </w:rPr>
            </w:pPr>
            <w:r w:rsidRPr="000F1829">
              <w:rPr>
                <w:rFonts w:ascii="Times New Roman" w:hAnsi="Times New Roman" w:cs="Times New Roman"/>
                <w:bCs/>
              </w:rPr>
              <w:t>Выполнение работ по благоустройству монументов и обелисков ВОВ</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145</w:t>
            </w:r>
          </w:p>
        </w:tc>
        <w:tc>
          <w:tcPr>
            <w:tcW w:w="1134"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850"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bl>
    <w:p w:rsidR="00AA3E02" w:rsidRDefault="00AA3E02" w:rsidP="000F1829">
      <w:pPr>
        <w:ind w:firstLine="720"/>
        <w:jc w:val="both"/>
        <w:rPr>
          <w:rFonts w:ascii="Times New Roman" w:hAnsi="Times New Roman" w:cs="Times New Roman"/>
          <w:bCs/>
          <w:sz w:val="28"/>
          <w:szCs w:val="28"/>
        </w:rPr>
      </w:pPr>
    </w:p>
    <w:p w:rsidR="000F1829" w:rsidRPr="000F1829" w:rsidRDefault="000F1829" w:rsidP="000F1829">
      <w:pPr>
        <w:ind w:firstLine="720"/>
        <w:jc w:val="both"/>
        <w:rPr>
          <w:rFonts w:ascii="Times New Roman" w:hAnsi="Times New Roman" w:cs="Times New Roman"/>
          <w:bCs/>
          <w:sz w:val="28"/>
          <w:szCs w:val="28"/>
        </w:rPr>
      </w:pPr>
      <w:r w:rsidRPr="000F1829">
        <w:rPr>
          <w:rFonts w:ascii="Times New Roman" w:hAnsi="Times New Roman" w:cs="Times New Roman"/>
          <w:bCs/>
          <w:sz w:val="28"/>
          <w:szCs w:val="28"/>
        </w:rPr>
        <w:t>Исполнение составило 12,9% к годовому плану.</w:t>
      </w:r>
    </w:p>
    <w:p w:rsidR="000F1829" w:rsidRPr="000F1829" w:rsidRDefault="000F1829" w:rsidP="000F1829">
      <w:pPr>
        <w:ind w:firstLine="720"/>
        <w:jc w:val="both"/>
        <w:rPr>
          <w:rFonts w:ascii="Times New Roman" w:hAnsi="Times New Roman" w:cs="Times New Roman"/>
          <w:bCs/>
          <w:color w:val="000000"/>
          <w:sz w:val="28"/>
          <w:szCs w:val="28"/>
        </w:rPr>
      </w:pPr>
      <w:r w:rsidRPr="000F1829">
        <w:rPr>
          <w:rFonts w:ascii="Times New Roman" w:hAnsi="Times New Roman" w:cs="Times New Roman"/>
          <w:bCs/>
          <w:sz w:val="28"/>
          <w:szCs w:val="28"/>
        </w:rPr>
        <w:t>Финансирование производится в соответствии</w:t>
      </w:r>
      <w:r w:rsidRPr="000F1829">
        <w:rPr>
          <w:rFonts w:ascii="Times New Roman" w:hAnsi="Times New Roman" w:cs="Times New Roman"/>
          <w:bCs/>
          <w:color w:val="000000"/>
          <w:sz w:val="28"/>
          <w:szCs w:val="28"/>
        </w:rPr>
        <w:t xml:space="preserve"> с муниципальной программой «Ветераны Похвистнево» на 2016-2020годы.</w:t>
      </w:r>
    </w:p>
    <w:p w:rsidR="000F1829" w:rsidRPr="000F1829" w:rsidRDefault="000F1829" w:rsidP="000F1829">
      <w:pPr>
        <w:ind w:firstLine="708"/>
        <w:jc w:val="both"/>
        <w:rPr>
          <w:rFonts w:ascii="Times New Roman" w:hAnsi="Times New Roman" w:cs="Times New Roman"/>
          <w:bCs/>
          <w:color w:val="000000"/>
          <w:sz w:val="28"/>
          <w:szCs w:val="28"/>
        </w:rPr>
      </w:pPr>
      <w:r w:rsidRPr="000F1829">
        <w:rPr>
          <w:rFonts w:ascii="Times New Roman" w:hAnsi="Times New Roman" w:cs="Times New Roman"/>
          <w:bCs/>
          <w:color w:val="000000"/>
          <w:sz w:val="28"/>
          <w:szCs w:val="28"/>
        </w:rPr>
        <w:t xml:space="preserve">- в </w:t>
      </w:r>
      <w:r w:rsidRPr="000F1829">
        <w:rPr>
          <w:rFonts w:ascii="Times New Roman" w:eastAsia="Calibri" w:hAnsi="Times New Roman" w:cs="Times New Roman"/>
          <w:bCs/>
          <w:sz w:val="28"/>
          <w:szCs w:val="28"/>
        </w:rPr>
        <w:t>целях у</w:t>
      </w:r>
      <w:r w:rsidRPr="000F1829">
        <w:rPr>
          <w:rFonts w:ascii="Times New Roman" w:hAnsi="Times New Roman" w:cs="Times New Roman"/>
          <w:sz w:val="28"/>
          <w:szCs w:val="28"/>
        </w:rPr>
        <w:t>лучшения условий проживания  ветеранов Великой Отечественной войны 1941-1945 годов в</w:t>
      </w:r>
      <w:r w:rsidRPr="000F1829">
        <w:rPr>
          <w:rFonts w:ascii="Times New Roman" w:eastAsia="Calibri" w:hAnsi="Times New Roman" w:cs="Times New Roman"/>
          <w:bCs/>
          <w:sz w:val="28"/>
          <w:szCs w:val="28"/>
        </w:rPr>
        <w:t xml:space="preserve">ыполнены работы </w:t>
      </w:r>
      <w:r w:rsidRPr="000F1829">
        <w:rPr>
          <w:rFonts w:ascii="Times New Roman" w:hAnsi="Times New Roman" w:cs="Times New Roman"/>
          <w:bCs/>
          <w:sz w:val="28"/>
          <w:szCs w:val="28"/>
        </w:rPr>
        <w:t xml:space="preserve">по </w:t>
      </w:r>
      <w:r w:rsidRPr="000F1829">
        <w:rPr>
          <w:rFonts w:ascii="Times New Roman" w:hAnsi="Times New Roman" w:cs="Times New Roman"/>
          <w:color w:val="000000"/>
          <w:sz w:val="28"/>
          <w:szCs w:val="28"/>
        </w:rPr>
        <w:t>замене оконных блоков и обшивке фронтона жилого дома,</w:t>
      </w:r>
      <w:r w:rsidRPr="000F1829">
        <w:rPr>
          <w:rFonts w:ascii="Times New Roman" w:hAnsi="Times New Roman" w:cs="Times New Roman"/>
          <w:bCs/>
          <w:sz w:val="28"/>
          <w:szCs w:val="28"/>
        </w:rPr>
        <w:t xml:space="preserve"> в том числе: в 2 жилых помещениях МКД и 2 в индивидуальных жилых домах на общую </w:t>
      </w:r>
      <w:r w:rsidRPr="000F1829">
        <w:rPr>
          <w:rFonts w:ascii="Times New Roman" w:hAnsi="Times New Roman" w:cs="Times New Roman"/>
          <w:bCs/>
          <w:color w:val="000000"/>
          <w:sz w:val="28"/>
          <w:szCs w:val="28"/>
        </w:rPr>
        <w:t>сумму 155 328руб.,</w:t>
      </w:r>
    </w:p>
    <w:p w:rsidR="000F1829" w:rsidRPr="000F1829" w:rsidRDefault="000F1829" w:rsidP="000F1829">
      <w:pPr>
        <w:ind w:firstLine="708"/>
        <w:jc w:val="both"/>
        <w:rPr>
          <w:rFonts w:ascii="Times New Roman" w:hAnsi="Times New Roman" w:cs="Times New Roman"/>
          <w:bCs/>
          <w:color w:val="000000"/>
          <w:sz w:val="28"/>
          <w:szCs w:val="28"/>
        </w:rPr>
      </w:pPr>
      <w:r w:rsidRPr="000F1829">
        <w:rPr>
          <w:rFonts w:ascii="Times New Roman" w:hAnsi="Times New Roman" w:cs="Times New Roman"/>
          <w:bCs/>
          <w:color w:val="000000"/>
          <w:sz w:val="28"/>
          <w:szCs w:val="28"/>
        </w:rPr>
        <w:t>- в рамках благоустройства монументов и обелисков ВОВ выполнены работы по промывке памятников от пыли и грязи, окраска, побелка, покос сорной растительности вокруг памятников, прополка и уборка клумб, стрижка кустарника (работы не оплачены)</w:t>
      </w:r>
    </w:p>
    <w:p w:rsidR="000F1829" w:rsidRPr="000F1829" w:rsidRDefault="000F1829" w:rsidP="000F1829">
      <w:pPr>
        <w:tabs>
          <w:tab w:val="left" w:pos="0"/>
        </w:tabs>
        <w:jc w:val="both"/>
        <w:rPr>
          <w:rFonts w:ascii="Times New Roman" w:hAnsi="Times New Roman" w:cs="Times New Roman"/>
          <w:b/>
          <w:bCs/>
          <w:sz w:val="28"/>
        </w:rPr>
      </w:pPr>
      <w:r w:rsidRPr="000F1829">
        <w:rPr>
          <w:rFonts w:ascii="Times New Roman" w:hAnsi="Times New Roman" w:cs="Times New Roman"/>
          <w:b/>
          <w:bCs/>
          <w:sz w:val="28"/>
        </w:rPr>
        <w:t>Раздел «Физическая культура и спорт»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70"/>
        <w:gridCol w:w="1417"/>
        <w:gridCol w:w="1418"/>
        <w:gridCol w:w="1275"/>
        <w:gridCol w:w="709"/>
      </w:tblGrid>
      <w:tr w:rsidR="000F1829" w:rsidRPr="000F1829" w:rsidTr="000F1829">
        <w:trPr>
          <w:tblHeader/>
        </w:trPr>
        <w:tc>
          <w:tcPr>
            <w:tcW w:w="5070"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Показатель</w:t>
            </w:r>
          </w:p>
        </w:tc>
        <w:tc>
          <w:tcPr>
            <w:tcW w:w="2835" w:type="dxa"/>
            <w:gridSpan w:val="2"/>
          </w:tcPr>
          <w:p w:rsidR="000F1829" w:rsidRPr="000F1829" w:rsidRDefault="000F1829" w:rsidP="000F1829">
            <w:pPr>
              <w:ind w:left="-108"/>
              <w:jc w:val="center"/>
              <w:rPr>
                <w:rFonts w:ascii="Times New Roman" w:hAnsi="Times New Roman" w:cs="Times New Roman"/>
              </w:rPr>
            </w:pPr>
            <w:r w:rsidRPr="000F1829">
              <w:rPr>
                <w:rFonts w:ascii="Times New Roman" w:hAnsi="Times New Roman" w:cs="Times New Roman"/>
              </w:rPr>
              <w:t xml:space="preserve">Источники финансирования, в т.ч.: </w:t>
            </w:r>
          </w:p>
        </w:tc>
        <w:tc>
          <w:tcPr>
            <w:tcW w:w="1275"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Освоение, тыс. руб.</w:t>
            </w:r>
          </w:p>
        </w:tc>
        <w:tc>
          <w:tcPr>
            <w:tcW w:w="709" w:type="dxa"/>
            <w:vMerge w:val="restart"/>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 освоения</w:t>
            </w:r>
          </w:p>
        </w:tc>
      </w:tr>
      <w:tr w:rsidR="000F1829" w:rsidRPr="000F1829" w:rsidTr="000F1829">
        <w:trPr>
          <w:tblHeader/>
        </w:trPr>
        <w:tc>
          <w:tcPr>
            <w:tcW w:w="5070" w:type="dxa"/>
            <w:vMerge/>
            <w:vAlign w:val="center"/>
          </w:tcPr>
          <w:p w:rsidR="000F1829" w:rsidRPr="000F1829" w:rsidRDefault="000F1829" w:rsidP="000F1829">
            <w:pPr>
              <w:jc w:val="center"/>
              <w:rPr>
                <w:rFonts w:ascii="Times New Roman" w:hAnsi="Times New Roman" w:cs="Times New Roman"/>
              </w:rPr>
            </w:pPr>
          </w:p>
        </w:tc>
        <w:tc>
          <w:tcPr>
            <w:tcW w:w="1417" w:type="dxa"/>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областной бюджет на 2019 г.,</w:t>
            </w:r>
          </w:p>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тыс. руб.</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местный бюджет        на 2019 г., тыс. руб.</w:t>
            </w:r>
          </w:p>
        </w:tc>
        <w:tc>
          <w:tcPr>
            <w:tcW w:w="1275" w:type="dxa"/>
            <w:vMerge/>
            <w:vAlign w:val="center"/>
          </w:tcPr>
          <w:p w:rsidR="000F1829" w:rsidRPr="000F1829" w:rsidRDefault="000F1829" w:rsidP="000F1829">
            <w:pPr>
              <w:jc w:val="center"/>
              <w:rPr>
                <w:rFonts w:ascii="Times New Roman" w:hAnsi="Times New Roman" w:cs="Times New Roman"/>
              </w:rPr>
            </w:pPr>
          </w:p>
        </w:tc>
        <w:tc>
          <w:tcPr>
            <w:tcW w:w="709" w:type="dxa"/>
            <w:vMerge/>
          </w:tcPr>
          <w:p w:rsidR="000F1829" w:rsidRPr="000F1829" w:rsidRDefault="000F1829" w:rsidP="000F1829">
            <w:pPr>
              <w:jc w:val="center"/>
              <w:rPr>
                <w:rFonts w:ascii="Times New Roman" w:hAnsi="Times New Roman" w:cs="Times New Roman"/>
              </w:rPr>
            </w:pPr>
          </w:p>
        </w:tc>
      </w:tr>
      <w:tr w:rsidR="000F1829" w:rsidRPr="000F1829" w:rsidTr="000F1829">
        <w:trPr>
          <w:tblHeader/>
        </w:trPr>
        <w:tc>
          <w:tcPr>
            <w:tcW w:w="5070" w:type="dxa"/>
            <w:vAlign w:val="center"/>
          </w:tcPr>
          <w:p w:rsidR="000F1829" w:rsidRPr="000F1829" w:rsidRDefault="000F1829" w:rsidP="000F1829">
            <w:pPr>
              <w:tabs>
                <w:tab w:val="left" w:pos="284"/>
                <w:tab w:val="left" w:pos="426"/>
                <w:tab w:val="left" w:pos="709"/>
                <w:tab w:val="left" w:pos="851"/>
                <w:tab w:val="left" w:pos="993"/>
              </w:tabs>
              <w:spacing w:line="276" w:lineRule="auto"/>
              <w:jc w:val="both"/>
              <w:rPr>
                <w:rFonts w:ascii="Times New Roman" w:hAnsi="Times New Roman" w:cs="Times New Roman"/>
              </w:rPr>
            </w:pPr>
            <w:r w:rsidRPr="000F1829">
              <w:rPr>
                <w:rFonts w:ascii="Times New Roman" w:hAnsi="Times New Roman" w:cs="Times New Roman"/>
                <w:b/>
                <w:bCs/>
              </w:rPr>
              <w:t>Физическая культура и спорт, в т.ч.</w:t>
            </w:r>
          </w:p>
        </w:tc>
        <w:tc>
          <w:tcPr>
            <w:tcW w:w="1417"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146402,141</w:t>
            </w:r>
          </w:p>
        </w:tc>
        <w:tc>
          <w:tcPr>
            <w:tcW w:w="1418"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8364,405</w:t>
            </w:r>
          </w:p>
        </w:tc>
        <w:tc>
          <w:tcPr>
            <w:tcW w:w="1275"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42799,096</w:t>
            </w:r>
          </w:p>
        </w:tc>
        <w:tc>
          <w:tcPr>
            <w:tcW w:w="709" w:type="dxa"/>
            <w:vAlign w:val="center"/>
          </w:tcPr>
          <w:p w:rsidR="000F1829" w:rsidRPr="000F1829" w:rsidRDefault="000F1829" w:rsidP="000F1829">
            <w:pPr>
              <w:jc w:val="center"/>
              <w:rPr>
                <w:rFonts w:ascii="Times New Roman" w:hAnsi="Times New Roman" w:cs="Times New Roman"/>
                <w:b/>
              </w:rPr>
            </w:pPr>
            <w:r w:rsidRPr="000F1829">
              <w:rPr>
                <w:rFonts w:ascii="Times New Roman" w:hAnsi="Times New Roman" w:cs="Times New Roman"/>
                <w:b/>
              </w:rPr>
              <w:t>27,7</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Проектирование и строительство физкультурно-спортивного комплекса с универсальным игровым залом и бассейном в г.о. Похвистнево  </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146402,141</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8047,136</w:t>
            </w:r>
          </w:p>
        </w:tc>
        <w:tc>
          <w:tcPr>
            <w:tcW w:w="127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42786,628</w:t>
            </w:r>
          </w:p>
        </w:tc>
        <w:tc>
          <w:tcPr>
            <w:tcW w:w="709"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27,8</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Разработка сметной документации по объекту «Проектирование и строительство крытого катка с искусственным льдом в г.о. Похвистнево»</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c>
          <w:tcPr>
            <w:tcW w:w="127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709"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Проверка достоверности определения сметной стоимости по объекту «Проектирование и строительство крытого катка с искусственным льдом в г.о. Похвистнево»  </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204,801</w:t>
            </w:r>
          </w:p>
        </w:tc>
        <w:tc>
          <w:tcPr>
            <w:tcW w:w="127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709"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t xml:space="preserve">Корректировка сметной документации по объекту «Проектирование и строительство крытого катка с искусственным льдом в г.о. Похвистнево»  </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2800</w:t>
            </w:r>
          </w:p>
        </w:tc>
        <w:tc>
          <w:tcPr>
            <w:tcW w:w="127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709"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r>
      <w:tr w:rsidR="000F1829" w:rsidRPr="000F1829" w:rsidTr="000F1829">
        <w:trPr>
          <w:tblHeader/>
        </w:trPr>
        <w:tc>
          <w:tcPr>
            <w:tcW w:w="5070" w:type="dxa"/>
            <w:vAlign w:val="center"/>
          </w:tcPr>
          <w:p w:rsidR="000F1829" w:rsidRPr="000F1829" w:rsidRDefault="000F1829" w:rsidP="000F1829">
            <w:pPr>
              <w:jc w:val="both"/>
              <w:rPr>
                <w:rFonts w:ascii="Times New Roman" w:hAnsi="Times New Roman" w:cs="Times New Roman"/>
              </w:rPr>
            </w:pPr>
            <w:r w:rsidRPr="000F1829">
              <w:rPr>
                <w:rFonts w:ascii="Times New Roman" w:hAnsi="Times New Roman" w:cs="Times New Roman"/>
              </w:rPr>
              <w:lastRenderedPageBreak/>
              <w:t>Проверка достоверности определения сметной стоимости объекта «Проектирование и строительство физкультурно-спортивного комплекса с универсальным игровым залом и бассейном в г.о. Похвистнево»</w:t>
            </w:r>
          </w:p>
        </w:tc>
        <w:tc>
          <w:tcPr>
            <w:tcW w:w="1417"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0</w:t>
            </w:r>
          </w:p>
        </w:tc>
        <w:tc>
          <w:tcPr>
            <w:tcW w:w="1418"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12,468</w:t>
            </w:r>
          </w:p>
        </w:tc>
        <w:tc>
          <w:tcPr>
            <w:tcW w:w="1275"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12,468</w:t>
            </w:r>
          </w:p>
        </w:tc>
        <w:tc>
          <w:tcPr>
            <w:tcW w:w="709" w:type="dxa"/>
            <w:vAlign w:val="center"/>
          </w:tcPr>
          <w:p w:rsidR="000F1829" w:rsidRPr="000F1829" w:rsidRDefault="000F1829" w:rsidP="000F1829">
            <w:pPr>
              <w:jc w:val="center"/>
              <w:rPr>
                <w:rFonts w:ascii="Times New Roman" w:hAnsi="Times New Roman" w:cs="Times New Roman"/>
              </w:rPr>
            </w:pPr>
            <w:r w:rsidRPr="000F1829">
              <w:rPr>
                <w:rFonts w:ascii="Times New Roman" w:hAnsi="Times New Roman" w:cs="Times New Roman"/>
              </w:rPr>
              <w:t>100</w:t>
            </w:r>
          </w:p>
        </w:tc>
      </w:tr>
    </w:tbl>
    <w:p w:rsidR="000F1829" w:rsidRPr="000F1829" w:rsidRDefault="000F1829" w:rsidP="000F1829">
      <w:pPr>
        <w:pStyle w:val="a9"/>
        <w:ind w:right="-1" w:firstLine="720"/>
        <w:jc w:val="both"/>
        <w:rPr>
          <w:bCs/>
          <w:szCs w:val="28"/>
        </w:rPr>
      </w:pPr>
    </w:p>
    <w:p w:rsidR="000F1829" w:rsidRPr="000F1829" w:rsidRDefault="000F1829" w:rsidP="000F1829">
      <w:pPr>
        <w:pStyle w:val="a9"/>
        <w:ind w:right="-1" w:firstLine="720"/>
        <w:jc w:val="both"/>
        <w:rPr>
          <w:b/>
          <w:szCs w:val="28"/>
        </w:rPr>
      </w:pPr>
      <w:r w:rsidRPr="000F1829">
        <w:rPr>
          <w:bCs/>
          <w:szCs w:val="28"/>
        </w:rPr>
        <w:t xml:space="preserve">Исполнение составило 27,7% к годовому плану, в том числе  по областным средствам 27,8%, по средствам городского округа  25,7%.  </w:t>
      </w:r>
    </w:p>
    <w:p w:rsidR="000F1829" w:rsidRPr="000F1829" w:rsidRDefault="000F1829" w:rsidP="000F1829">
      <w:pPr>
        <w:ind w:right="-1"/>
        <w:jc w:val="both"/>
        <w:rPr>
          <w:rFonts w:ascii="Times New Roman" w:hAnsi="Times New Roman" w:cs="Times New Roman"/>
          <w:bCs/>
          <w:sz w:val="28"/>
          <w:szCs w:val="28"/>
        </w:rPr>
      </w:pPr>
      <w:r w:rsidRPr="000F1829">
        <w:rPr>
          <w:rFonts w:ascii="Times New Roman" w:hAnsi="Times New Roman" w:cs="Times New Roman"/>
          <w:sz w:val="28"/>
          <w:szCs w:val="28"/>
        </w:rPr>
        <w:tab/>
      </w:r>
      <w:r w:rsidRPr="000F1829">
        <w:rPr>
          <w:rFonts w:ascii="Times New Roman" w:hAnsi="Times New Roman" w:cs="Times New Roman"/>
          <w:bCs/>
          <w:sz w:val="28"/>
          <w:szCs w:val="28"/>
        </w:rPr>
        <w:t>Финансирование производится в соответствии</w:t>
      </w:r>
      <w:r w:rsidRPr="000F1829">
        <w:rPr>
          <w:rFonts w:ascii="Times New Roman" w:hAnsi="Times New Roman" w:cs="Times New Roman"/>
          <w:bCs/>
          <w:color w:val="000000"/>
          <w:sz w:val="28"/>
          <w:szCs w:val="28"/>
        </w:rPr>
        <w:t xml:space="preserve"> с муниципальной программой </w:t>
      </w:r>
      <w:r w:rsidRPr="000F1829">
        <w:rPr>
          <w:rFonts w:ascii="Times New Roman" w:hAnsi="Times New Roman" w:cs="Times New Roman"/>
          <w:sz w:val="28"/>
          <w:szCs w:val="28"/>
        </w:rPr>
        <w:t xml:space="preserve"> «Развитие физической культуры и спорта на 2017-2024 годы»</w:t>
      </w:r>
      <w:r w:rsidRPr="000F1829">
        <w:rPr>
          <w:rFonts w:ascii="Times New Roman" w:hAnsi="Times New Roman" w:cs="Times New Roman"/>
          <w:bCs/>
          <w:sz w:val="28"/>
          <w:szCs w:val="28"/>
        </w:rPr>
        <w:t>выполненные  работы на сумму 51 433 375руб., оплачены 42 799 096 руб., в том числе:</w:t>
      </w:r>
    </w:p>
    <w:p w:rsidR="000F1829" w:rsidRPr="000F1829" w:rsidRDefault="000F1829" w:rsidP="000F1829">
      <w:pPr>
        <w:pStyle w:val="a8"/>
        <w:ind w:left="0" w:right="-1" w:firstLine="709"/>
        <w:jc w:val="both"/>
        <w:rPr>
          <w:rFonts w:ascii="Times New Roman" w:hAnsi="Times New Roman"/>
          <w:sz w:val="28"/>
          <w:szCs w:val="28"/>
        </w:rPr>
      </w:pPr>
      <w:r w:rsidRPr="000F1829">
        <w:rPr>
          <w:rFonts w:ascii="Times New Roman" w:hAnsi="Times New Roman"/>
          <w:sz w:val="28"/>
          <w:szCs w:val="28"/>
        </w:rPr>
        <w:t>-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w:t>
      </w:r>
      <w:r w:rsidRPr="000F1829">
        <w:rPr>
          <w:rFonts w:ascii="Times New Roman" w:eastAsia="Calibri" w:hAnsi="Times New Roman"/>
          <w:sz w:val="28"/>
          <w:szCs w:val="28"/>
        </w:rPr>
        <w:t xml:space="preserve"> выполнены отделочные работы, </w:t>
      </w:r>
      <w:r w:rsidRPr="000F1829">
        <w:rPr>
          <w:rFonts w:ascii="Times New Roman" w:hAnsi="Times New Roman"/>
          <w:sz w:val="28"/>
          <w:szCs w:val="28"/>
        </w:rPr>
        <w:t xml:space="preserve">установка дверных блоков, </w:t>
      </w:r>
      <w:r w:rsidRPr="000F1829">
        <w:rPr>
          <w:rFonts w:ascii="Times New Roman" w:eastAsia="Calibri" w:hAnsi="Times New Roman"/>
          <w:sz w:val="28"/>
          <w:szCs w:val="28"/>
        </w:rPr>
        <w:t xml:space="preserve">монтаж систем вентиляции и кондиционирования, автоматизация систем вентиляции и дымоудаления, система охранно-пожарной сигнализации, система охранного телевидения, монтаж наружных инженерных сетей, монтаж внутренних инженерных коммуникаций, </w:t>
      </w:r>
      <w:r w:rsidRPr="000F1829">
        <w:rPr>
          <w:rFonts w:ascii="Times New Roman" w:hAnsi="Times New Roman"/>
          <w:sz w:val="28"/>
          <w:szCs w:val="28"/>
        </w:rPr>
        <w:t>устройство фасада</w:t>
      </w:r>
      <w:r w:rsidRPr="000F1829">
        <w:rPr>
          <w:rFonts w:ascii="Times New Roman" w:eastAsia="Calibri" w:hAnsi="Times New Roman"/>
          <w:sz w:val="28"/>
          <w:szCs w:val="28"/>
        </w:rPr>
        <w:t xml:space="preserve">, оказаны услуги по строительному контролю </w:t>
      </w:r>
      <w:r w:rsidRPr="000F1829">
        <w:rPr>
          <w:rFonts w:ascii="Times New Roman" w:hAnsi="Times New Roman"/>
          <w:sz w:val="28"/>
          <w:szCs w:val="28"/>
        </w:rPr>
        <w:t xml:space="preserve"> на общую сумму 51 333 375руб., оплачены работы на сумму 42 687 776руб., в связи с не поступлением средств с областного бюджета;</w:t>
      </w:r>
    </w:p>
    <w:p w:rsidR="000F1829" w:rsidRPr="000F1829" w:rsidRDefault="000F1829" w:rsidP="000F1829">
      <w:pPr>
        <w:ind w:firstLine="708"/>
        <w:jc w:val="both"/>
        <w:rPr>
          <w:rFonts w:ascii="Times New Roman" w:hAnsi="Times New Roman" w:cs="Times New Roman"/>
          <w:color w:val="000000"/>
          <w:sz w:val="28"/>
          <w:szCs w:val="28"/>
        </w:rPr>
      </w:pPr>
      <w:r w:rsidRPr="000F1829">
        <w:rPr>
          <w:rFonts w:ascii="Times New Roman" w:hAnsi="Times New Roman" w:cs="Times New Roman"/>
          <w:sz w:val="28"/>
          <w:szCs w:val="28"/>
        </w:rPr>
        <w:t>- оплачен аванс за т</w:t>
      </w:r>
      <w:r w:rsidRPr="000F1829">
        <w:rPr>
          <w:rFonts w:ascii="Times New Roman" w:hAnsi="Times New Roman" w:cs="Times New Roman"/>
          <w:color w:val="000000"/>
          <w:sz w:val="28"/>
          <w:szCs w:val="28"/>
        </w:rPr>
        <w:t>ехнологическое присоединение к электрическим сетям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в сумме 98 852руб.;</w:t>
      </w:r>
    </w:p>
    <w:p w:rsidR="000F1829" w:rsidRPr="000F1829" w:rsidRDefault="000F1829" w:rsidP="000F1829">
      <w:pPr>
        <w:ind w:firstLine="708"/>
        <w:jc w:val="both"/>
        <w:rPr>
          <w:rFonts w:ascii="Times New Roman" w:hAnsi="Times New Roman" w:cs="Times New Roman"/>
          <w:color w:val="000000"/>
          <w:sz w:val="28"/>
          <w:szCs w:val="28"/>
        </w:rPr>
      </w:pPr>
      <w:r w:rsidRPr="000F1829">
        <w:rPr>
          <w:rFonts w:ascii="Times New Roman" w:hAnsi="Times New Roman" w:cs="Times New Roman"/>
          <w:sz w:val="28"/>
          <w:szCs w:val="28"/>
        </w:rPr>
        <w:t xml:space="preserve">- оплачены услуги </w:t>
      </w:r>
      <w:r w:rsidRPr="000F1829">
        <w:rPr>
          <w:rFonts w:ascii="Times New Roman" w:hAnsi="Times New Roman" w:cs="Times New Roman"/>
          <w:color w:val="000000"/>
          <w:sz w:val="28"/>
          <w:szCs w:val="28"/>
        </w:rPr>
        <w:t>ГАУ Самарской области «Государственная экспертиза проектов в строительстве» за определение сметной стоимости по объекту «Проектирование и строительство физкультурно-спортивного комплекса с универсальным игровым залом и бассейном  в городском округе  Похвистнево» в сумме 12 468 руб.</w:t>
      </w:r>
    </w:p>
    <w:p w:rsidR="000F1829" w:rsidRDefault="000F1829" w:rsidP="00BC12F7">
      <w:pPr>
        <w:pStyle w:val="21"/>
        <w:spacing w:after="0" w:line="276" w:lineRule="auto"/>
        <w:contextualSpacing/>
        <w:jc w:val="center"/>
        <w:rPr>
          <w:b/>
          <w:noProof/>
          <w:sz w:val="28"/>
          <w:szCs w:val="28"/>
        </w:rPr>
      </w:pPr>
    </w:p>
    <w:p w:rsidR="00D93459" w:rsidRPr="00DC7F8D" w:rsidRDefault="00D93459" w:rsidP="00BC12F7">
      <w:pPr>
        <w:pStyle w:val="21"/>
        <w:spacing w:after="0" w:line="276" w:lineRule="auto"/>
        <w:contextualSpacing/>
        <w:jc w:val="center"/>
        <w:rPr>
          <w:b/>
          <w:noProof/>
          <w:sz w:val="28"/>
          <w:szCs w:val="28"/>
        </w:rPr>
      </w:pPr>
      <w:r w:rsidRPr="00DC7F8D">
        <w:rPr>
          <w:b/>
          <w:noProof/>
          <w:sz w:val="28"/>
          <w:szCs w:val="28"/>
        </w:rPr>
        <w:t>Здравоохранение</w:t>
      </w:r>
    </w:p>
    <w:p w:rsidR="00E90E58" w:rsidRPr="00DC7F8D" w:rsidRDefault="00E90E58" w:rsidP="00346E53">
      <w:pPr>
        <w:pStyle w:val="21"/>
        <w:spacing w:after="0" w:line="240" w:lineRule="auto"/>
        <w:ind w:firstLine="709"/>
        <w:contextualSpacing/>
        <w:jc w:val="both"/>
        <w:rPr>
          <w:noProof/>
          <w:sz w:val="28"/>
          <w:szCs w:val="28"/>
        </w:rPr>
      </w:pPr>
      <w:r w:rsidRPr="00DC7F8D">
        <w:rPr>
          <w:noProof/>
          <w:sz w:val="28"/>
          <w:szCs w:val="28"/>
        </w:rPr>
        <w:t xml:space="preserve">За отчетный период обеспеченность врачами составила </w:t>
      </w:r>
      <w:r w:rsidR="00DC7F8D" w:rsidRPr="00DC7F8D">
        <w:rPr>
          <w:noProof/>
          <w:sz w:val="28"/>
          <w:szCs w:val="28"/>
        </w:rPr>
        <w:t>20,8</w:t>
      </w:r>
      <w:r w:rsidRPr="00DC7F8D">
        <w:rPr>
          <w:noProof/>
          <w:sz w:val="28"/>
          <w:szCs w:val="28"/>
        </w:rPr>
        <w:t xml:space="preserve"> человек на 10 тыс. населения (1</w:t>
      </w:r>
      <w:r w:rsidR="00DC7F8D" w:rsidRPr="00DC7F8D">
        <w:rPr>
          <w:noProof/>
          <w:sz w:val="28"/>
          <w:szCs w:val="28"/>
        </w:rPr>
        <w:t>18</w:t>
      </w:r>
      <w:r w:rsidRPr="00DC7F8D">
        <w:rPr>
          <w:noProof/>
          <w:sz w:val="28"/>
          <w:szCs w:val="28"/>
        </w:rPr>
        <w:t xml:space="preserve"> врач</w:t>
      </w:r>
      <w:r w:rsidR="00DC7F8D" w:rsidRPr="00DC7F8D">
        <w:rPr>
          <w:noProof/>
          <w:sz w:val="28"/>
          <w:szCs w:val="28"/>
        </w:rPr>
        <w:t>ей</w:t>
      </w:r>
      <w:r w:rsidRPr="00DC7F8D">
        <w:rPr>
          <w:noProof/>
          <w:sz w:val="28"/>
          <w:szCs w:val="28"/>
        </w:rPr>
        <w:t>), что</w:t>
      </w:r>
      <w:r w:rsidR="004A15B5" w:rsidRPr="00DC7F8D">
        <w:rPr>
          <w:noProof/>
          <w:sz w:val="28"/>
          <w:szCs w:val="28"/>
        </w:rPr>
        <w:t xml:space="preserve"> на </w:t>
      </w:r>
      <w:r w:rsidR="00DC7F8D" w:rsidRPr="00DC7F8D">
        <w:rPr>
          <w:noProof/>
          <w:sz w:val="28"/>
          <w:szCs w:val="28"/>
        </w:rPr>
        <w:t>4 чел.</w:t>
      </w:r>
      <w:r w:rsidR="004A15B5" w:rsidRPr="00DC7F8D">
        <w:rPr>
          <w:noProof/>
          <w:sz w:val="28"/>
          <w:szCs w:val="28"/>
        </w:rPr>
        <w:t xml:space="preserve"> меньше чем </w:t>
      </w:r>
      <w:r w:rsidRPr="00DC7F8D">
        <w:rPr>
          <w:noProof/>
          <w:sz w:val="28"/>
          <w:szCs w:val="28"/>
        </w:rPr>
        <w:t xml:space="preserve"> за соответствующий период 201</w:t>
      </w:r>
      <w:r w:rsidR="00DC7F8D" w:rsidRPr="00DC7F8D">
        <w:rPr>
          <w:noProof/>
          <w:sz w:val="28"/>
          <w:szCs w:val="28"/>
        </w:rPr>
        <w:t>8</w:t>
      </w:r>
      <w:r w:rsidRPr="00DC7F8D">
        <w:rPr>
          <w:noProof/>
          <w:sz w:val="28"/>
          <w:szCs w:val="28"/>
        </w:rPr>
        <w:t>г. (1</w:t>
      </w:r>
      <w:r w:rsidR="00DC7F8D" w:rsidRPr="00DC7F8D">
        <w:rPr>
          <w:noProof/>
          <w:sz w:val="28"/>
          <w:szCs w:val="28"/>
        </w:rPr>
        <w:t>22 врача</w:t>
      </w:r>
      <w:r w:rsidRPr="00DC7F8D">
        <w:rPr>
          <w:noProof/>
          <w:sz w:val="28"/>
          <w:szCs w:val="28"/>
        </w:rPr>
        <w:t>). Численность среднего медицинского персонала (4</w:t>
      </w:r>
      <w:r w:rsidR="00DC7F8D" w:rsidRPr="00DC7F8D">
        <w:rPr>
          <w:noProof/>
          <w:sz w:val="28"/>
          <w:szCs w:val="28"/>
        </w:rPr>
        <w:t>47</w:t>
      </w:r>
      <w:r w:rsidRPr="00DC7F8D">
        <w:rPr>
          <w:noProof/>
          <w:sz w:val="28"/>
          <w:szCs w:val="28"/>
        </w:rPr>
        <w:t xml:space="preserve"> чел.) уменьшилась на </w:t>
      </w:r>
      <w:r w:rsidR="00DC7F8D" w:rsidRPr="00DC7F8D">
        <w:rPr>
          <w:noProof/>
          <w:sz w:val="28"/>
          <w:szCs w:val="28"/>
        </w:rPr>
        <w:t>1</w:t>
      </w:r>
      <w:r w:rsidRPr="00DC7F8D">
        <w:rPr>
          <w:noProof/>
          <w:sz w:val="28"/>
          <w:szCs w:val="28"/>
        </w:rPr>
        <w:t xml:space="preserve">% до </w:t>
      </w:r>
      <w:r w:rsidR="004A15B5" w:rsidRPr="00DC7F8D">
        <w:rPr>
          <w:noProof/>
          <w:sz w:val="28"/>
          <w:szCs w:val="28"/>
        </w:rPr>
        <w:t>79,</w:t>
      </w:r>
      <w:r w:rsidR="00DC7F8D" w:rsidRPr="00DC7F8D">
        <w:rPr>
          <w:noProof/>
          <w:sz w:val="28"/>
          <w:szCs w:val="28"/>
        </w:rPr>
        <w:t>0</w:t>
      </w:r>
      <w:r w:rsidR="004A15B5" w:rsidRPr="00DC7F8D">
        <w:rPr>
          <w:noProof/>
          <w:sz w:val="28"/>
          <w:szCs w:val="28"/>
        </w:rPr>
        <w:t>9</w:t>
      </w:r>
      <w:r w:rsidRPr="00DC7F8D">
        <w:rPr>
          <w:noProof/>
          <w:sz w:val="28"/>
          <w:szCs w:val="28"/>
        </w:rPr>
        <w:t xml:space="preserve"> человека на 10 тыс. населения (1 полугодие  201</w:t>
      </w:r>
      <w:r w:rsidR="00DC7F8D" w:rsidRPr="00DC7F8D">
        <w:rPr>
          <w:noProof/>
          <w:sz w:val="28"/>
          <w:szCs w:val="28"/>
        </w:rPr>
        <w:t>8</w:t>
      </w:r>
      <w:r w:rsidRPr="00DC7F8D">
        <w:rPr>
          <w:noProof/>
          <w:sz w:val="28"/>
          <w:szCs w:val="28"/>
        </w:rPr>
        <w:t xml:space="preserve"> года -</w:t>
      </w:r>
      <w:r w:rsidR="00DC7F8D" w:rsidRPr="00DC7F8D">
        <w:rPr>
          <w:noProof/>
          <w:sz w:val="28"/>
          <w:szCs w:val="28"/>
        </w:rPr>
        <w:t xml:space="preserve"> 451</w:t>
      </w:r>
      <w:r w:rsidRPr="00DC7F8D">
        <w:rPr>
          <w:noProof/>
          <w:sz w:val="28"/>
          <w:szCs w:val="28"/>
        </w:rPr>
        <w:t xml:space="preserve"> чел.). Мощность амбулаторно-поликлинических учреждений составила 16</w:t>
      </w:r>
      <w:r w:rsidR="004A15B5" w:rsidRPr="00DC7F8D">
        <w:rPr>
          <w:noProof/>
          <w:sz w:val="28"/>
          <w:szCs w:val="28"/>
        </w:rPr>
        <w:t>00</w:t>
      </w:r>
      <w:r w:rsidRPr="00DC7F8D">
        <w:rPr>
          <w:noProof/>
          <w:sz w:val="28"/>
          <w:szCs w:val="28"/>
        </w:rPr>
        <w:t xml:space="preserve"> посещений в смену.</w:t>
      </w:r>
    </w:p>
    <w:p w:rsidR="00E90E58" w:rsidRPr="00DC7F8D" w:rsidRDefault="00E90E58" w:rsidP="00346E53">
      <w:pPr>
        <w:pStyle w:val="21"/>
        <w:spacing w:after="0" w:line="240" w:lineRule="auto"/>
        <w:contextualSpacing/>
        <w:jc w:val="both"/>
        <w:rPr>
          <w:noProof/>
          <w:sz w:val="28"/>
          <w:szCs w:val="28"/>
        </w:rPr>
      </w:pPr>
      <w:r w:rsidRPr="00DC7F8D">
        <w:rPr>
          <w:noProof/>
          <w:sz w:val="28"/>
          <w:szCs w:val="28"/>
        </w:rPr>
        <w:t xml:space="preserve">         Население городского округа Похвистнево обслуживают 4 машин</w:t>
      </w:r>
      <w:r w:rsidR="00DC7F8D" w:rsidRPr="00DC7F8D">
        <w:rPr>
          <w:noProof/>
          <w:sz w:val="28"/>
          <w:szCs w:val="28"/>
        </w:rPr>
        <w:t>ы</w:t>
      </w:r>
      <w:r w:rsidRPr="00DC7F8D">
        <w:rPr>
          <w:noProof/>
          <w:sz w:val="28"/>
          <w:szCs w:val="28"/>
        </w:rPr>
        <w:t xml:space="preserve"> скорой медицинской помощи. Средний срок ожидания СМП составил </w:t>
      </w:r>
      <w:r w:rsidR="004A15B5" w:rsidRPr="00DC7F8D">
        <w:rPr>
          <w:noProof/>
          <w:sz w:val="28"/>
          <w:szCs w:val="28"/>
        </w:rPr>
        <w:t>до 20</w:t>
      </w:r>
      <w:r w:rsidRPr="00DC7F8D">
        <w:rPr>
          <w:noProof/>
          <w:sz w:val="28"/>
          <w:szCs w:val="28"/>
        </w:rPr>
        <w:t xml:space="preserve"> минут.    Количество вызовов СМП по сравнению с соответствующим периодом прошлого года   снизилось на </w:t>
      </w:r>
      <w:r w:rsidR="00DC7F8D" w:rsidRPr="00DC7F8D">
        <w:rPr>
          <w:noProof/>
          <w:sz w:val="28"/>
          <w:szCs w:val="28"/>
        </w:rPr>
        <w:t>15,7</w:t>
      </w:r>
      <w:r w:rsidRPr="00DC7F8D">
        <w:rPr>
          <w:noProof/>
          <w:sz w:val="28"/>
          <w:szCs w:val="28"/>
        </w:rPr>
        <w:t xml:space="preserve">% и  составило </w:t>
      </w:r>
      <w:r w:rsidR="00DC7F8D" w:rsidRPr="00DC7F8D">
        <w:rPr>
          <w:noProof/>
          <w:sz w:val="28"/>
          <w:szCs w:val="28"/>
        </w:rPr>
        <w:t xml:space="preserve">7746 </w:t>
      </w:r>
      <w:r w:rsidRPr="00DC7F8D">
        <w:rPr>
          <w:noProof/>
          <w:sz w:val="28"/>
          <w:szCs w:val="28"/>
        </w:rPr>
        <w:t>вызов</w:t>
      </w:r>
      <w:r w:rsidR="00DC7F8D" w:rsidRPr="00DC7F8D">
        <w:rPr>
          <w:noProof/>
          <w:sz w:val="28"/>
          <w:szCs w:val="28"/>
        </w:rPr>
        <w:t>ов</w:t>
      </w:r>
      <w:r w:rsidRPr="00DC7F8D">
        <w:rPr>
          <w:noProof/>
          <w:sz w:val="28"/>
          <w:szCs w:val="28"/>
        </w:rPr>
        <w:t xml:space="preserve"> (план </w:t>
      </w:r>
      <w:r w:rsidR="00DC7F8D" w:rsidRPr="00DC7F8D">
        <w:rPr>
          <w:noProof/>
          <w:sz w:val="28"/>
          <w:szCs w:val="28"/>
        </w:rPr>
        <w:t>8090</w:t>
      </w:r>
      <w:r w:rsidRPr="00DC7F8D">
        <w:rPr>
          <w:noProof/>
          <w:sz w:val="28"/>
          <w:szCs w:val="28"/>
        </w:rPr>
        <w:t xml:space="preserve"> вызовов). Объем финансирования отрасли здравоохраннения из всех источников  за 1 полугодие  201</w:t>
      </w:r>
      <w:r w:rsidR="00DC7F8D" w:rsidRPr="00DC7F8D">
        <w:rPr>
          <w:noProof/>
          <w:sz w:val="28"/>
          <w:szCs w:val="28"/>
        </w:rPr>
        <w:t>9</w:t>
      </w:r>
      <w:r w:rsidRPr="00DC7F8D">
        <w:rPr>
          <w:noProof/>
          <w:sz w:val="28"/>
          <w:szCs w:val="28"/>
        </w:rPr>
        <w:t xml:space="preserve">г. составил </w:t>
      </w:r>
      <w:r w:rsidR="00DC7F8D" w:rsidRPr="00DC7F8D">
        <w:rPr>
          <w:noProof/>
          <w:sz w:val="28"/>
          <w:szCs w:val="28"/>
        </w:rPr>
        <w:t>215,621</w:t>
      </w:r>
      <w:r w:rsidRPr="00DC7F8D">
        <w:rPr>
          <w:noProof/>
          <w:sz w:val="28"/>
          <w:szCs w:val="28"/>
        </w:rPr>
        <w:t xml:space="preserve"> млн. рублей, что на </w:t>
      </w:r>
      <w:r w:rsidR="00DC7F8D" w:rsidRPr="00DC7F8D">
        <w:rPr>
          <w:noProof/>
          <w:sz w:val="28"/>
          <w:szCs w:val="28"/>
        </w:rPr>
        <w:t>5</w:t>
      </w:r>
      <w:r w:rsidRPr="00DC7F8D">
        <w:rPr>
          <w:noProof/>
          <w:sz w:val="28"/>
          <w:szCs w:val="28"/>
        </w:rPr>
        <w:t xml:space="preserve">% </w:t>
      </w:r>
      <w:r w:rsidR="00DC7F8D" w:rsidRPr="00DC7F8D">
        <w:rPr>
          <w:noProof/>
          <w:sz w:val="28"/>
          <w:szCs w:val="28"/>
        </w:rPr>
        <w:t>ниже</w:t>
      </w:r>
      <w:r w:rsidRPr="00DC7F8D">
        <w:rPr>
          <w:noProof/>
          <w:sz w:val="28"/>
          <w:szCs w:val="28"/>
        </w:rPr>
        <w:t xml:space="preserve"> уровня за соответствующий период прошлого года.</w:t>
      </w:r>
    </w:p>
    <w:p w:rsidR="00D93459" w:rsidRPr="00BB443A" w:rsidRDefault="00D93459" w:rsidP="00E90E58">
      <w:pPr>
        <w:pStyle w:val="21"/>
        <w:spacing w:after="0" w:line="240" w:lineRule="auto"/>
        <w:contextualSpacing/>
        <w:jc w:val="both"/>
        <w:rPr>
          <w:b/>
          <w:noProof/>
          <w:color w:val="FF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2"/>
        <w:gridCol w:w="1470"/>
        <w:gridCol w:w="1701"/>
        <w:gridCol w:w="1703"/>
      </w:tblGrid>
      <w:tr w:rsidR="008C7C08" w:rsidRPr="00BB443A" w:rsidTr="000D19DE">
        <w:tc>
          <w:tcPr>
            <w:tcW w:w="4592" w:type="dxa"/>
          </w:tcPr>
          <w:p w:rsidR="008C7C08" w:rsidRPr="00AA2D20" w:rsidRDefault="008C7C08" w:rsidP="008C7C08">
            <w:pPr>
              <w:rPr>
                <w:rFonts w:ascii="Times New Roman" w:eastAsia="Calibri" w:hAnsi="Times New Roman" w:cs="Times New Roman"/>
                <w:sz w:val="24"/>
                <w:szCs w:val="24"/>
              </w:rPr>
            </w:pPr>
            <w:r w:rsidRPr="00AA2D20">
              <w:rPr>
                <w:rFonts w:ascii="Times New Roman" w:eastAsia="Calibri" w:hAnsi="Times New Roman" w:cs="Times New Roman"/>
                <w:sz w:val="24"/>
                <w:szCs w:val="24"/>
              </w:rPr>
              <w:lastRenderedPageBreak/>
              <w:t>Наименование показателей</w:t>
            </w:r>
          </w:p>
        </w:tc>
        <w:tc>
          <w:tcPr>
            <w:tcW w:w="1470" w:type="dxa"/>
          </w:tcPr>
          <w:p w:rsidR="008C7C08" w:rsidRPr="00AA2D20" w:rsidRDefault="008C7C08" w:rsidP="008C7C08">
            <w:pPr>
              <w:rPr>
                <w:rFonts w:ascii="Times New Roman" w:eastAsia="Calibri" w:hAnsi="Times New Roman" w:cs="Times New Roman"/>
                <w:sz w:val="24"/>
                <w:szCs w:val="24"/>
              </w:rPr>
            </w:pPr>
            <w:r w:rsidRPr="00AA2D20">
              <w:rPr>
                <w:rFonts w:ascii="Times New Roman" w:eastAsia="Calibri" w:hAnsi="Times New Roman" w:cs="Times New Roman"/>
                <w:sz w:val="24"/>
                <w:szCs w:val="24"/>
              </w:rPr>
              <w:t>Ед. изм.</w:t>
            </w:r>
          </w:p>
        </w:tc>
        <w:tc>
          <w:tcPr>
            <w:tcW w:w="1701" w:type="dxa"/>
          </w:tcPr>
          <w:p w:rsidR="008C7C08" w:rsidRPr="00AA2D20" w:rsidRDefault="008C7C08" w:rsidP="008C7C08">
            <w:pPr>
              <w:rPr>
                <w:rFonts w:ascii="Times New Roman" w:eastAsia="Calibri" w:hAnsi="Times New Roman" w:cs="Times New Roman"/>
                <w:sz w:val="24"/>
                <w:szCs w:val="24"/>
              </w:rPr>
            </w:pPr>
            <w:r w:rsidRPr="00AA2D20">
              <w:rPr>
                <w:rFonts w:ascii="Times New Roman" w:eastAsia="Calibri" w:hAnsi="Times New Roman" w:cs="Times New Roman"/>
                <w:sz w:val="24"/>
                <w:szCs w:val="24"/>
              </w:rPr>
              <w:t xml:space="preserve">1 полугодие </w:t>
            </w:r>
          </w:p>
          <w:p w:rsidR="008C7C08" w:rsidRPr="00AA2D20" w:rsidRDefault="008C7C08" w:rsidP="00AA2D20">
            <w:pPr>
              <w:rPr>
                <w:rFonts w:ascii="Times New Roman" w:eastAsia="Calibri" w:hAnsi="Times New Roman" w:cs="Times New Roman"/>
                <w:sz w:val="24"/>
                <w:szCs w:val="24"/>
              </w:rPr>
            </w:pPr>
            <w:r w:rsidRPr="00AA2D20">
              <w:rPr>
                <w:rFonts w:ascii="Times New Roman" w:eastAsia="Calibri" w:hAnsi="Times New Roman" w:cs="Times New Roman"/>
                <w:sz w:val="24"/>
                <w:szCs w:val="24"/>
              </w:rPr>
              <w:t xml:space="preserve"> 201</w:t>
            </w:r>
            <w:r w:rsidR="00AA2D20" w:rsidRPr="00AA2D20">
              <w:rPr>
                <w:rFonts w:ascii="Times New Roman" w:eastAsia="Calibri" w:hAnsi="Times New Roman" w:cs="Times New Roman"/>
                <w:sz w:val="24"/>
                <w:szCs w:val="24"/>
              </w:rPr>
              <w:t>9</w:t>
            </w:r>
            <w:r w:rsidRPr="00AA2D20">
              <w:rPr>
                <w:rFonts w:ascii="Times New Roman" w:eastAsia="Calibri" w:hAnsi="Times New Roman" w:cs="Times New Roman"/>
                <w:sz w:val="24"/>
                <w:szCs w:val="24"/>
              </w:rPr>
              <w:t xml:space="preserve"> г.</w:t>
            </w:r>
          </w:p>
        </w:tc>
        <w:tc>
          <w:tcPr>
            <w:tcW w:w="1703" w:type="dxa"/>
          </w:tcPr>
          <w:p w:rsidR="008C7C08" w:rsidRPr="00AA2D20" w:rsidRDefault="008C7C08"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1 полугодие 201</w:t>
            </w:r>
            <w:r w:rsidR="00AA2D20" w:rsidRPr="00AA2D20">
              <w:rPr>
                <w:rFonts w:ascii="Times New Roman" w:eastAsia="Calibri" w:hAnsi="Times New Roman" w:cs="Times New Roman"/>
                <w:sz w:val="24"/>
                <w:szCs w:val="24"/>
              </w:rPr>
              <w:t>8</w:t>
            </w:r>
            <w:r w:rsidRPr="00AA2D20">
              <w:rPr>
                <w:rFonts w:ascii="Times New Roman" w:eastAsia="Calibri" w:hAnsi="Times New Roman" w:cs="Times New Roman"/>
                <w:sz w:val="24"/>
                <w:szCs w:val="24"/>
              </w:rPr>
              <w:t>г.</w:t>
            </w: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Численность врачей всех специальностей</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-всего</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на 10000 населения</w:t>
            </w:r>
          </w:p>
        </w:tc>
        <w:tc>
          <w:tcPr>
            <w:tcW w:w="1470" w:type="dxa"/>
          </w:tcPr>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человек</w:t>
            </w:r>
          </w:p>
        </w:tc>
        <w:tc>
          <w:tcPr>
            <w:tcW w:w="1701" w:type="dxa"/>
            <w:vAlign w:val="bottom"/>
          </w:tcPr>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118</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20,8</w:t>
            </w:r>
          </w:p>
        </w:tc>
        <w:tc>
          <w:tcPr>
            <w:tcW w:w="1703" w:type="dxa"/>
            <w:vAlign w:val="bottom"/>
          </w:tcPr>
          <w:p w:rsidR="004A15B5" w:rsidRPr="00AA2D20" w:rsidRDefault="004A15B5" w:rsidP="004A15B5">
            <w:pPr>
              <w:jc w:val="center"/>
              <w:rPr>
                <w:rFonts w:ascii="Times New Roman" w:hAnsi="Times New Roman" w:cs="Times New Roman"/>
                <w:sz w:val="24"/>
                <w:szCs w:val="24"/>
              </w:rPr>
            </w:pP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122</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21,42</w:t>
            </w: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Численность среднего медицинского персонала:</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-всего</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на 10000 населения</w:t>
            </w:r>
          </w:p>
        </w:tc>
        <w:tc>
          <w:tcPr>
            <w:tcW w:w="1470" w:type="dxa"/>
          </w:tcPr>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человек</w:t>
            </w:r>
          </w:p>
        </w:tc>
        <w:tc>
          <w:tcPr>
            <w:tcW w:w="1701"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4</w:t>
            </w:r>
            <w:r w:rsidR="00AA2D20" w:rsidRPr="00AA2D20">
              <w:rPr>
                <w:rFonts w:ascii="Times New Roman" w:hAnsi="Times New Roman" w:cs="Times New Roman"/>
                <w:sz w:val="24"/>
                <w:szCs w:val="24"/>
              </w:rPr>
              <w:t>47</w:t>
            </w:r>
          </w:p>
          <w:p w:rsidR="004A15B5" w:rsidRPr="00AA2D20" w:rsidRDefault="004A15B5" w:rsidP="00AA2D20">
            <w:pPr>
              <w:jc w:val="center"/>
              <w:rPr>
                <w:rFonts w:ascii="Times New Roman" w:hAnsi="Times New Roman" w:cs="Times New Roman"/>
                <w:sz w:val="24"/>
                <w:szCs w:val="24"/>
              </w:rPr>
            </w:pPr>
            <w:r w:rsidRPr="00AA2D20">
              <w:rPr>
                <w:rFonts w:ascii="Times New Roman" w:hAnsi="Times New Roman" w:cs="Times New Roman"/>
                <w:sz w:val="24"/>
                <w:szCs w:val="24"/>
              </w:rPr>
              <w:t>79,</w:t>
            </w:r>
            <w:r w:rsidR="00AA2D20" w:rsidRPr="00AA2D20">
              <w:rPr>
                <w:rFonts w:ascii="Times New Roman" w:hAnsi="Times New Roman" w:cs="Times New Roman"/>
                <w:sz w:val="24"/>
                <w:szCs w:val="24"/>
              </w:rPr>
              <w:t>0</w:t>
            </w:r>
            <w:r w:rsidRPr="00AA2D20">
              <w:rPr>
                <w:rFonts w:ascii="Times New Roman" w:hAnsi="Times New Roman" w:cs="Times New Roman"/>
                <w:sz w:val="24"/>
                <w:szCs w:val="24"/>
              </w:rPr>
              <w:t>9</w:t>
            </w:r>
          </w:p>
        </w:tc>
        <w:tc>
          <w:tcPr>
            <w:tcW w:w="1703"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4</w:t>
            </w:r>
            <w:r w:rsidR="00AA2D20" w:rsidRPr="00AA2D20">
              <w:rPr>
                <w:rFonts w:ascii="Times New Roman" w:hAnsi="Times New Roman" w:cs="Times New Roman"/>
                <w:sz w:val="24"/>
                <w:szCs w:val="24"/>
              </w:rPr>
              <w:t>51</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79,19</w:t>
            </w:r>
          </w:p>
        </w:tc>
      </w:tr>
      <w:tr w:rsidR="004A15B5" w:rsidRPr="00BB443A" w:rsidTr="005B0F77">
        <w:trPr>
          <w:trHeight w:val="854"/>
        </w:trPr>
        <w:tc>
          <w:tcPr>
            <w:tcW w:w="4592" w:type="dxa"/>
            <w:tcBorders>
              <w:bottom w:val="single" w:sz="4" w:space="0" w:color="auto"/>
            </w:tcBorders>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Число больничных коек:</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-всего</w:t>
            </w:r>
          </w:p>
          <w:p w:rsidR="001A4F27" w:rsidRPr="00AA2D20" w:rsidRDefault="004A15B5" w:rsidP="00AA2D20">
            <w:pPr>
              <w:rPr>
                <w:rFonts w:ascii="Times New Roman" w:eastAsia="Calibri" w:hAnsi="Times New Roman" w:cs="Times New Roman"/>
                <w:sz w:val="24"/>
                <w:szCs w:val="24"/>
              </w:rPr>
            </w:pPr>
            <w:r w:rsidRPr="00AA2D20">
              <w:rPr>
                <w:rFonts w:ascii="Times New Roman" w:eastAsia="Calibri" w:hAnsi="Times New Roman" w:cs="Times New Roman"/>
                <w:sz w:val="24"/>
                <w:szCs w:val="24"/>
              </w:rPr>
              <w:t>-на 10000 населен</w:t>
            </w:r>
            <w:r w:rsidR="00AA2D20" w:rsidRPr="00AA2D20">
              <w:rPr>
                <w:rFonts w:ascii="Times New Roman" w:eastAsia="Calibri" w:hAnsi="Times New Roman" w:cs="Times New Roman"/>
                <w:sz w:val="24"/>
                <w:szCs w:val="24"/>
              </w:rPr>
              <w:t>ия</w:t>
            </w:r>
          </w:p>
        </w:tc>
        <w:tc>
          <w:tcPr>
            <w:tcW w:w="1470" w:type="dxa"/>
            <w:tcBorders>
              <w:bottom w:val="single" w:sz="4" w:space="0" w:color="auto"/>
            </w:tcBorders>
          </w:tcPr>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человек</w:t>
            </w:r>
          </w:p>
        </w:tc>
        <w:tc>
          <w:tcPr>
            <w:tcW w:w="1701" w:type="dxa"/>
            <w:tcBorders>
              <w:bottom w:val="single" w:sz="4" w:space="0" w:color="auto"/>
            </w:tcBorders>
            <w:vAlign w:val="bottom"/>
          </w:tcPr>
          <w:p w:rsidR="00AA2D20" w:rsidRDefault="00AA2D20" w:rsidP="004A15B5">
            <w:pPr>
              <w:jc w:val="center"/>
              <w:rPr>
                <w:rFonts w:ascii="Times New Roman" w:hAnsi="Times New Roman" w:cs="Times New Roman"/>
                <w:sz w:val="24"/>
                <w:szCs w:val="24"/>
              </w:rPr>
            </w:pP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218</w:t>
            </w:r>
          </w:p>
          <w:p w:rsidR="001A4F27"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38</w:t>
            </w:r>
            <w:r w:rsidR="00AA2D20" w:rsidRPr="00AA2D20">
              <w:rPr>
                <w:rFonts w:ascii="Times New Roman" w:hAnsi="Times New Roman" w:cs="Times New Roman"/>
                <w:sz w:val="24"/>
                <w:szCs w:val="24"/>
              </w:rPr>
              <w:t>,5</w:t>
            </w:r>
          </w:p>
        </w:tc>
        <w:tc>
          <w:tcPr>
            <w:tcW w:w="1703" w:type="dxa"/>
            <w:tcBorders>
              <w:bottom w:val="single" w:sz="4" w:space="0" w:color="auto"/>
            </w:tcBorders>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2</w:t>
            </w:r>
            <w:r w:rsidR="00AA2D20" w:rsidRPr="00AA2D20">
              <w:rPr>
                <w:rFonts w:ascii="Times New Roman" w:hAnsi="Times New Roman" w:cs="Times New Roman"/>
                <w:sz w:val="24"/>
                <w:szCs w:val="24"/>
              </w:rPr>
              <w:t>04</w:t>
            </w:r>
          </w:p>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3</w:t>
            </w:r>
            <w:r w:rsidR="00AA2D20" w:rsidRPr="00AA2D20">
              <w:rPr>
                <w:rFonts w:ascii="Times New Roman" w:hAnsi="Times New Roman" w:cs="Times New Roman"/>
                <w:sz w:val="24"/>
                <w:szCs w:val="24"/>
              </w:rPr>
              <w:t>5</w:t>
            </w:r>
            <w:r w:rsidRPr="00AA2D20">
              <w:rPr>
                <w:rFonts w:ascii="Times New Roman" w:hAnsi="Times New Roman" w:cs="Times New Roman"/>
                <w:sz w:val="24"/>
                <w:szCs w:val="24"/>
              </w:rPr>
              <w:t>,8</w:t>
            </w:r>
          </w:p>
          <w:p w:rsidR="001A4F27" w:rsidRPr="00AA2D20" w:rsidRDefault="001A4F27" w:rsidP="004A15B5">
            <w:pPr>
              <w:jc w:val="center"/>
              <w:rPr>
                <w:rFonts w:ascii="Times New Roman" w:hAnsi="Times New Roman" w:cs="Times New Roman"/>
                <w:sz w:val="24"/>
                <w:szCs w:val="24"/>
              </w:rPr>
            </w:pPr>
          </w:p>
        </w:tc>
      </w:tr>
      <w:tr w:rsidR="004A15B5" w:rsidRPr="00BB443A" w:rsidTr="00645A2D">
        <w:trPr>
          <w:trHeight w:val="1094"/>
        </w:trPr>
        <w:tc>
          <w:tcPr>
            <w:tcW w:w="4592" w:type="dxa"/>
            <w:tcBorders>
              <w:bottom w:val="single" w:sz="4" w:space="0" w:color="auto"/>
            </w:tcBorders>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Мощность амбулаторно-поликлинических учреждений:</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xml:space="preserve">- всего  на 10000 населения </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плановое задание</w:t>
            </w:r>
          </w:p>
        </w:tc>
        <w:tc>
          <w:tcPr>
            <w:tcW w:w="1470" w:type="dxa"/>
            <w:tcBorders>
              <w:bottom w:val="single" w:sz="4" w:space="0" w:color="auto"/>
            </w:tcBorders>
          </w:tcPr>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посещений в смену</w:t>
            </w:r>
          </w:p>
        </w:tc>
        <w:tc>
          <w:tcPr>
            <w:tcW w:w="1701" w:type="dxa"/>
            <w:tcBorders>
              <w:bottom w:val="single" w:sz="4" w:space="0" w:color="auto"/>
            </w:tcBorders>
            <w:vAlign w:val="bottom"/>
          </w:tcPr>
          <w:p w:rsidR="005B0F77" w:rsidRDefault="005B0F77" w:rsidP="004A15B5">
            <w:pPr>
              <w:jc w:val="center"/>
              <w:rPr>
                <w:rFonts w:ascii="Times New Roman" w:hAnsi="Times New Roman" w:cs="Times New Roman"/>
                <w:sz w:val="24"/>
                <w:szCs w:val="24"/>
              </w:rPr>
            </w:pPr>
          </w:p>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1600</w:t>
            </w:r>
          </w:p>
          <w:p w:rsidR="004A15B5"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28</w:t>
            </w:r>
            <w:r w:rsidR="00AA2D20" w:rsidRPr="00AA2D20">
              <w:rPr>
                <w:rFonts w:ascii="Times New Roman" w:hAnsi="Times New Roman" w:cs="Times New Roman"/>
                <w:sz w:val="24"/>
                <w:szCs w:val="24"/>
              </w:rPr>
              <w:t>3,9</w:t>
            </w:r>
          </w:p>
          <w:p w:rsidR="00645A2D" w:rsidRPr="00AA2D20" w:rsidRDefault="00645A2D" w:rsidP="004A15B5">
            <w:pPr>
              <w:jc w:val="center"/>
              <w:rPr>
                <w:rFonts w:ascii="Times New Roman" w:hAnsi="Times New Roman" w:cs="Times New Roman"/>
                <w:sz w:val="24"/>
                <w:szCs w:val="24"/>
              </w:rPr>
            </w:pPr>
          </w:p>
        </w:tc>
        <w:tc>
          <w:tcPr>
            <w:tcW w:w="1703" w:type="dxa"/>
            <w:tcBorders>
              <w:bottom w:val="single" w:sz="4" w:space="0" w:color="auto"/>
            </w:tcBorders>
            <w:vAlign w:val="bottom"/>
          </w:tcPr>
          <w:p w:rsidR="00645A2D" w:rsidRDefault="00645A2D" w:rsidP="004A15B5">
            <w:pPr>
              <w:jc w:val="center"/>
              <w:rPr>
                <w:rFonts w:ascii="Times New Roman" w:hAnsi="Times New Roman" w:cs="Times New Roman"/>
                <w:sz w:val="24"/>
                <w:szCs w:val="24"/>
              </w:rPr>
            </w:pPr>
          </w:p>
          <w:p w:rsidR="00645A2D" w:rsidRDefault="00645A2D" w:rsidP="004A15B5">
            <w:pPr>
              <w:jc w:val="center"/>
              <w:rPr>
                <w:rFonts w:ascii="Times New Roman" w:hAnsi="Times New Roman" w:cs="Times New Roman"/>
                <w:sz w:val="24"/>
                <w:szCs w:val="24"/>
              </w:rPr>
            </w:pPr>
          </w:p>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1600</w:t>
            </w:r>
          </w:p>
          <w:p w:rsidR="00645A2D" w:rsidRPr="00AA2D20" w:rsidRDefault="004A15B5" w:rsidP="00645A2D">
            <w:pPr>
              <w:jc w:val="center"/>
              <w:rPr>
                <w:rFonts w:ascii="Times New Roman" w:hAnsi="Times New Roman" w:cs="Times New Roman"/>
                <w:sz w:val="24"/>
                <w:szCs w:val="24"/>
              </w:rPr>
            </w:pPr>
            <w:r w:rsidRPr="00AA2D20">
              <w:rPr>
                <w:rFonts w:ascii="Times New Roman" w:hAnsi="Times New Roman" w:cs="Times New Roman"/>
                <w:sz w:val="24"/>
                <w:szCs w:val="24"/>
              </w:rPr>
              <w:t>280,0</w:t>
            </w: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Срок ожидания скорой медицинской помощи</w:t>
            </w:r>
          </w:p>
        </w:tc>
        <w:tc>
          <w:tcPr>
            <w:tcW w:w="1470" w:type="dxa"/>
          </w:tcPr>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мин</w:t>
            </w:r>
          </w:p>
        </w:tc>
        <w:tc>
          <w:tcPr>
            <w:tcW w:w="1701"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до 20 мин</w:t>
            </w:r>
          </w:p>
        </w:tc>
        <w:tc>
          <w:tcPr>
            <w:tcW w:w="1703"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до 20 мин</w:t>
            </w:r>
          </w:p>
        </w:tc>
      </w:tr>
      <w:tr w:rsidR="004A15B5" w:rsidRPr="00BB443A" w:rsidTr="005B0F77">
        <w:trPr>
          <w:trHeight w:val="534"/>
        </w:trPr>
        <w:tc>
          <w:tcPr>
            <w:tcW w:w="4592" w:type="dxa"/>
            <w:tcBorders>
              <w:bottom w:val="single" w:sz="4" w:space="0" w:color="auto"/>
            </w:tcBorders>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Количество машин скорой медицинской помощи</w:t>
            </w:r>
          </w:p>
        </w:tc>
        <w:tc>
          <w:tcPr>
            <w:tcW w:w="1470" w:type="dxa"/>
            <w:tcBorders>
              <w:bottom w:val="single" w:sz="4" w:space="0" w:color="auto"/>
            </w:tcBorders>
          </w:tcPr>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един.</w:t>
            </w:r>
          </w:p>
        </w:tc>
        <w:tc>
          <w:tcPr>
            <w:tcW w:w="1701" w:type="dxa"/>
            <w:tcBorders>
              <w:bottom w:val="single" w:sz="4" w:space="0" w:color="auto"/>
            </w:tcBorders>
            <w:vAlign w:val="bottom"/>
          </w:tcPr>
          <w:p w:rsidR="004A15B5"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4</w:t>
            </w:r>
          </w:p>
          <w:p w:rsidR="005B0F77" w:rsidRPr="00AA2D20" w:rsidRDefault="005B0F77" w:rsidP="004A15B5">
            <w:pPr>
              <w:jc w:val="center"/>
              <w:rPr>
                <w:rFonts w:ascii="Times New Roman" w:hAnsi="Times New Roman" w:cs="Times New Roman"/>
                <w:sz w:val="24"/>
                <w:szCs w:val="24"/>
              </w:rPr>
            </w:pPr>
          </w:p>
        </w:tc>
        <w:tc>
          <w:tcPr>
            <w:tcW w:w="1703" w:type="dxa"/>
            <w:tcBorders>
              <w:bottom w:val="single" w:sz="4" w:space="0" w:color="auto"/>
            </w:tcBorders>
            <w:vAlign w:val="bottom"/>
          </w:tcPr>
          <w:p w:rsidR="004A15B5"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4</w:t>
            </w:r>
          </w:p>
          <w:p w:rsidR="005B0F77" w:rsidRPr="00AA2D20" w:rsidRDefault="005B0F77" w:rsidP="004A15B5">
            <w:pPr>
              <w:jc w:val="center"/>
              <w:rPr>
                <w:rFonts w:ascii="Times New Roman" w:hAnsi="Times New Roman" w:cs="Times New Roman"/>
                <w:sz w:val="24"/>
                <w:szCs w:val="24"/>
              </w:rPr>
            </w:pP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Средний срок ожидания консультации в поликлинике</w:t>
            </w:r>
          </w:p>
        </w:tc>
        <w:tc>
          <w:tcPr>
            <w:tcW w:w="1470" w:type="dxa"/>
          </w:tcPr>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мин</w:t>
            </w:r>
          </w:p>
        </w:tc>
        <w:tc>
          <w:tcPr>
            <w:tcW w:w="1701"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10 мин</w:t>
            </w:r>
          </w:p>
        </w:tc>
        <w:tc>
          <w:tcPr>
            <w:tcW w:w="1703"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10 мин</w:t>
            </w: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xml:space="preserve">Среднемесячная заработная плата </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-врачей</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среднего медицинского персонала</w:t>
            </w:r>
          </w:p>
        </w:tc>
        <w:tc>
          <w:tcPr>
            <w:tcW w:w="1470" w:type="dxa"/>
          </w:tcPr>
          <w:p w:rsidR="004A15B5" w:rsidRPr="00AA2D20" w:rsidRDefault="004A15B5" w:rsidP="004A15B5">
            <w:pPr>
              <w:jc w:val="center"/>
              <w:rPr>
                <w:rFonts w:ascii="Times New Roman"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hAnsi="Times New Roman" w:cs="Times New Roman"/>
                <w:sz w:val="24"/>
                <w:szCs w:val="24"/>
              </w:rPr>
              <w:t>Р</w:t>
            </w:r>
            <w:r w:rsidRPr="00AA2D20">
              <w:rPr>
                <w:rFonts w:ascii="Times New Roman" w:eastAsia="Calibri" w:hAnsi="Times New Roman" w:cs="Times New Roman"/>
                <w:sz w:val="24"/>
                <w:szCs w:val="24"/>
              </w:rPr>
              <w:t>уб</w:t>
            </w:r>
            <w:r w:rsidRPr="00AA2D20">
              <w:rPr>
                <w:rFonts w:ascii="Times New Roman" w:hAnsi="Times New Roman" w:cs="Times New Roman"/>
                <w:sz w:val="24"/>
                <w:szCs w:val="24"/>
              </w:rPr>
              <w:t>.</w:t>
            </w:r>
          </w:p>
        </w:tc>
        <w:tc>
          <w:tcPr>
            <w:tcW w:w="1701"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53</w:t>
            </w:r>
            <w:r w:rsidR="00AA2D20" w:rsidRPr="00AA2D20">
              <w:rPr>
                <w:rFonts w:ascii="Times New Roman" w:hAnsi="Times New Roman" w:cs="Times New Roman"/>
                <w:sz w:val="24"/>
                <w:szCs w:val="24"/>
              </w:rPr>
              <w:t>531</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23353</w:t>
            </w:r>
          </w:p>
        </w:tc>
        <w:tc>
          <w:tcPr>
            <w:tcW w:w="1703" w:type="dxa"/>
            <w:vAlign w:val="bottom"/>
          </w:tcPr>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52303</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25419</w:t>
            </w:r>
          </w:p>
        </w:tc>
      </w:tr>
      <w:tr w:rsidR="004A15B5" w:rsidRPr="00BB443A" w:rsidTr="004A15B5">
        <w:trPr>
          <w:trHeight w:val="854"/>
        </w:trPr>
        <w:tc>
          <w:tcPr>
            <w:tcW w:w="4592" w:type="dxa"/>
            <w:tcBorders>
              <w:bottom w:val="single" w:sz="4" w:space="0" w:color="auto"/>
            </w:tcBorders>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Пролечено в дневных стационарах:</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-план</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-факт</w:t>
            </w:r>
          </w:p>
        </w:tc>
        <w:tc>
          <w:tcPr>
            <w:tcW w:w="1470" w:type="dxa"/>
            <w:tcBorders>
              <w:bottom w:val="single" w:sz="4" w:space="0" w:color="auto"/>
            </w:tcBorders>
          </w:tcPr>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един.</w:t>
            </w:r>
          </w:p>
          <w:p w:rsidR="004A15B5" w:rsidRPr="00AA2D20" w:rsidRDefault="004A15B5" w:rsidP="004A15B5">
            <w:pPr>
              <w:jc w:val="center"/>
              <w:rPr>
                <w:rFonts w:ascii="Times New Roman" w:eastAsia="Calibri" w:hAnsi="Times New Roman" w:cs="Times New Roman"/>
                <w:sz w:val="24"/>
                <w:szCs w:val="24"/>
              </w:rPr>
            </w:pPr>
          </w:p>
        </w:tc>
        <w:tc>
          <w:tcPr>
            <w:tcW w:w="1701" w:type="dxa"/>
            <w:tcBorders>
              <w:bottom w:val="single" w:sz="4" w:space="0" w:color="auto"/>
            </w:tcBorders>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13</w:t>
            </w:r>
            <w:r w:rsidR="00AA2D20" w:rsidRPr="00AA2D20">
              <w:rPr>
                <w:rFonts w:ascii="Times New Roman" w:hAnsi="Times New Roman" w:cs="Times New Roman"/>
                <w:sz w:val="24"/>
                <w:szCs w:val="24"/>
              </w:rPr>
              <w:t>1</w:t>
            </w:r>
            <w:r w:rsidRPr="00AA2D20">
              <w:rPr>
                <w:rFonts w:ascii="Times New Roman" w:hAnsi="Times New Roman" w:cs="Times New Roman"/>
                <w:sz w:val="24"/>
                <w:szCs w:val="24"/>
              </w:rPr>
              <w:t>2</w:t>
            </w:r>
          </w:p>
          <w:p w:rsidR="004A15B5" w:rsidRPr="00AA2D20" w:rsidRDefault="004A15B5" w:rsidP="00AA2D20">
            <w:pPr>
              <w:jc w:val="center"/>
              <w:rPr>
                <w:rFonts w:ascii="Times New Roman" w:hAnsi="Times New Roman" w:cs="Times New Roman"/>
                <w:sz w:val="24"/>
                <w:szCs w:val="24"/>
              </w:rPr>
            </w:pPr>
            <w:r w:rsidRPr="00AA2D20">
              <w:rPr>
                <w:rFonts w:ascii="Times New Roman" w:hAnsi="Times New Roman" w:cs="Times New Roman"/>
                <w:sz w:val="24"/>
                <w:szCs w:val="24"/>
              </w:rPr>
              <w:t>14</w:t>
            </w:r>
            <w:r w:rsidR="00AA2D20" w:rsidRPr="00AA2D20">
              <w:rPr>
                <w:rFonts w:ascii="Times New Roman" w:hAnsi="Times New Roman" w:cs="Times New Roman"/>
                <w:sz w:val="24"/>
                <w:szCs w:val="24"/>
              </w:rPr>
              <w:t>96</w:t>
            </w:r>
          </w:p>
        </w:tc>
        <w:tc>
          <w:tcPr>
            <w:tcW w:w="1703" w:type="dxa"/>
            <w:tcBorders>
              <w:bottom w:val="single" w:sz="4" w:space="0" w:color="auto"/>
            </w:tcBorders>
            <w:vAlign w:val="bottom"/>
          </w:tcPr>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1392</w:t>
            </w:r>
          </w:p>
          <w:p w:rsidR="004A15B5" w:rsidRPr="00AA2D20" w:rsidRDefault="004A15B5" w:rsidP="00AA2D20">
            <w:pPr>
              <w:jc w:val="center"/>
              <w:rPr>
                <w:rFonts w:ascii="Times New Roman" w:hAnsi="Times New Roman" w:cs="Times New Roman"/>
                <w:sz w:val="24"/>
                <w:szCs w:val="24"/>
              </w:rPr>
            </w:pPr>
            <w:r w:rsidRPr="00AA2D20">
              <w:rPr>
                <w:rFonts w:ascii="Times New Roman" w:hAnsi="Times New Roman" w:cs="Times New Roman"/>
                <w:sz w:val="24"/>
                <w:szCs w:val="24"/>
              </w:rPr>
              <w:t>14</w:t>
            </w:r>
            <w:r w:rsidR="00AA2D20" w:rsidRPr="00AA2D20">
              <w:rPr>
                <w:rFonts w:ascii="Times New Roman" w:hAnsi="Times New Roman" w:cs="Times New Roman"/>
                <w:sz w:val="24"/>
                <w:szCs w:val="24"/>
              </w:rPr>
              <w:t>31</w:t>
            </w: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Пролечено в круглосуточных стационарах:</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план</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факт</w:t>
            </w:r>
          </w:p>
        </w:tc>
        <w:tc>
          <w:tcPr>
            <w:tcW w:w="1470" w:type="dxa"/>
          </w:tcPr>
          <w:p w:rsidR="004A15B5" w:rsidRPr="00AA2D20" w:rsidRDefault="004A15B5" w:rsidP="004A15B5">
            <w:pPr>
              <w:jc w:val="center"/>
              <w:rPr>
                <w:rFonts w:ascii="Times New Roman"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един.</w:t>
            </w:r>
          </w:p>
          <w:p w:rsidR="004A15B5" w:rsidRPr="00AA2D20" w:rsidRDefault="004A15B5" w:rsidP="004A15B5">
            <w:pPr>
              <w:jc w:val="center"/>
              <w:rPr>
                <w:rFonts w:ascii="Times New Roman" w:eastAsia="Calibri" w:hAnsi="Times New Roman" w:cs="Times New Roman"/>
                <w:sz w:val="24"/>
                <w:szCs w:val="24"/>
              </w:rPr>
            </w:pPr>
          </w:p>
        </w:tc>
        <w:tc>
          <w:tcPr>
            <w:tcW w:w="1701" w:type="dxa"/>
            <w:vAlign w:val="bottom"/>
          </w:tcPr>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3210</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3966</w:t>
            </w:r>
          </w:p>
        </w:tc>
        <w:tc>
          <w:tcPr>
            <w:tcW w:w="1703"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3</w:t>
            </w:r>
            <w:r w:rsidR="00AA2D20" w:rsidRPr="00AA2D20">
              <w:rPr>
                <w:rFonts w:ascii="Times New Roman" w:hAnsi="Times New Roman" w:cs="Times New Roman"/>
                <w:sz w:val="24"/>
                <w:szCs w:val="24"/>
              </w:rPr>
              <w:t>615</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4038</w:t>
            </w:r>
          </w:p>
        </w:tc>
      </w:tr>
      <w:tr w:rsidR="004A15B5" w:rsidRPr="00BB443A" w:rsidTr="004A15B5">
        <w:tc>
          <w:tcPr>
            <w:tcW w:w="4592" w:type="dxa"/>
          </w:tcPr>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Количество вызовов СМП</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 план</w:t>
            </w:r>
          </w:p>
          <w:p w:rsidR="004A15B5" w:rsidRPr="00AA2D20" w:rsidRDefault="004A15B5" w:rsidP="004A15B5">
            <w:pPr>
              <w:rPr>
                <w:rFonts w:ascii="Times New Roman" w:eastAsia="Calibri" w:hAnsi="Times New Roman" w:cs="Times New Roman"/>
                <w:sz w:val="24"/>
                <w:szCs w:val="24"/>
              </w:rPr>
            </w:pPr>
            <w:r w:rsidRPr="00AA2D20">
              <w:rPr>
                <w:rFonts w:ascii="Times New Roman" w:eastAsia="Calibri" w:hAnsi="Times New Roman" w:cs="Times New Roman"/>
                <w:sz w:val="24"/>
                <w:szCs w:val="24"/>
              </w:rPr>
              <w:t>-факт</w:t>
            </w:r>
          </w:p>
        </w:tc>
        <w:tc>
          <w:tcPr>
            <w:tcW w:w="1470" w:type="dxa"/>
          </w:tcPr>
          <w:p w:rsidR="004A15B5" w:rsidRPr="00AA2D20" w:rsidRDefault="004A15B5" w:rsidP="004A15B5">
            <w:pPr>
              <w:jc w:val="center"/>
              <w:rPr>
                <w:rFonts w:ascii="Times New Roman" w:hAnsi="Times New Roman" w:cs="Times New Roman"/>
                <w:sz w:val="24"/>
                <w:szCs w:val="24"/>
              </w:rPr>
            </w:pPr>
          </w:p>
          <w:p w:rsidR="004A15B5" w:rsidRPr="00AA2D20" w:rsidRDefault="004A15B5" w:rsidP="004A15B5">
            <w:pPr>
              <w:jc w:val="center"/>
              <w:rPr>
                <w:rFonts w:ascii="Times New Roman" w:eastAsia="Calibri" w:hAnsi="Times New Roman" w:cs="Times New Roman"/>
                <w:sz w:val="24"/>
                <w:szCs w:val="24"/>
              </w:rPr>
            </w:pPr>
            <w:r w:rsidRPr="00AA2D20">
              <w:rPr>
                <w:rFonts w:ascii="Times New Roman" w:eastAsia="Calibri" w:hAnsi="Times New Roman" w:cs="Times New Roman"/>
                <w:sz w:val="24"/>
                <w:szCs w:val="24"/>
              </w:rPr>
              <w:t>вызов</w:t>
            </w:r>
          </w:p>
        </w:tc>
        <w:tc>
          <w:tcPr>
            <w:tcW w:w="1701" w:type="dxa"/>
            <w:vAlign w:val="bottom"/>
          </w:tcPr>
          <w:p w:rsidR="004A15B5" w:rsidRPr="00AA2D20" w:rsidRDefault="004A15B5" w:rsidP="004A15B5">
            <w:pPr>
              <w:jc w:val="center"/>
              <w:rPr>
                <w:rFonts w:ascii="Times New Roman" w:hAnsi="Times New Roman" w:cs="Times New Roman"/>
                <w:sz w:val="24"/>
                <w:szCs w:val="24"/>
              </w:rPr>
            </w:pP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8090</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7746</w:t>
            </w:r>
          </w:p>
        </w:tc>
        <w:tc>
          <w:tcPr>
            <w:tcW w:w="1703" w:type="dxa"/>
            <w:vAlign w:val="bottom"/>
          </w:tcPr>
          <w:p w:rsidR="004A15B5" w:rsidRPr="00AA2D20" w:rsidRDefault="004A15B5" w:rsidP="004A15B5">
            <w:pPr>
              <w:jc w:val="center"/>
              <w:rPr>
                <w:rFonts w:ascii="Times New Roman" w:hAnsi="Times New Roman" w:cs="Times New Roman"/>
                <w:sz w:val="24"/>
                <w:szCs w:val="24"/>
              </w:rPr>
            </w:pPr>
            <w:r w:rsidRPr="00AA2D20">
              <w:rPr>
                <w:rFonts w:ascii="Times New Roman" w:hAnsi="Times New Roman" w:cs="Times New Roman"/>
                <w:sz w:val="24"/>
                <w:szCs w:val="24"/>
              </w:rPr>
              <w:t>1</w:t>
            </w:r>
            <w:r w:rsidR="00AA2D20" w:rsidRPr="00AA2D20">
              <w:rPr>
                <w:rFonts w:ascii="Times New Roman" w:hAnsi="Times New Roman" w:cs="Times New Roman"/>
                <w:sz w:val="24"/>
                <w:szCs w:val="24"/>
              </w:rPr>
              <w:t>4019</w:t>
            </w:r>
          </w:p>
          <w:p w:rsidR="004A15B5" w:rsidRPr="00AA2D20" w:rsidRDefault="00AA2D20" w:rsidP="004A15B5">
            <w:pPr>
              <w:jc w:val="center"/>
              <w:rPr>
                <w:rFonts w:ascii="Times New Roman" w:hAnsi="Times New Roman" w:cs="Times New Roman"/>
                <w:sz w:val="24"/>
                <w:szCs w:val="24"/>
              </w:rPr>
            </w:pPr>
            <w:r w:rsidRPr="00AA2D20">
              <w:rPr>
                <w:rFonts w:ascii="Times New Roman" w:hAnsi="Times New Roman" w:cs="Times New Roman"/>
                <w:sz w:val="24"/>
                <w:szCs w:val="24"/>
              </w:rPr>
              <w:t>9184</w:t>
            </w:r>
          </w:p>
        </w:tc>
      </w:tr>
      <w:tr w:rsidR="004A15B5" w:rsidRPr="00BB443A" w:rsidTr="00645A2D">
        <w:trPr>
          <w:trHeight w:val="2560"/>
        </w:trPr>
        <w:tc>
          <w:tcPr>
            <w:tcW w:w="4592" w:type="dxa"/>
            <w:tcBorders>
              <w:bottom w:val="single" w:sz="4" w:space="0" w:color="auto"/>
            </w:tcBorders>
          </w:tcPr>
          <w:p w:rsidR="004A15B5" w:rsidRPr="00DC7F8D" w:rsidRDefault="004A15B5"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Объем финансирования</w:t>
            </w:r>
          </w:p>
          <w:p w:rsidR="004A15B5" w:rsidRPr="00DC7F8D" w:rsidRDefault="004A15B5"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 всего</w:t>
            </w:r>
          </w:p>
          <w:p w:rsidR="004A15B5" w:rsidRPr="00DC7F8D" w:rsidRDefault="004A15B5"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в т.ч. по источникам.</w:t>
            </w:r>
          </w:p>
          <w:p w:rsidR="009207FC" w:rsidRDefault="009207FC" w:rsidP="004A15B5">
            <w:pPr>
              <w:rPr>
                <w:rFonts w:ascii="Times New Roman" w:eastAsia="Calibri" w:hAnsi="Times New Roman" w:cs="Times New Roman"/>
                <w:sz w:val="24"/>
                <w:szCs w:val="24"/>
              </w:rPr>
            </w:pPr>
          </w:p>
          <w:p w:rsidR="00D30DE8" w:rsidRDefault="00D30DE8" w:rsidP="004A15B5">
            <w:pPr>
              <w:rPr>
                <w:rFonts w:ascii="Times New Roman" w:eastAsia="Calibri" w:hAnsi="Times New Roman" w:cs="Times New Roman"/>
                <w:sz w:val="24"/>
                <w:szCs w:val="24"/>
              </w:rPr>
            </w:pPr>
          </w:p>
          <w:p w:rsidR="00D30DE8" w:rsidRPr="00DC7F8D" w:rsidRDefault="00D30DE8" w:rsidP="004A15B5">
            <w:pPr>
              <w:rPr>
                <w:rFonts w:ascii="Times New Roman" w:eastAsia="Calibri" w:hAnsi="Times New Roman" w:cs="Times New Roman"/>
                <w:sz w:val="24"/>
                <w:szCs w:val="24"/>
              </w:rPr>
            </w:pPr>
          </w:p>
          <w:p w:rsidR="004A15B5" w:rsidRPr="00DC7F8D" w:rsidRDefault="004A15B5"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-областной бюджет</w:t>
            </w:r>
          </w:p>
          <w:p w:rsidR="004A15B5" w:rsidRPr="00DC7F8D" w:rsidRDefault="004A15B5"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-ОМС</w:t>
            </w:r>
          </w:p>
          <w:p w:rsidR="004A15B5" w:rsidRPr="00DC7F8D" w:rsidRDefault="004A15B5"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-платные</w:t>
            </w:r>
          </w:p>
          <w:p w:rsidR="00BB443A" w:rsidRPr="00DC7F8D" w:rsidRDefault="00BB443A" w:rsidP="004A15B5">
            <w:pPr>
              <w:rPr>
                <w:rFonts w:ascii="Times New Roman" w:eastAsia="Calibri" w:hAnsi="Times New Roman" w:cs="Times New Roman"/>
                <w:sz w:val="24"/>
                <w:szCs w:val="24"/>
              </w:rPr>
            </w:pPr>
            <w:r w:rsidRPr="00DC7F8D">
              <w:rPr>
                <w:rFonts w:ascii="Times New Roman" w:eastAsia="Calibri" w:hAnsi="Times New Roman" w:cs="Times New Roman"/>
                <w:sz w:val="24"/>
                <w:szCs w:val="24"/>
              </w:rPr>
              <w:t>-целевые</w:t>
            </w:r>
          </w:p>
        </w:tc>
        <w:tc>
          <w:tcPr>
            <w:tcW w:w="1470" w:type="dxa"/>
            <w:tcBorders>
              <w:bottom w:val="single" w:sz="4" w:space="0" w:color="auto"/>
            </w:tcBorders>
          </w:tcPr>
          <w:p w:rsidR="004A15B5" w:rsidRPr="00DC7F8D" w:rsidRDefault="004A15B5" w:rsidP="004A15B5">
            <w:pPr>
              <w:jc w:val="center"/>
              <w:rPr>
                <w:rFonts w:ascii="Times New Roman" w:hAnsi="Times New Roman" w:cs="Times New Roman"/>
                <w:sz w:val="24"/>
                <w:szCs w:val="24"/>
              </w:rPr>
            </w:pPr>
          </w:p>
          <w:p w:rsidR="004A15B5" w:rsidRPr="00DC7F8D" w:rsidRDefault="004A15B5" w:rsidP="004A15B5">
            <w:pPr>
              <w:jc w:val="center"/>
              <w:rPr>
                <w:rFonts w:ascii="Times New Roman" w:hAnsi="Times New Roman" w:cs="Times New Roman"/>
                <w:sz w:val="24"/>
                <w:szCs w:val="24"/>
              </w:rPr>
            </w:pPr>
            <w:r w:rsidRPr="00DC7F8D">
              <w:rPr>
                <w:rFonts w:ascii="Times New Roman" w:eastAsia="Calibri" w:hAnsi="Times New Roman" w:cs="Times New Roman"/>
                <w:sz w:val="24"/>
                <w:szCs w:val="24"/>
              </w:rPr>
              <w:t>тыс. руб.</w:t>
            </w:r>
          </w:p>
          <w:p w:rsidR="004A15B5" w:rsidRPr="00DC7F8D" w:rsidRDefault="004A15B5" w:rsidP="004A15B5">
            <w:pPr>
              <w:jc w:val="center"/>
              <w:rPr>
                <w:rFonts w:ascii="Times New Roman" w:hAnsi="Times New Roman" w:cs="Times New Roman"/>
                <w:sz w:val="24"/>
                <w:szCs w:val="24"/>
              </w:rPr>
            </w:pPr>
          </w:p>
          <w:p w:rsidR="004A15B5" w:rsidRPr="00DC7F8D" w:rsidRDefault="004A15B5" w:rsidP="004A15B5">
            <w:pPr>
              <w:jc w:val="center"/>
              <w:rPr>
                <w:rFonts w:ascii="Times New Roman" w:hAnsi="Times New Roman" w:cs="Times New Roman"/>
                <w:sz w:val="24"/>
                <w:szCs w:val="24"/>
              </w:rPr>
            </w:pPr>
          </w:p>
          <w:p w:rsidR="004A15B5" w:rsidRPr="00DC7F8D" w:rsidRDefault="004A15B5" w:rsidP="004A15B5">
            <w:pPr>
              <w:jc w:val="center"/>
              <w:rPr>
                <w:rFonts w:ascii="Times New Roman" w:eastAsia="Calibri" w:hAnsi="Times New Roman" w:cs="Times New Roman"/>
                <w:sz w:val="24"/>
                <w:szCs w:val="24"/>
              </w:rPr>
            </w:pPr>
          </w:p>
        </w:tc>
        <w:tc>
          <w:tcPr>
            <w:tcW w:w="1701" w:type="dxa"/>
            <w:tcBorders>
              <w:bottom w:val="single" w:sz="4" w:space="0" w:color="auto"/>
            </w:tcBorders>
            <w:vAlign w:val="bottom"/>
          </w:tcPr>
          <w:p w:rsidR="004A15B5" w:rsidRDefault="00AA2D20" w:rsidP="004A15B5">
            <w:pPr>
              <w:rPr>
                <w:rFonts w:ascii="Times New Roman" w:hAnsi="Times New Roman" w:cs="Times New Roman"/>
                <w:sz w:val="24"/>
                <w:szCs w:val="24"/>
              </w:rPr>
            </w:pPr>
            <w:r w:rsidRPr="00DC7F8D">
              <w:rPr>
                <w:rFonts w:ascii="Times New Roman" w:hAnsi="Times New Roman" w:cs="Times New Roman"/>
                <w:sz w:val="24"/>
                <w:szCs w:val="24"/>
              </w:rPr>
              <w:t>215621,6</w:t>
            </w:r>
          </w:p>
          <w:p w:rsidR="00D30DE8" w:rsidRDefault="00D30DE8" w:rsidP="004A15B5">
            <w:pPr>
              <w:rPr>
                <w:rFonts w:ascii="Times New Roman" w:hAnsi="Times New Roman" w:cs="Times New Roman"/>
                <w:sz w:val="24"/>
                <w:szCs w:val="24"/>
              </w:rPr>
            </w:pPr>
          </w:p>
          <w:p w:rsidR="00D30DE8" w:rsidRDefault="00D30DE8" w:rsidP="004A15B5">
            <w:pPr>
              <w:rPr>
                <w:rFonts w:ascii="Times New Roman" w:hAnsi="Times New Roman" w:cs="Times New Roman"/>
                <w:sz w:val="24"/>
                <w:szCs w:val="24"/>
              </w:rPr>
            </w:pPr>
          </w:p>
          <w:p w:rsidR="00645A2D" w:rsidRDefault="00645A2D" w:rsidP="004A15B5">
            <w:pPr>
              <w:rPr>
                <w:rFonts w:ascii="Times New Roman" w:hAnsi="Times New Roman" w:cs="Times New Roman"/>
                <w:sz w:val="24"/>
                <w:szCs w:val="24"/>
              </w:rPr>
            </w:pPr>
          </w:p>
          <w:p w:rsidR="004A15B5" w:rsidRPr="00DC7F8D" w:rsidRDefault="004A15B5" w:rsidP="004A15B5">
            <w:pPr>
              <w:rPr>
                <w:rFonts w:ascii="Times New Roman" w:hAnsi="Times New Roman" w:cs="Times New Roman"/>
                <w:sz w:val="24"/>
                <w:szCs w:val="24"/>
              </w:rPr>
            </w:pPr>
            <w:r w:rsidRPr="00DC7F8D">
              <w:rPr>
                <w:rFonts w:ascii="Times New Roman" w:hAnsi="Times New Roman" w:cs="Times New Roman"/>
                <w:sz w:val="24"/>
                <w:szCs w:val="24"/>
              </w:rPr>
              <w:t>10</w:t>
            </w:r>
            <w:r w:rsidR="00AA2D20" w:rsidRPr="00DC7F8D">
              <w:rPr>
                <w:rFonts w:ascii="Times New Roman" w:hAnsi="Times New Roman" w:cs="Times New Roman"/>
                <w:sz w:val="24"/>
                <w:szCs w:val="24"/>
              </w:rPr>
              <w:t>523,5</w:t>
            </w:r>
          </w:p>
          <w:p w:rsidR="004A15B5" w:rsidRPr="00DC7F8D" w:rsidRDefault="00AA2D20" w:rsidP="004A15B5">
            <w:pPr>
              <w:rPr>
                <w:rFonts w:ascii="Times New Roman" w:hAnsi="Times New Roman" w:cs="Times New Roman"/>
                <w:sz w:val="24"/>
                <w:szCs w:val="24"/>
              </w:rPr>
            </w:pPr>
            <w:r w:rsidRPr="00DC7F8D">
              <w:rPr>
                <w:rFonts w:ascii="Times New Roman" w:hAnsi="Times New Roman" w:cs="Times New Roman"/>
                <w:sz w:val="24"/>
                <w:szCs w:val="24"/>
              </w:rPr>
              <w:t>189064,6</w:t>
            </w:r>
          </w:p>
          <w:p w:rsidR="00AA3E02" w:rsidRDefault="004A15B5" w:rsidP="004A15B5">
            <w:pPr>
              <w:rPr>
                <w:rFonts w:ascii="Times New Roman" w:hAnsi="Times New Roman" w:cs="Times New Roman"/>
                <w:sz w:val="24"/>
                <w:szCs w:val="24"/>
              </w:rPr>
            </w:pPr>
            <w:r w:rsidRPr="00DC7F8D">
              <w:rPr>
                <w:rFonts w:ascii="Times New Roman" w:hAnsi="Times New Roman" w:cs="Times New Roman"/>
                <w:sz w:val="24"/>
                <w:szCs w:val="24"/>
              </w:rPr>
              <w:t>1</w:t>
            </w:r>
            <w:r w:rsidR="00AA2D20" w:rsidRPr="00DC7F8D">
              <w:rPr>
                <w:rFonts w:ascii="Times New Roman" w:hAnsi="Times New Roman" w:cs="Times New Roman"/>
                <w:sz w:val="24"/>
                <w:szCs w:val="24"/>
              </w:rPr>
              <w:t>2342,4</w:t>
            </w:r>
          </w:p>
          <w:p w:rsidR="00645A2D" w:rsidRDefault="00645A2D" w:rsidP="004A15B5">
            <w:pPr>
              <w:rPr>
                <w:rFonts w:ascii="Times New Roman" w:hAnsi="Times New Roman" w:cs="Times New Roman"/>
                <w:sz w:val="24"/>
                <w:szCs w:val="24"/>
              </w:rPr>
            </w:pPr>
            <w:r>
              <w:rPr>
                <w:rFonts w:ascii="Times New Roman" w:hAnsi="Times New Roman" w:cs="Times New Roman"/>
                <w:sz w:val="24"/>
                <w:szCs w:val="24"/>
              </w:rPr>
              <w:t>3691,1</w:t>
            </w:r>
          </w:p>
          <w:p w:rsidR="00D30DE8" w:rsidRDefault="00D30DE8" w:rsidP="004A15B5">
            <w:pPr>
              <w:rPr>
                <w:rFonts w:ascii="Times New Roman" w:hAnsi="Times New Roman" w:cs="Times New Roman"/>
                <w:sz w:val="24"/>
                <w:szCs w:val="24"/>
              </w:rPr>
            </w:pPr>
          </w:p>
          <w:p w:rsidR="00D30DE8" w:rsidRPr="00DC7F8D" w:rsidRDefault="00D30DE8" w:rsidP="004A15B5">
            <w:pPr>
              <w:rPr>
                <w:rFonts w:ascii="Times New Roman" w:hAnsi="Times New Roman" w:cs="Times New Roman"/>
                <w:sz w:val="24"/>
                <w:szCs w:val="24"/>
              </w:rPr>
            </w:pPr>
          </w:p>
        </w:tc>
        <w:tc>
          <w:tcPr>
            <w:tcW w:w="1703" w:type="dxa"/>
            <w:tcBorders>
              <w:bottom w:val="single" w:sz="4" w:space="0" w:color="auto"/>
            </w:tcBorders>
            <w:vAlign w:val="bottom"/>
          </w:tcPr>
          <w:p w:rsidR="00BB443A" w:rsidRPr="00DC7F8D" w:rsidRDefault="00BB443A" w:rsidP="00BB443A">
            <w:pPr>
              <w:jc w:val="center"/>
              <w:rPr>
                <w:rFonts w:ascii="Times New Roman" w:hAnsi="Times New Roman" w:cs="Times New Roman"/>
                <w:sz w:val="24"/>
                <w:szCs w:val="24"/>
              </w:rPr>
            </w:pPr>
          </w:p>
          <w:p w:rsidR="00BB443A" w:rsidRPr="00DC7F8D" w:rsidRDefault="00BB443A" w:rsidP="00BB443A">
            <w:pPr>
              <w:jc w:val="center"/>
              <w:rPr>
                <w:rFonts w:ascii="Times New Roman" w:hAnsi="Times New Roman" w:cs="Times New Roman"/>
                <w:sz w:val="24"/>
                <w:szCs w:val="24"/>
              </w:rPr>
            </w:pPr>
          </w:p>
          <w:p w:rsidR="00BB443A" w:rsidRDefault="00DC7F8D" w:rsidP="00BB443A">
            <w:pPr>
              <w:jc w:val="center"/>
              <w:rPr>
                <w:rFonts w:ascii="Times New Roman" w:hAnsi="Times New Roman" w:cs="Times New Roman"/>
                <w:sz w:val="24"/>
                <w:szCs w:val="24"/>
              </w:rPr>
            </w:pPr>
            <w:r w:rsidRPr="00DC7F8D">
              <w:rPr>
                <w:rFonts w:ascii="Times New Roman" w:hAnsi="Times New Roman" w:cs="Times New Roman"/>
                <w:sz w:val="24"/>
                <w:szCs w:val="24"/>
              </w:rPr>
              <w:t>226774,9</w:t>
            </w:r>
          </w:p>
          <w:p w:rsidR="00645A2D" w:rsidRPr="00DC7F8D" w:rsidRDefault="00645A2D" w:rsidP="00BB443A">
            <w:pPr>
              <w:jc w:val="center"/>
              <w:rPr>
                <w:rFonts w:ascii="Times New Roman" w:hAnsi="Times New Roman" w:cs="Times New Roman"/>
                <w:sz w:val="24"/>
                <w:szCs w:val="24"/>
              </w:rPr>
            </w:pPr>
          </w:p>
          <w:p w:rsidR="004A15B5" w:rsidRPr="00DC7F8D" w:rsidRDefault="004A15B5" w:rsidP="004A15B5">
            <w:pPr>
              <w:jc w:val="center"/>
              <w:rPr>
                <w:rFonts w:ascii="Times New Roman" w:hAnsi="Times New Roman" w:cs="Times New Roman"/>
                <w:sz w:val="24"/>
                <w:szCs w:val="24"/>
              </w:rPr>
            </w:pPr>
          </w:p>
          <w:p w:rsidR="004A15B5" w:rsidRPr="00DC7F8D" w:rsidRDefault="004A15B5" w:rsidP="004A15B5">
            <w:pPr>
              <w:jc w:val="center"/>
              <w:rPr>
                <w:rFonts w:ascii="Times New Roman" w:hAnsi="Times New Roman" w:cs="Times New Roman"/>
                <w:sz w:val="24"/>
                <w:szCs w:val="24"/>
              </w:rPr>
            </w:pPr>
          </w:p>
          <w:p w:rsidR="004A15B5" w:rsidRPr="00DC7F8D" w:rsidRDefault="004A15B5" w:rsidP="004A15B5">
            <w:pPr>
              <w:jc w:val="center"/>
              <w:rPr>
                <w:rFonts w:ascii="Times New Roman" w:hAnsi="Times New Roman" w:cs="Times New Roman"/>
                <w:sz w:val="24"/>
                <w:szCs w:val="24"/>
              </w:rPr>
            </w:pPr>
            <w:r w:rsidRPr="00DC7F8D">
              <w:rPr>
                <w:rFonts w:ascii="Times New Roman" w:hAnsi="Times New Roman" w:cs="Times New Roman"/>
                <w:sz w:val="24"/>
                <w:szCs w:val="24"/>
              </w:rPr>
              <w:t>10</w:t>
            </w:r>
            <w:r w:rsidR="00DC7F8D" w:rsidRPr="00DC7F8D">
              <w:rPr>
                <w:rFonts w:ascii="Times New Roman" w:hAnsi="Times New Roman" w:cs="Times New Roman"/>
                <w:sz w:val="24"/>
                <w:szCs w:val="24"/>
              </w:rPr>
              <w:t>127,4</w:t>
            </w:r>
          </w:p>
          <w:p w:rsidR="004A15B5" w:rsidRPr="00DC7F8D" w:rsidRDefault="00DC7F8D" w:rsidP="004A15B5">
            <w:pPr>
              <w:jc w:val="center"/>
              <w:rPr>
                <w:rFonts w:ascii="Times New Roman" w:hAnsi="Times New Roman" w:cs="Times New Roman"/>
                <w:sz w:val="24"/>
                <w:szCs w:val="24"/>
              </w:rPr>
            </w:pPr>
            <w:r w:rsidRPr="00DC7F8D">
              <w:rPr>
                <w:rFonts w:ascii="Times New Roman" w:hAnsi="Times New Roman" w:cs="Times New Roman"/>
                <w:sz w:val="24"/>
                <w:szCs w:val="24"/>
              </w:rPr>
              <w:t>199205,0</w:t>
            </w:r>
          </w:p>
          <w:p w:rsidR="004A15B5" w:rsidRPr="00DC7F8D" w:rsidRDefault="00DC7F8D" w:rsidP="004A15B5">
            <w:pPr>
              <w:jc w:val="center"/>
              <w:rPr>
                <w:rFonts w:ascii="Times New Roman" w:hAnsi="Times New Roman" w:cs="Times New Roman"/>
                <w:sz w:val="24"/>
                <w:szCs w:val="24"/>
              </w:rPr>
            </w:pPr>
            <w:r w:rsidRPr="00DC7F8D">
              <w:rPr>
                <w:rFonts w:ascii="Times New Roman" w:hAnsi="Times New Roman" w:cs="Times New Roman"/>
                <w:sz w:val="24"/>
                <w:szCs w:val="24"/>
              </w:rPr>
              <w:t>13296,2</w:t>
            </w:r>
          </w:p>
          <w:p w:rsidR="00645A2D" w:rsidRDefault="00DC7F8D" w:rsidP="00645A2D">
            <w:pPr>
              <w:jc w:val="center"/>
              <w:rPr>
                <w:rFonts w:ascii="Times New Roman" w:hAnsi="Times New Roman" w:cs="Times New Roman"/>
                <w:sz w:val="24"/>
                <w:szCs w:val="24"/>
              </w:rPr>
            </w:pPr>
            <w:r w:rsidRPr="00DC7F8D">
              <w:rPr>
                <w:rFonts w:ascii="Times New Roman" w:hAnsi="Times New Roman" w:cs="Times New Roman"/>
                <w:sz w:val="24"/>
                <w:szCs w:val="24"/>
              </w:rPr>
              <w:t>4146,3</w:t>
            </w:r>
          </w:p>
          <w:p w:rsidR="00D30DE8" w:rsidRDefault="00D30DE8" w:rsidP="00645A2D">
            <w:pPr>
              <w:jc w:val="center"/>
              <w:rPr>
                <w:rFonts w:ascii="Times New Roman" w:hAnsi="Times New Roman" w:cs="Times New Roman"/>
                <w:sz w:val="24"/>
                <w:szCs w:val="24"/>
              </w:rPr>
            </w:pPr>
          </w:p>
          <w:p w:rsidR="00D30DE8" w:rsidRPr="00DC7F8D" w:rsidRDefault="00D30DE8" w:rsidP="00645A2D">
            <w:pPr>
              <w:jc w:val="center"/>
              <w:rPr>
                <w:rFonts w:ascii="Times New Roman" w:hAnsi="Times New Roman" w:cs="Times New Roman"/>
                <w:sz w:val="24"/>
                <w:szCs w:val="24"/>
              </w:rPr>
            </w:pPr>
          </w:p>
        </w:tc>
      </w:tr>
    </w:tbl>
    <w:p w:rsidR="00022DD3" w:rsidRPr="00F0487B" w:rsidRDefault="00022DD3" w:rsidP="00022DD3">
      <w:pPr>
        <w:pStyle w:val="21"/>
        <w:spacing w:after="0" w:line="240" w:lineRule="auto"/>
        <w:ind w:firstLine="709"/>
        <w:contextualSpacing/>
        <w:jc w:val="both"/>
        <w:rPr>
          <w:noProof/>
          <w:sz w:val="28"/>
          <w:szCs w:val="28"/>
        </w:rPr>
      </w:pPr>
      <w:r w:rsidRPr="00F0487B">
        <w:rPr>
          <w:noProof/>
          <w:sz w:val="28"/>
          <w:szCs w:val="28"/>
        </w:rPr>
        <w:t xml:space="preserve">Наиболее частыми причинами смертности населения по прежнему остаются болезни системы кровообращения – </w:t>
      </w:r>
      <w:r w:rsidR="00F0487B" w:rsidRPr="00F0487B">
        <w:rPr>
          <w:noProof/>
          <w:sz w:val="28"/>
          <w:szCs w:val="28"/>
        </w:rPr>
        <w:t>42,6</w:t>
      </w:r>
      <w:r w:rsidRPr="00F0487B">
        <w:rPr>
          <w:noProof/>
          <w:sz w:val="28"/>
          <w:szCs w:val="28"/>
        </w:rPr>
        <w:t xml:space="preserve">%, болезни нервной системы – </w:t>
      </w:r>
      <w:r w:rsidR="00F0487B" w:rsidRPr="00F0487B">
        <w:rPr>
          <w:noProof/>
          <w:sz w:val="28"/>
          <w:szCs w:val="28"/>
        </w:rPr>
        <w:t>15,2</w:t>
      </w:r>
      <w:r w:rsidRPr="00F0487B">
        <w:rPr>
          <w:noProof/>
          <w:sz w:val="28"/>
          <w:szCs w:val="28"/>
        </w:rPr>
        <w:t xml:space="preserve">%, внешние причины – </w:t>
      </w:r>
      <w:r w:rsidR="00F0487B" w:rsidRPr="00F0487B">
        <w:rPr>
          <w:noProof/>
          <w:sz w:val="28"/>
          <w:szCs w:val="28"/>
        </w:rPr>
        <w:t>9,6</w:t>
      </w:r>
      <w:r w:rsidRPr="00F0487B">
        <w:rPr>
          <w:noProof/>
          <w:sz w:val="28"/>
          <w:szCs w:val="28"/>
        </w:rPr>
        <w:t xml:space="preserve">%, онкологические заболевания – </w:t>
      </w:r>
      <w:r w:rsidR="00F0487B" w:rsidRPr="00F0487B">
        <w:rPr>
          <w:noProof/>
          <w:sz w:val="28"/>
          <w:szCs w:val="28"/>
        </w:rPr>
        <w:t>13,7</w:t>
      </w:r>
      <w:r w:rsidRPr="00F0487B">
        <w:rPr>
          <w:noProof/>
          <w:sz w:val="28"/>
          <w:szCs w:val="28"/>
        </w:rPr>
        <w:t>%. Прочие заболевания в структуре занимают порядка 1</w:t>
      </w:r>
      <w:r w:rsidR="00F0487B" w:rsidRPr="00F0487B">
        <w:rPr>
          <w:noProof/>
          <w:sz w:val="28"/>
          <w:szCs w:val="28"/>
        </w:rPr>
        <w:t>8,9</w:t>
      </w:r>
      <w:r w:rsidRPr="00F0487B">
        <w:rPr>
          <w:noProof/>
          <w:sz w:val="28"/>
          <w:szCs w:val="28"/>
        </w:rPr>
        <w:t>%.</w:t>
      </w:r>
    </w:p>
    <w:p w:rsidR="00022DD3" w:rsidRPr="00DC7F8D" w:rsidRDefault="00022DD3" w:rsidP="009207FC">
      <w:pPr>
        <w:ind w:firstLine="708"/>
        <w:jc w:val="both"/>
        <w:rPr>
          <w:rFonts w:ascii="Times New Roman" w:hAnsi="Times New Roman" w:cs="Times New Roman"/>
          <w:sz w:val="28"/>
          <w:szCs w:val="28"/>
        </w:rPr>
      </w:pPr>
    </w:p>
    <w:p w:rsidR="00F0487B" w:rsidRPr="003D6443" w:rsidRDefault="00F0487B" w:rsidP="00F0487B">
      <w:pPr>
        <w:autoSpaceDE w:val="0"/>
        <w:autoSpaceDN w:val="0"/>
        <w:adjustRightInd w:val="0"/>
        <w:jc w:val="center"/>
        <w:outlineLvl w:val="0"/>
        <w:rPr>
          <w:rFonts w:ascii="Times New Roman" w:hAnsi="Times New Roman" w:cs="Times New Roman"/>
          <w:b/>
          <w:sz w:val="28"/>
          <w:szCs w:val="28"/>
        </w:rPr>
      </w:pPr>
      <w:r w:rsidRPr="003D6443">
        <w:rPr>
          <w:rFonts w:ascii="Times New Roman" w:hAnsi="Times New Roman" w:cs="Times New Roman"/>
          <w:b/>
          <w:sz w:val="28"/>
          <w:szCs w:val="28"/>
        </w:rPr>
        <w:lastRenderedPageBreak/>
        <w:t>Пенсионное обеспечение и социальная поддержка населения</w:t>
      </w:r>
    </w:p>
    <w:p w:rsidR="00F0487B" w:rsidRPr="003D6443" w:rsidRDefault="00F0487B" w:rsidP="00F0487B">
      <w:pPr>
        <w:autoSpaceDE w:val="0"/>
        <w:autoSpaceDN w:val="0"/>
        <w:adjustRightInd w:val="0"/>
        <w:jc w:val="center"/>
        <w:outlineLvl w:val="0"/>
        <w:rPr>
          <w:rFonts w:ascii="Times New Roman" w:hAnsi="Times New Roman" w:cs="Times New Roman"/>
          <w:b/>
          <w:sz w:val="28"/>
          <w:szCs w:val="28"/>
        </w:rPr>
      </w:pPr>
    </w:p>
    <w:p w:rsidR="00F0487B" w:rsidRPr="003D6443" w:rsidRDefault="00F0487B" w:rsidP="00F0487B">
      <w:pPr>
        <w:autoSpaceDE w:val="0"/>
        <w:autoSpaceDN w:val="0"/>
        <w:adjustRightInd w:val="0"/>
        <w:jc w:val="both"/>
        <w:outlineLvl w:val="0"/>
        <w:rPr>
          <w:rFonts w:ascii="Times New Roman" w:hAnsi="Times New Roman" w:cs="Times New Roman"/>
          <w:sz w:val="28"/>
          <w:szCs w:val="28"/>
        </w:rPr>
      </w:pPr>
      <w:r w:rsidRPr="003D6443">
        <w:rPr>
          <w:rFonts w:ascii="Times New Roman" w:hAnsi="Times New Roman" w:cs="Times New Roman"/>
          <w:sz w:val="28"/>
          <w:szCs w:val="28"/>
        </w:rPr>
        <w:t xml:space="preserve">         По состоянию на 01.0</w:t>
      </w:r>
      <w:r w:rsidR="003D6443" w:rsidRPr="003D6443">
        <w:rPr>
          <w:rFonts w:ascii="Times New Roman" w:hAnsi="Times New Roman" w:cs="Times New Roman"/>
          <w:sz w:val="28"/>
          <w:szCs w:val="28"/>
        </w:rPr>
        <w:t>7</w:t>
      </w:r>
      <w:r w:rsidRPr="003D6443">
        <w:rPr>
          <w:rFonts w:ascii="Times New Roman" w:hAnsi="Times New Roman" w:cs="Times New Roman"/>
          <w:sz w:val="28"/>
          <w:szCs w:val="28"/>
        </w:rPr>
        <w:t>.2019 на территории городского округа Похвистнево число получателей пенсий составило 9</w:t>
      </w:r>
      <w:r w:rsidR="003D6443" w:rsidRPr="003D6443">
        <w:rPr>
          <w:rFonts w:ascii="Times New Roman" w:hAnsi="Times New Roman" w:cs="Times New Roman"/>
          <w:sz w:val="28"/>
          <w:szCs w:val="28"/>
        </w:rPr>
        <w:t>173 чел., в том числе 7352</w:t>
      </w:r>
      <w:r w:rsidRPr="003D6443">
        <w:rPr>
          <w:rFonts w:ascii="Times New Roman" w:hAnsi="Times New Roman" w:cs="Times New Roman"/>
          <w:sz w:val="28"/>
          <w:szCs w:val="28"/>
        </w:rPr>
        <w:t xml:space="preserve"> чел. по старости. Средний размер пенсии по старости  составил 14</w:t>
      </w:r>
      <w:r w:rsidR="003D6443" w:rsidRPr="003D6443">
        <w:rPr>
          <w:rFonts w:ascii="Times New Roman" w:hAnsi="Times New Roman" w:cs="Times New Roman"/>
          <w:sz w:val="28"/>
          <w:szCs w:val="28"/>
        </w:rPr>
        <w:t>702,59</w:t>
      </w:r>
      <w:r w:rsidRPr="003D6443">
        <w:rPr>
          <w:rFonts w:ascii="Times New Roman" w:hAnsi="Times New Roman" w:cs="Times New Roman"/>
          <w:sz w:val="28"/>
          <w:szCs w:val="28"/>
        </w:rPr>
        <w:t xml:space="preserve"> руб. </w:t>
      </w:r>
    </w:p>
    <w:p w:rsidR="00F0487B" w:rsidRPr="003D6443" w:rsidRDefault="00F0487B" w:rsidP="00F0487B">
      <w:pPr>
        <w:ind w:firstLine="709"/>
        <w:jc w:val="both"/>
        <w:rPr>
          <w:rFonts w:ascii="Times New Roman" w:hAnsi="Times New Roman" w:cs="Times New Roman"/>
          <w:sz w:val="28"/>
          <w:szCs w:val="28"/>
        </w:rPr>
      </w:pPr>
      <w:r w:rsidRPr="003D6443">
        <w:rPr>
          <w:rFonts w:ascii="Times New Roman" w:hAnsi="Times New Roman" w:cs="Times New Roman"/>
          <w:sz w:val="28"/>
          <w:szCs w:val="28"/>
        </w:rPr>
        <w:t xml:space="preserve">Численность пенсионеров, получающих доплаты  до прожиточного минимума составила </w:t>
      </w:r>
      <w:r w:rsidR="003D6443" w:rsidRPr="003D6443">
        <w:rPr>
          <w:rFonts w:ascii="Times New Roman" w:hAnsi="Times New Roman" w:cs="Times New Roman"/>
          <w:sz w:val="28"/>
          <w:szCs w:val="28"/>
        </w:rPr>
        <w:t>786</w:t>
      </w:r>
      <w:r w:rsidRPr="003D6443">
        <w:rPr>
          <w:rFonts w:ascii="Times New Roman" w:hAnsi="Times New Roman" w:cs="Times New Roman"/>
          <w:sz w:val="28"/>
          <w:szCs w:val="28"/>
        </w:rPr>
        <w:t xml:space="preserve"> чел, в том числе 30</w:t>
      </w:r>
      <w:r w:rsidR="003D6443" w:rsidRPr="003D6443">
        <w:rPr>
          <w:rFonts w:ascii="Times New Roman" w:hAnsi="Times New Roman" w:cs="Times New Roman"/>
          <w:sz w:val="28"/>
          <w:szCs w:val="28"/>
        </w:rPr>
        <w:t>1</w:t>
      </w:r>
      <w:r w:rsidRPr="003D6443">
        <w:rPr>
          <w:rFonts w:ascii="Times New Roman" w:hAnsi="Times New Roman" w:cs="Times New Roman"/>
          <w:sz w:val="28"/>
          <w:szCs w:val="28"/>
        </w:rPr>
        <w:t xml:space="preserve"> чел. по старости. Средний размер доплат до прожиточного минимума составил </w:t>
      </w:r>
      <w:r w:rsidR="003D6443" w:rsidRPr="003D6443">
        <w:rPr>
          <w:rFonts w:ascii="Times New Roman" w:hAnsi="Times New Roman" w:cs="Times New Roman"/>
          <w:sz w:val="28"/>
          <w:szCs w:val="28"/>
        </w:rPr>
        <w:t>1922,62</w:t>
      </w:r>
      <w:r w:rsidRPr="003D6443">
        <w:rPr>
          <w:rFonts w:ascii="Times New Roman" w:hAnsi="Times New Roman" w:cs="Times New Roman"/>
          <w:sz w:val="28"/>
          <w:szCs w:val="28"/>
        </w:rPr>
        <w:t xml:space="preserve"> руб.</w:t>
      </w:r>
    </w:p>
    <w:p w:rsidR="00F0487B" w:rsidRPr="003D6443" w:rsidRDefault="00F0487B" w:rsidP="00F0487B">
      <w:pPr>
        <w:ind w:firstLine="709"/>
        <w:jc w:val="both"/>
        <w:rPr>
          <w:rFonts w:ascii="Times New Roman" w:hAnsi="Times New Roman" w:cs="Times New Roman"/>
          <w:sz w:val="28"/>
          <w:szCs w:val="28"/>
        </w:rPr>
      </w:pPr>
      <w:r w:rsidRPr="003D6443">
        <w:rPr>
          <w:rFonts w:ascii="Times New Roman" w:hAnsi="Times New Roman" w:cs="Times New Roman"/>
          <w:sz w:val="28"/>
          <w:szCs w:val="28"/>
        </w:rPr>
        <w:t xml:space="preserve">В 1 </w:t>
      </w:r>
      <w:r w:rsidR="003D6443" w:rsidRPr="003D6443">
        <w:rPr>
          <w:rFonts w:ascii="Times New Roman" w:hAnsi="Times New Roman" w:cs="Times New Roman"/>
          <w:sz w:val="28"/>
          <w:szCs w:val="28"/>
        </w:rPr>
        <w:t>полугодии</w:t>
      </w:r>
      <w:r w:rsidRPr="003D6443">
        <w:rPr>
          <w:rFonts w:ascii="Times New Roman" w:hAnsi="Times New Roman" w:cs="Times New Roman"/>
          <w:sz w:val="28"/>
          <w:szCs w:val="28"/>
        </w:rPr>
        <w:t xml:space="preserve"> 2019 года  выдано </w:t>
      </w:r>
      <w:r w:rsidR="003D6443" w:rsidRPr="003D6443">
        <w:rPr>
          <w:rFonts w:ascii="Times New Roman" w:hAnsi="Times New Roman" w:cs="Times New Roman"/>
          <w:sz w:val="28"/>
          <w:szCs w:val="28"/>
        </w:rPr>
        <w:t>51</w:t>
      </w:r>
      <w:r w:rsidRPr="003D6443">
        <w:rPr>
          <w:rFonts w:ascii="Times New Roman" w:hAnsi="Times New Roman" w:cs="Times New Roman"/>
          <w:sz w:val="28"/>
          <w:szCs w:val="28"/>
        </w:rPr>
        <w:t xml:space="preserve"> сертификат  на материнский капитал.  Свое право на распоряжение материнским капиталом  с учетом ранее выданных сертификатов  в </w:t>
      </w:r>
      <w:r w:rsidR="003D6443" w:rsidRPr="003D6443">
        <w:rPr>
          <w:rFonts w:ascii="Times New Roman" w:hAnsi="Times New Roman" w:cs="Times New Roman"/>
          <w:sz w:val="28"/>
          <w:szCs w:val="28"/>
        </w:rPr>
        <w:t xml:space="preserve">отчетном периоде </w:t>
      </w:r>
      <w:r w:rsidRPr="003D6443">
        <w:rPr>
          <w:rFonts w:ascii="Times New Roman" w:hAnsi="Times New Roman" w:cs="Times New Roman"/>
          <w:sz w:val="28"/>
          <w:szCs w:val="28"/>
        </w:rPr>
        <w:t xml:space="preserve"> 2019 года реализовали </w:t>
      </w:r>
      <w:r w:rsidR="003D6443" w:rsidRPr="003D6443">
        <w:rPr>
          <w:rFonts w:ascii="Times New Roman" w:hAnsi="Times New Roman" w:cs="Times New Roman"/>
          <w:sz w:val="28"/>
          <w:szCs w:val="28"/>
        </w:rPr>
        <w:t>59</w:t>
      </w:r>
      <w:r w:rsidRPr="003D6443">
        <w:rPr>
          <w:rFonts w:ascii="Times New Roman" w:hAnsi="Times New Roman" w:cs="Times New Roman"/>
          <w:sz w:val="28"/>
          <w:szCs w:val="28"/>
        </w:rPr>
        <w:t xml:space="preserve"> чел., в том числе на улучшение жилищных условий </w:t>
      </w:r>
      <w:r w:rsidR="003D6443" w:rsidRPr="003D6443">
        <w:rPr>
          <w:rFonts w:ascii="Times New Roman" w:hAnsi="Times New Roman" w:cs="Times New Roman"/>
          <w:sz w:val="28"/>
          <w:szCs w:val="28"/>
        </w:rPr>
        <w:t>43</w:t>
      </w:r>
      <w:r w:rsidRPr="003D6443">
        <w:rPr>
          <w:rFonts w:ascii="Times New Roman" w:hAnsi="Times New Roman" w:cs="Times New Roman"/>
          <w:sz w:val="28"/>
          <w:szCs w:val="28"/>
        </w:rPr>
        <w:t xml:space="preserve"> чел., 2 чел. на образование и развитие детей.</w:t>
      </w:r>
    </w:p>
    <w:p w:rsidR="00F0487B" w:rsidRPr="00A60970" w:rsidRDefault="00F0487B" w:rsidP="00F0487B">
      <w:pPr>
        <w:ind w:firstLine="709"/>
        <w:jc w:val="both"/>
        <w:rPr>
          <w:rFonts w:ascii="Times New Roman" w:hAnsi="Times New Roman" w:cs="Times New Roman"/>
          <w:sz w:val="28"/>
          <w:szCs w:val="28"/>
        </w:rPr>
      </w:pPr>
      <w:r w:rsidRPr="00A60970">
        <w:rPr>
          <w:rFonts w:ascii="Times New Roman" w:hAnsi="Times New Roman" w:cs="Times New Roman"/>
          <w:sz w:val="28"/>
          <w:szCs w:val="28"/>
        </w:rPr>
        <w:t xml:space="preserve">Региональный семейный капитал в размере 100 тыс. руб. при рождении в семье третьего и последующих детей  получили </w:t>
      </w:r>
      <w:r w:rsidR="00A60970" w:rsidRPr="00A60970">
        <w:rPr>
          <w:rFonts w:ascii="Times New Roman" w:hAnsi="Times New Roman" w:cs="Times New Roman"/>
          <w:sz w:val="28"/>
          <w:szCs w:val="28"/>
        </w:rPr>
        <w:t>20</w:t>
      </w:r>
      <w:r w:rsidRPr="00A60970">
        <w:rPr>
          <w:rFonts w:ascii="Times New Roman" w:hAnsi="Times New Roman" w:cs="Times New Roman"/>
          <w:sz w:val="28"/>
          <w:szCs w:val="28"/>
        </w:rPr>
        <w:t xml:space="preserve"> семей города, за соответствующий период прошлого года </w:t>
      </w:r>
      <w:r w:rsidR="00A60970" w:rsidRPr="00A60970">
        <w:rPr>
          <w:rFonts w:ascii="Times New Roman" w:hAnsi="Times New Roman" w:cs="Times New Roman"/>
          <w:sz w:val="28"/>
          <w:szCs w:val="28"/>
        </w:rPr>
        <w:t>30</w:t>
      </w:r>
      <w:r w:rsidRPr="00A60970">
        <w:rPr>
          <w:rFonts w:ascii="Times New Roman" w:hAnsi="Times New Roman" w:cs="Times New Roman"/>
          <w:sz w:val="28"/>
          <w:szCs w:val="28"/>
        </w:rPr>
        <w:t xml:space="preserve"> семей.</w:t>
      </w:r>
    </w:p>
    <w:p w:rsidR="00F0487B" w:rsidRPr="00A05364" w:rsidRDefault="00F0487B" w:rsidP="00F0487B">
      <w:pPr>
        <w:ind w:firstLine="709"/>
        <w:jc w:val="both"/>
        <w:rPr>
          <w:rFonts w:ascii="Times New Roman" w:hAnsi="Times New Roman" w:cs="Times New Roman"/>
          <w:sz w:val="28"/>
          <w:szCs w:val="28"/>
        </w:rPr>
      </w:pPr>
      <w:r w:rsidRPr="00A05364">
        <w:rPr>
          <w:rFonts w:ascii="Times New Roman" w:hAnsi="Times New Roman" w:cs="Times New Roman"/>
          <w:sz w:val="28"/>
          <w:szCs w:val="28"/>
        </w:rPr>
        <w:t xml:space="preserve">Количество получателей ежемесячного пособия на третьего и последующего детей </w:t>
      </w:r>
      <w:r w:rsidR="00A05364" w:rsidRPr="00A05364">
        <w:rPr>
          <w:rFonts w:ascii="Times New Roman" w:hAnsi="Times New Roman" w:cs="Times New Roman"/>
          <w:sz w:val="28"/>
          <w:szCs w:val="28"/>
        </w:rPr>
        <w:t xml:space="preserve">снизилось </w:t>
      </w:r>
      <w:r w:rsidRPr="00A05364">
        <w:rPr>
          <w:rFonts w:ascii="Times New Roman" w:hAnsi="Times New Roman" w:cs="Times New Roman"/>
          <w:sz w:val="28"/>
          <w:szCs w:val="28"/>
        </w:rPr>
        <w:t xml:space="preserve">на </w:t>
      </w:r>
      <w:r w:rsidR="00A05364" w:rsidRPr="00A05364">
        <w:rPr>
          <w:rFonts w:ascii="Times New Roman" w:hAnsi="Times New Roman" w:cs="Times New Roman"/>
          <w:sz w:val="28"/>
          <w:szCs w:val="28"/>
        </w:rPr>
        <w:t>1</w:t>
      </w:r>
      <w:r w:rsidRPr="00A05364">
        <w:rPr>
          <w:rFonts w:ascii="Times New Roman" w:hAnsi="Times New Roman" w:cs="Times New Roman"/>
          <w:sz w:val="28"/>
          <w:szCs w:val="28"/>
        </w:rPr>
        <w:t xml:space="preserve"> чел. и составило 2</w:t>
      </w:r>
      <w:r w:rsidR="00A05364" w:rsidRPr="00A05364">
        <w:rPr>
          <w:rFonts w:ascii="Times New Roman" w:hAnsi="Times New Roman" w:cs="Times New Roman"/>
          <w:sz w:val="28"/>
          <w:szCs w:val="28"/>
        </w:rPr>
        <w:t>13</w:t>
      </w:r>
      <w:r w:rsidRPr="00A05364">
        <w:rPr>
          <w:rFonts w:ascii="Times New Roman" w:hAnsi="Times New Roman" w:cs="Times New Roman"/>
          <w:sz w:val="28"/>
          <w:szCs w:val="28"/>
        </w:rPr>
        <w:t xml:space="preserve"> чел.</w:t>
      </w:r>
    </w:p>
    <w:p w:rsidR="00F0487B" w:rsidRPr="00A05364" w:rsidRDefault="00F0487B" w:rsidP="00F0487B">
      <w:pPr>
        <w:ind w:firstLine="709"/>
        <w:jc w:val="both"/>
        <w:rPr>
          <w:rFonts w:ascii="Times New Roman" w:hAnsi="Times New Roman" w:cs="Times New Roman"/>
          <w:sz w:val="28"/>
          <w:szCs w:val="28"/>
        </w:rPr>
      </w:pPr>
      <w:r w:rsidRPr="00A05364">
        <w:rPr>
          <w:rFonts w:ascii="Times New Roman" w:eastAsia="Calibri" w:hAnsi="Times New Roman" w:cs="Times New Roman"/>
          <w:sz w:val="28"/>
          <w:szCs w:val="28"/>
        </w:rPr>
        <w:t xml:space="preserve">Количество получателей ежемесячного пособия на ребёнка сократилось на </w:t>
      </w:r>
      <w:r w:rsidR="00A05364" w:rsidRPr="00A05364">
        <w:rPr>
          <w:rFonts w:ascii="Times New Roman" w:eastAsia="Calibri" w:hAnsi="Times New Roman" w:cs="Times New Roman"/>
          <w:sz w:val="28"/>
          <w:szCs w:val="28"/>
        </w:rPr>
        <w:t>260</w:t>
      </w:r>
      <w:r w:rsidRPr="00A05364">
        <w:rPr>
          <w:rFonts w:ascii="Times New Roman" w:eastAsia="Calibri" w:hAnsi="Times New Roman" w:cs="Times New Roman"/>
          <w:sz w:val="28"/>
          <w:szCs w:val="28"/>
        </w:rPr>
        <w:t xml:space="preserve"> чел. и составляет 208</w:t>
      </w:r>
      <w:r w:rsidR="00A05364" w:rsidRPr="00A05364">
        <w:rPr>
          <w:rFonts w:ascii="Times New Roman" w:eastAsia="Calibri" w:hAnsi="Times New Roman" w:cs="Times New Roman"/>
          <w:sz w:val="28"/>
          <w:szCs w:val="28"/>
        </w:rPr>
        <w:t>1</w:t>
      </w:r>
      <w:r w:rsidRPr="00A05364">
        <w:rPr>
          <w:rFonts w:ascii="Times New Roman" w:eastAsia="Calibri" w:hAnsi="Times New Roman" w:cs="Times New Roman"/>
          <w:sz w:val="28"/>
          <w:szCs w:val="28"/>
        </w:rPr>
        <w:t xml:space="preserve"> чел.</w:t>
      </w:r>
      <w:r w:rsidR="00A05364">
        <w:rPr>
          <w:rFonts w:ascii="Times New Roman" w:eastAsia="Calibri" w:hAnsi="Times New Roman" w:cs="Times New Roman"/>
          <w:sz w:val="28"/>
          <w:szCs w:val="28"/>
        </w:rPr>
        <w:t>, в 2018г. Количество получателей составляло 2341 чел.</w:t>
      </w:r>
    </w:p>
    <w:p w:rsidR="00F0487B" w:rsidRPr="00A05364" w:rsidRDefault="00F0487B" w:rsidP="00F0487B">
      <w:pPr>
        <w:autoSpaceDE w:val="0"/>
        <w:autoSpaceDN w:val="0"/>
        <w:adjustRightInd w:val="0"/>
        <w:ind w:firstLine="540"/>
        <w:jc w:val="both"/>
        <w:rPr>
          <w:rFonts w:ascii="Times New Roman" w:hAnsi="Times New Roman" w:cs="Times New Roman"/>
          <w:sz w:val="28"/>
          <w:szCs w:val="28"/>
        </w:rPr>
      </w:pPr>
      <w:r w:rsidRPr="00A05364">
        <w:rPr>
          <w:rFonts w:ascii="Times New Roman" w:hAnsi="Times New Roman" w:cs="Times New Roman"/>
          <w:sz w:val="28"/>
          <w:szCs w:val="28"/>
        </w:rPr>
        <w:t xml:space="preserve"> 51</w:t>
      </w:r>
      <w:r w:rsidR="00A05364" w:rsidRPr="00A05364">
        <w:rPr>
          <w:rFonts w:ascii="Times New Roman" w:hAnsi="Times New Roman" w:cs="Times New Roman"/>
          <w:sz w:val="28"/>
          <w:szCs w:val="28"/>
        </w:rPr>
        <w:t>4</w:t>
      </w:r>
      <w:r w:rsidRPr="00A05364">
        <w:rPr>
          <w:rFonts w:ascii="Times New Roman" w:hAnsi="Times New Roman" w:cs="Times New Roman"/>
          <w:sz w:val="28"/>
          <w:szCs w:val="28"/>
        </w:rPr>
        <w:t xml:space="preserve"> семей получали субсидии на ЖКУ, что меньше на </w:t>
      </w:r>
      <w:r w:rsidR="00A05364" w:rsidRPr="00A05364">
        <w:rPr>
          <w:rFonts w:ascii="Times New Roman" w:hAnsi="Times New Roman" w:cs="Times New Roman"/>
          <w:sz w:val="28"/>
          <w:szCs w:val="28"/>
        </w:rPr>
        <w:t>8,6</w:t>
      </w:r>
      <w:r w:rsidRPr="00A05364">
        <w:rPr>
          <w:rFonts w:ascii="Times New Roman" w:hAnsi="Times New Roman" w:cs="Times New Roman"/>
          <w:sz w:val="28"/>
          <w:szCs w:val="28"/>
        </w:rPr>
        <w:t xml:space="preserve">%. Сумма начисленных субсидий составила </w:t>
      </w:r>
      <w:r w:rsidR="00A05364" w:rsidRPr="00A05364">
        <w:rPr>
          <w:rFonts w:ascii="Times New Roman" w:hAnsi="Times New Roman" w:cs="Times New Roman"/>
          <w:sz w:val="28"/>
          <w:szCs w:val="28"/>
        </w:rPr>
        <w:t>6049 тыс.руб. (1 полугодие</w:t>
      </w:r>
      <w:r w:rsidRPr="00A05364">
        <w:rPr>
          <w:rFonts w:ascii="Times New Roman" w:hAnsi="Times New Roman" w:cs="Times New Roman"/>
          <w:sz w:val="28"/>
          <w:szCs w:val="28"/>
        </w:rPr>
        <w:t xml:space="preserve"> 2018 г.-</w:t>
      </w:r>
      <w:r w:rsidR="00A05364" w:rsidRPr="00A05364">
        <w:rPr>
          <w:rFonts w:ascii="Times New Roman" w:hAnsi="Times New Roman" w:cs="Times New Roman"/>
          <w:sz w:val="28"/>
          <w:szCs w:val="28"/>
        </w:rPr>
        <w:t xml:space="preserve"> 6745</w:t>
      </w:r>
      <w:r w:rsidRPr="00A05364">
        <w:rPr>
          <w:rFonts w:ascii="Times New Roman" w:hAnsi="Times New Roman" w:cs="Times New Roman"/>
          <w:sz w:val="28"/>
          <w:szCs w:val="28"/>
        </w:rPr>
        <w:t xml:space="preserve"> тыс.руб.). Средний размер субсидии составил 18</w:t>
      </w:r>
      <w:r w:rsidR="00A05364" w:rsidRPr="00A05364">
        <w:rPr>
          <w:rFonts w:ascii="Times New Roman" w:hAnsi="Times New Roman" w:cs="Times New Roman"/>
          <w:sz w:val="28"/>
          <w:szCs w:val="28"/>
        </w:rPr>
        <w:t>24,6</w:t>
      </w:r>
      <w:r w:rsidRPr="00A05364">
        <w:rPr>
          <w:rFonts w:ascii="Times New Roman" w:hAnsi="Times New Roman" w:cs="Times New Roman"/>
          <w:sz w:val="28"/>
          <w:szCs w:val="28"/>
        </w:rPr>
        <w:t xml:space="preserve">  рублей.</w:t>
      </w:r>
    </w:p>
    <w:p w:rsidR="007700A2" w:rsidRPr="00750319" w:rsidRDefault="00F0487B" w:rsidP="00750319">
      <w:pPr>
        <w:autoSpaceDE w:val="0"/>
        <w:autoSpaceDN w:val="0"/>
        <w:adjustRightInd w:val="0"/>
        <w:ind w:firstLine="540"/>
        <w:jc w:val="both"/>
        <w:rPr>
          <w:rFonts w:ascii="Times New Roman" w:hAnsi="Times New Roman" w:cs="Times New Roman"/>
          <w:sz w:val="28"/>
          <w:szCs w:val="28"/>
        </w:rPr>
      </w:pPr>
      <w:r w:rsidRPr="00A05364">
        <w:rPr>
          <w:rFonts w:ascii="Times New Roman" w:hAnsi="Times New Roman" w:cs="Times New Roman"/>
          <w:sz w:val="28"/>
          <w:szCs w:val="28"/>
        </w:rPr>
        <w:t xml:space="preserve"> Количество получателей компенсации части  родительской платы на содержание ребенка в дошкольном образовательном учреждении увеличилось на </w:t>
      </w:r>
      <w:r w:rsidR="00A05364" w:rsidRPr="00A05364">
        <w:rPr>
          <w:rFonts w:ascii="Times New Roman" w:hAnsi="Times New Roman" w:cs="Times New Roman"/>
          <w:sz w:val="28"/>
          <w:szCs w:val="28"/>
        </w:rPr>
        <w:t>73</w:t>
      </w:r>
      <w:r w:rsidR="00A05364">
        <w:rPr>
          <w:rFonts w:ascii="Times New Roman" w:hAnsi="Times New Roman" w:cs="Times New Roman"/>
          <w:sz w:val="28"/>
          <w:szCs w:val="28"/>
        </w:rPr>
        <w:t xml:space="preserve"> чел</w:t>
      </w:r>
      <w:r w:rsidRPr="00A05364">
        <w:rPr>
          <w:rFonts w:ascii="Times New Roman" w:hAnsi="Times New Roman" w:cs="Times New Roman"/>
          <w:sz w:val="28"/>
          <w:szCs w:val="28"/>
        </w:rPr>
        <w:t xml:space="preserve">. и  составило </w:t>
      </w:r>
      <w:r w:rsidR="00A05364" w:rsidRPr="00A05364">
        <w:rPr>
          <w:rFonts w:ascii="Times New Roman" w:hAnsi="Times New Roman" w:cs="Times New Roman"/>
          <w:sz w:val="28"/>
          <w:szCs w:val="28"/>
        </w:rPr>
        <w:t>674</w:t>
      </w:r>
      <w:r w:rsidRPr="00A05364">
        <w:rPr>
          <w:rFonts w:ascii="Times New Roman" w:hAnsi="Times New Roman" w:cs="Times New Roman"/>
          <w:sz w:val="28"/>
          <w:szCs w:val="28"/>
        </w:rPr>
        <w:t xml:space="preserve"> чел. </w:t>
      </w:r>
    </w:p>
    <w:p w:rsidR="00B06C20" w:rsidRPr="008C62CC" w:rsidRDefault="00B06C20" w:rsidP="00750319">
      <w:pPr>
        <w:tabs>
          <w:tab w:val="left" w:pos="1125"/>
        </w:tabs>
        <w:jc w:val="both"/>
        <w:rPr>
          <w:rFonts w:ascii="Times New Roman" w:hAnsi="Times New Roman" w:cs="Times New Roman"/>
          <w:sz w:val="28"/>
          <w:szCs w:val="28"/>
        </w:rPr>
      </w:pPr>
    </w:p>
    <w:p w:rsidR="003A6994" w:rsidRPr="004147CD" w:rsidRDefault="00B06C20" w:rsidP="00B06C20">
      <w:pPr>
        <w:tabs>
          <w:tab w:val="left" w:pos="1125"/>
        </w:tabs>
        <w:ind w:firstLine="851"/>
        <w:jc w:val="center"/>
        <w:rPr>
          <w:rFonts w:ascii="Times New Roman" w:hAnsi="Times New Roman" w:cs="Times New Roman"/>
          <w:b/>
          <w:sz w:val="28"/>
          <w:szCs w:val="28"/>
        </w:rPr>
      </w:pPr>
      <w:r w:rsidRPr="004147CD">
        <w:rPr>
          <w:rFonts w:ascii="Times New Roman" w:hAnsi="Times New Roman" w:cs="Times New Roman"/>
          <w:b/>
          <w:sz w:val="28"/>
          <w:szCs w:val="28"/>
        </w:rPr>
        <w:t>ОБРАЗОВАНИЕ</w:t>
      </w:r>
    </w:p>
    <w:p w:rsidR="00955DC7" w:rsidRPr="00E72C8B" w:rsidRDefault="00955DC7" w:rsidP="00E72C8B">
      <w:pPr>
        <w:ind w:firstLine="709"/>
        <w:jc w:val="both"/>
        <w:rPr>
          <w:rFonts w:ascii="Times New Roman" w:hAnsi="Times New Roman" w:cs="Times New Roman"/>
          <w:sz w:val="28"/>
          <w:szCs w:val="28"/>
        </w:rPr>
      </w:pPr>
      <w:r w:rsidRPr="00E72C8B">
        <w:rPr>
          <w:rFonts w:ascii="Times New Roman" w:hAnsi="Times New Roman" w:cs="Times New Roman"/>
          <w:sz w:val="28"/>
          <w:szCs w:val="28"/>
        </w:rPr>
        <w:t>На территории городского округа Похвистнево функционируют 7 образовательных организаций, в том числе 6 государственных бюджетных общеобразовательных учреждений и 1 государственное профессиональное бюджетное образовательное учреждение.</w:t>
      </w:r>
    </w:p>
    <w:p w:rsidR="00955DC7" w:rsidRPr="00E72C8B" w:rsidRDefault="00955DC7" w:rsidP="00955DC7">
      <w:pPr>
        <w:ind w:firstLine="709"/>
        <w:jc w:val="both"/>
        <w:rPr>
          <w:rFonts w:ascii="Times New Roman" w:hAnsi="Times New Roman" w:cs="Times New Roman"/>
          <w:sz w:val="28"/>
          <w:szCs w:val="28"/>
        </w:rPr>
      </w:pPr>
      <w:r w:rsidRPr="00E72C8B">
        <w:rPr>
          <w:rFonts w:ascii="Times New Roman" w:hAnsi="Times New Roman" w:cs="Times New Roman"/>
          <w:sz w:val="28"/>
          <w:szCs w:val="28"/>
        </w:rPr>
        <w:t>Кроме того, функционируют 12 структурных подразделений дошкольного образования и 2 структурных подразделения дополнительного образования детей,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955DC7" w:rsidRPr="008652F2" w:rsidRDefault="00955DC7" w:rsidP="00955DC7">
      <w:pPr>
        <w:ind w:firstLine="709"/>
        <w:jc w:val="center"/>
        <w:rPr>
          <w:rFonts w:ascii="Times New Roman" w:hAnsi="Times New Roman" w:cs="Times New Roman"/>
          <w:b/>
          <w:sz w:val="28"/>
          <w:szCs w:val="28"/>
        </w:rPr>
      </w:pPr>
      <w:r w:rsidRPr="008652F2">
        <w:rPr>
          <w:rFonts w:ascii="Times New Roman" w:hAnsi="Times New Roman" w:cs="Times New Roman"/>
          <w:b/>
          <w:sz w:val="28"/>
          <w:szCs w:val="28"/>
        </w:rPr>
        <w:t>Дошкольное образование</w:t>
      </w:r>
    </w:p>
    <w:p w:rsidR="00955DC7" w:rsidRPr="008652F2" w:rsidRDefault="00955DC7" w:rsidP="00955DC7">
      <w:pPr>
        <w:ind w:firstLine="709"/>
        <w:jc w:val="both"/>
        <w:rPr>
          <w:rFonts w:ascii="Times New Roman" w:hAnsi="Times New Roman" w:cs="Times New Roman"/>
          <w:sz w:val="28"/>
          <w:szCs w:val="28"/>
        </w:rPr>
      </w:pPr>
      <w:r w:rsidRPr="008652F2">
        <w:rPr>
          <w:rFonts w:ascii="Times New Roman" w:eastAsia="Calibri" w:hAnsi="Times New Roman" w:cs="Times New Roman"/>
          <w:sz w:val="28"/>
          <w:szCs w:val="28"/>
        </w:rPr>
        <w:t xml:space="preserve">Услуги дошкольного образования оказываются в 12 </w:t>
      </w:r>
      <w:r w:rsidRPr="008652F2">
        <w:rPr>
          <w:rFonts w:ascii="Times New Roman" w:hAnsi="Times New Roman" w:cs="Times New Roman"/>
          <w:sz w:val="28"/>
          <w:szCs w:val="28"/>
        </w:rPr>
        <w:t xml:space="preserve">структурных подразделениях общеобразовательных учреждений города. По состоянию на 1 </w:t>
      </w:r>
      <w:r w:rsidR="008652F2" w:rsidRPr="008652F2">
        <w:rPr>
          <w:rFonts w:ascii="Times New Roman" w:hAnsi="Times New Roman" w:cs="Times New Roman"/>
          <w:sz w:val="28"/>
          <w:szCs w:val="28"/>
        </w:rPr>
        <w:t>июля</w:t>
      </w:r>
      <w:r w:rsidRPr="008652F2">
        <w:rPr>
          <w:rFonts w:ascii="Times New Roman" w:hAnsi="Times New Roman" w:cs="Times New Roman"/>
          <w:sz w:val="28"/>
          <w:szCs w:val="28"/>
        </w:rPr>
        <w:t xml:space="preserve"> 2019  года их посещает 1684 воспитанника. По сравнению с 2011 годом эта численность увеличилась на 43% (с 1181 до 1684 дошкольника). Это стало возможным благодаря реализации муниципальной программы «Развитие сети дошкольных образовательных учреждений в городском округе Похвистнево в </w:t>
      </w:r>
      <w:r w:rsidRPr="008652F2">
        <w:rPr>
          <w:rFonts w:ascii="Times New Roman" w:hAnsi="Times New Roman" w:cs="Times New Roman"/>
          <w:sz w:val="28"/>
          <w:szCs w:val="28"/>
        </w:rPr>
        <w:lastRenderedPageBreak/>
        <w:t>2011-2020 годах», утвержденной Постановлением Администрации г.о. Похвистнево от 03.11.2011 г. №1670.</w:t>
      </w:r>
    </w:p>
    <w:p w:rsidR="00955DC7" w:rsidRPr="008652F2" w:rsidRDefault="00955DC7" w:rsidP="00955DC7">
      <w:pPr>
        <w:ind w:firstLine="709"/>
        <w:jc w:val="both"/>
        <w:rPr>
          <w:rFonts w:ascii="Times New Roman" w:hAnsi="Times New Roman" w:cs="Times New Roman"/>
          <w:sz w:val="28"/>
          <w:szCs w:val="28"/>
        </w:rPr>
      </w:pPr>
      <w:r w:rsidRPr="008652F2">
        <w:rPr>
          <w:rFonts w:ascii="Times New Roman" w:hAnsi="Times New Roman" w:cs="Times New Roman"/>
          <w:sz w:val="28"/>
          <w:szCs w:val="28"/>
        </w:rPr>
        <w:t>Во всех детских садах городского округа проводятся плановые мероприятия по вопросам реализации Федерального государственного образовательного стандарта дошкольного образования: организация курсовой подготовки педагогов ДОО, участие детских садов городского округа в мониторингах условий реализации стандартов, игровой деятельности и т.д.</w:t>
      </w:r>
    </w:p>
    <w:p w:rsidR="00955DC7" w:rsidRPr="008652F2" w:rsidRDefault="00955DC7" w:rsidP="00955DC7">
      <w:pPr>
        <w:ind w:firstLine="709"/>
        <w:jc w:val="both"/>
        <w:rPr>
          <w:rFonts w:ascii="Times New Roman" w:hAnsi="Times New Roman" w:cs="Times New Roman"/>
          <w:sz w:val="28"/>
          <w:szCs w:val="28"/>
        </w:rPr>
      </w:pPr>
      <w:r w:rsidRPr="008652F2">
        <w:rPr>
          <w:rFonts w:ascii="Times New Roman" w:hAnsi="Times New Roman" w:cs="Times New Roman"/>
          <w:sz w:val="28"/>
          <w:szCs w:val="28"/>
        </w:rPr>
        <w:t>Охват детей старше 3 лет дошкольным образованием составляет свыше 94,1% от общего количества детей данного возраста в городском округе Похвистнево.</w:t>
      </w:r>
    </w:p>
    <w:p w:rsidR="00955DC7" w:rsidRPr="008652F2" w:rsidRDefault="00955DC7" w:rsidP="00955DC7">
      <w:pPr>
        <w:ind w:firstLine="709"/>
        <w:jc w:val="both"/>
        <w:rPr>
          <w:rFonts w:ascii="Times New Roman" w:hAnsi="Times New Roman" w:cs="Times New Roman"/>
          <w:sz w:val="28"/>
          <w:szCs w:val="28"/>
        </w:rPr>
      </w:pPr>
      <w:r w:rsidRPr="008652F2">
        <w:rPr>
          <w:rFonts w:ascii="Times New Roman" w:hAnsi="Times New Roman" w:cs="Times New Roman"/>
          <w:sz w:val="28"/>
          <w:szCs w:val="28"/>
        </w:rPr>
        <w:t>Актуальными на 2018-2019 учебный год в развитии системы дошкольного образования округа остаются следующие вопросы:</w:t>
      </w:r>
    </w:p>
    <w:p w:rsidR="00955DC7" w:rsidRPr="008652F2" w:rsidRDefault="00955DC7" w:rsidP="00955DC7">
      <w:pPr>
        <w:pStyle w:val="Default"/>
        <w:numPr>
          <w:ilvl w:val="0"/>
          <w:numId w:val="2"/>
        </w:numPr>
        <w:tabs>
          <w:tab w:val="left" w:pos="993"/>
        </w:tabs>
        <w:ind w:left="0" w:firstLine="709"/>
        <w:jc w:val="both"/>
        <w:rPr>
          <w:i/>
          <w:color w:val="auto"/>
          <w:sz w:val="28"/>
          <w:szCs w:val="28"/>
        </w:rPr>
      </w:pPr>
      <w:r w:rsidRPr="008652F2">
        <w:rPr>
          <w:color w:val="auto"/>
          <w:sz w:val="28"/>
          <w:szCs w:val="28"/>
        </w:rPr>
        <w:t>проведение организационно – методических мероприятий, обеспечивающих реализацию ФГОС дошкольного образования (практико-ориентированные семинары, конкурсы профессионального мастерства, а также творческие конкурсы среди детей дошкольного возраста и проведение мониторинга условий реализации ФГОС ДО;</w:t>
      </w:r>
    </w:p>
    <w:p w:rsidR="00955DC7" w:rsidRPr="008652F2" w:rsidRDefault="00955DC7" w:rsidP="00955DC7">
      <w:pPr>
        <w:ind w:firstLine="709"/>
        <w:jc w:val="both"/>
        <w:rPr>
          <w:rFonts w:ascii="Times New Roman" w:hAnsi="Times New Roman" w:cs="Times New Roman"/>
          <w:sz w:val="28"/>
          <w:szCs w:val="28"/>
        </w:rPr>
      </w:pPr>
      <w:r w:rsidRPr="008652F2">
        <w:rPr>
          <w:rFonts w:ascii="Times New Roman" w:hAnsi="Times New Roman" w:cs="Times New Roman"/>
          <w:sz w:val="28"/>
          <w:szCs w:val="28"/>
        </w:rPr>
        <w:t>- обеспечение прозрачности деятельности дошкольных образовательных организаций посредством работы дошкольного модуля автоматической системы управления региональной системы образования.</w:t>
      </w:r>
    </w:p>
    <w:p w:rsidR="00955DC7" w:rsidRPr="002867A0"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С 9 по 12 марта 2019 года на базе СП «Детский сад Планета детства» ГБОУ СОШ №7 города Похвистнево проведен окружной этап регионального конкурса детского творчества «Талантики-2019».</w:t>
      </w:r>
    </w:p>
    <w:p w:rsidR="00955DC7" w:rsidRPr="002867A0"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В номинациях «Изобразительное творчество», «Архитектура и конструирование» и «Мультипликация» воспитанники детских садов г.о.Похвистнево заняли 1 места.</w:t>
      </w:r>
    </w:p>
    <w:p w:rsidR="00955DC7" w:rsidRPr="002867A0"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31 января 2019 года на базе СП «Детский сад Аленушка» ГБОУ СОШ №3 города Похвистнево проведен окружной (очный) этап областного конкурса профессионального мастерства «Воспитатель года-2019». Участники конкурса в ходе непосредственно образовательной деятельности провели занятия в средней, старшей и подготовительной группах детского сада. Темы занятий: речевое, социально-коммуникативное и художественно-эстетическое развитие дошкольников.</w:t>
      </w:r>
    </w:p>
    <w:p w:rsidR="002867A0" w:rsidRDefault="002867A0" w:rsidP="002867A0">
      <w:pPr>
        <w:pStyle w:val="Style3"/>
        <w:spacing w:line="240" w:lineRule="auto"/>
        <w:ind w:firstLine="709"/>
        <w:rPr>
          <w:sz w:val="28"/>
          <w:szCs w:val="28"/>
        </w:rPr>
      </w:pPr>
      <w:r w:rsidRPr="00BB5CF3">
        <w:rPr>
          <w:sz w:val="28"/>
          <w:szCs w:val="28"/>
        </w:rPr>
        <w:t xml:space="preserve">9 апреля 2019 года </w:t>
      </w:r>
      <w:r>
        <w:rPr>
          <w:sz w:val="28"/>
          <w:szCs w:val="28"/>
        </w:rPr>
        <w:t xml:space="preserve">на базе СП «Детский сад «Планета детства» ГБОУ СОШ №7 города Похвистнево </w:t>
      </w:r>
      <w:r w:rsidRPr="00BB5CF3">
        <w:rPr>
          <w:sz w:val="28"/>
          <w:szCs w:val="28"/>
        </w:rPr>
        <w:t>состоялся пятый Фестиваль педагогических идей и инноваций в области дошкольного образования ИННОФЕСТ.</w:t>
      </w:r>
      <w:r>
        <w:rPr>
          <w:sz w:val="28"/>
          <w:szCs w:val="28"/>
        </w:rPr>
        <w:t xml:space="preserve"> </w:t>
      </w:r>
      <w:r w:rsidRPr="00BB5CF3">
        <w:rPr>
          <w:sz w:val="28"/>
          <w:szCs w:val="28"/>
        </w:rPr>
        <w:t xml:space="preserve">В этом году на участие Фестивале педагогических инноваций было представлено </w:t>
      </w:r>
      <w:r>
        <w:rPr>
          <w:sz w:val="28"/>
          <w:szCs w:val="28"/>
        </w:rPr>
        <w:t xml:space="preserve">130 инновационных проектов. </w:t>
      </w:r>
      <w:r w:rsidRPr="00BB5CF3">
        <w:rPr>
          <w:sz w:val="28"/>
          <w:szCs w:val="28"/>
        </w:rPr>
        <w:t>В Фестивале приняли участие 13 регионов России, 24 города, 12 поселков.</w:t>
      </w:r>
    </w:p>
    <w:p w:rsidR="002867A0" w:rsidRDefault="002867A0" w:rsidP="002867A0">
      <w:pPr>
        <w:pStyle w:val="Style3"/>
        <w:spacing w:line="240" w:lineRule="auto"/>
        <w:ind w:firstLine="709"/>
        <w:rPr>
          <w:sz w:val="28"/>
          <w:szCs w:val="28"/>
        </w:rPr>
      </w:pPr>
      <w:r w:rsidRPr="00BB5CF3">
        <w:rPr>
          <w:sz w:val="28"/>
          <w:szCs w:val="28"/>
        </w:rPr>
        <w:t>15 мая 2019 года на базе СП «Детский сад Аленушка» ГБОУ СОШ №3 г</w:t>
      </w:r>
      <w:r>
        <w:rPr>
          <w:sz w:val="28"/>
          <w:szCs w:val="28"/>
        </w:rPr>
        <w:t>орода</w:t>
      </w:r>
      <w:r w:rsidRPr="00BB5CF3">
        <w:rPr>
          <w:sz w:val="28"/>
          <w:szCs w:val="28"/>
        </w:rPr>
        <w:t xml:space="preserve"> Похвистнево прошел региональный практико-ориентированный семинар «Образование детей с ограниченными возможностями здоровья в инклюзивном детском саду».</w:t>
      </w:r>
      <w:r>
        <w:rPr>
          <w:sz w:val="28"/>
          <w:szCs w:val="28"/>
        </w:rPr>
        <w:t xml:space="preserve"> </w:t>
      </w:r>
      <w:r w:rsidRPr="00BB5CF3">
        <w:rPr>
          <w:sz w:val="28"/>
          <w:szCs w:val="28"/>
        </w:rPr>
        <w:t xml:space="preserve">Целью данного мероприятия являлось повышение уровня профессиональной компетентности педагогических работников дошкольных организаций в вопросах инклюзивного образования детей с ограниченными возможностями здоровья. В работе семинара приняли </w:t>
      </w:r>
      <w:r w:rsidRPr="00BB5CF3">
        <w:rPr>
          <w:sz w:val="28"/>
          <w:szCs w:val="28"/>
        </w:rPr>
        <w:lastRenderedPageBreak/>
        <w:t>участие не только педагоги города Похвистнево и Похвистневского района, но и педа</w:t>
      </w:r>
      <w:r>
        <w:rPr>
          <w:sz w:val="28"/>
          <w:szCs w:val="28"/>
        </w:rPr>
        <w:t xml:space="preserve">гоги других районов и городов </w:t>
      </w:r>
      <w:r w:rsidRPr="00BB5CF3">
        <w:rPr>
          <w:sz w:val="28"/>
          <w:szCs w:val="28"/>
        </w:rPr>
        <w:t>Самарской области, таких как Кинель, Новокуйбышевск, Самара, Тольятти, Сергиевский район, Оренбургская область</w:t>
      </w:r>
      <w:r>
        <w:rPr>
          <w:sz w:val="28"/>
          <w:szCs w:val="28"/>
        </w:rPr>
        <w:t>.</w:t>
      </w:r>
    </w:p>
    <w:p w:rsidR="002867A0" w:rsidRDefault="002867A0" w:rsidP="002867A0">
      <w:pPr>
        <w:pStyle w:val="Style3"/>
        <w:widowControl/>
        <w:spacing w:line="240" w:lineRule="auto"/>
        <w:ind w:firstLine="709"/>
        <w:rPr>
          <w:sz w:val="28"/>
          <w:szCs w:val="28"/>
        </w:rPr>
      </w:pPr>
      <w:r>
        <w:rPr>
          <w:sz w:val="28"/>
          <w:szCs w:val="28"/>
        </w:rPr>
        <w:t>17-</w:t>
      </w:r>
      <w:r w:rsidRPr="00BB5CF3">
        <w:rPr>
          <w:sz w:val="28"/>
          <w:szCs w:val="28"/>
        </w:rPr>
        <w:t>18 мая 2019 г. состоялся турнир по мини — футболу «Дебют» сре</w:t>
      </w:r>
      <w:r>
        <w:rPr>
          <w:sz w:val="28"/>
          <w:szCs w:val="28"/>
        </w:rPr>
        <w:t>ди воспитанников детских садов г.о.</w:t>
      </w:r>
      <w:r w:rsidRPr="00BB5CF3">
        <w:rPr>
          <w:sz w:val="28"/>
          <w:szCs w:val="28"/>
        </w:rPr>
        <w:t>Похвистнево. Всего приняло участие 5 команд. Зрители и болельщики стали свидетелями нешуточных сражений на футбольном поле и захватывающей бор</w:t>
      </w:r>
      <w:r>
        <w:rPr>
          <w:sz w:val="28"/>
          <w:szCs w:val="28"/>
        </w:rPr>
        <w:t xml:space="preserve">ьбы, а </w:t>
      </w:r>
      <w:r w:rsidRPr="00BB5CF3">
        <w:rPr>
          <w:sz w:val="28"/>
          <w:szCs w:val="28"/>
        </w:rPr>
        <w:t>дети получили массу положительных впечатлений и заряд бодрости от игры</w:t>
      </w:r>
      <w:r>
        <w:rPr>
          <w:sz w:val="28"/>
          <w:szCs w:val="28"/>
        </w:rPr>
        <w:t>.</w:t>
      </w:r>
    </w:p>
    <w:p w:rsidR="002867A0" w:rsidRDefault="002867A0" w:rsidP="002867A0">
      <w:pPr>
        <w:pStyle w:val="Style3"/>
        <w:widowControl/>
        <w:spacing w:line="240" w:lineRule="auto"/>
        <w:ind w:firstLine="709"/>
        <w:rPr>
          <w:sz w:val="28"/>
          <w:szCs w:val="28"/>
        </w:rPr>
      </w:pPr>
      <w:r w:rsidRPr="00BB5CF3">
        <w:rPr>
          <w:sz w:val="28"/>
          <w:szCs w:val="28"/>
        </w:rPr>
        <w:t xml:space="preserve">3 июня 2019 г. </w:t>
      </w:r>
      <w:r>
        <w:rPr>
          <w:sz w:val="28"/>
          <w:szCs w:val="28"/>
        </w:rPr>
        <w:t xml:space="preserve">в  рамках акции </w:t>
      </w:r>
      <w:r w:rsidRPr="003B02C1">
        <w:rPr>
          <w:sz w:val="28"/>
          <w:szCs w:val="28"/>
        </w:rPr>
        <w:t>«Сделай план</w:t>
      </w:r>
      <w:r>
        <w:rPr>
          <w:sz w:val="28"/>
          <w:szCs w:val="28"/>
        </w:rPr>
        <w:t xml:space="preserve">ету красивее» детских садах г.о.Похвистнево </w:t>
      </w:r>
      <w:r w:rsidRPr="00BB5CF3">
        <w:rPr>
          <w:sz w:val="28"/>
          <w:szCs w:val="28"/>
        </w:rPr>
        <w:t>прошел экологический праздник «Эколята – друзья и защитники природы». В начале праздника детей приняли в Эколята. Во время праздника дети рассказывали стихи, пели песни, играли в экологические игры. Воспитанники вместе со сказочными героями-защитниками природы, помогали найти главный Клад и стать настоящими Эколятами — Дошколятами.</w:t>
      </w:r>
    </w:p>
    <w:p w:rsidR="00AA3E02" w:rsidRDefault="00AA3E02" w:rsidP="00955DC7">
      <w:pPr>
        <w:ind w:firstLine="709"/>
        <w:jc w:val="center"/>
        <w:rPr>
          <w:rFonts w:ascii="Times New Roman" w:hAnsi="Times New Roman" w:cs="Times New Roman"/>
          <w:b/>
          <w:sz w:val="28"/>
          <w:szCs w:val="28"/>
        </w:rPr>
      </w:pPr>
    </w:p>
    <w:p w:rsidR="00955DC7" w:rsidRPr="002867A0" w:rsidRDefault="00955DC7" w:rsidP="00955DC7">
      <w:pPr>
        <w:ind w:firstLine="709"/>
        <w:jc w:val="center"/>
        <w:rPr>
          <w:rFonts w:ascii="Times New Roman" w:hAnsi="Times New Roman" w:cs="Times New Roman"/>
          <w:b/>
          <w:sz w:val="28"/>
          <w:szCs w:val="28"/>
        </w:rPr>
      </w:pPr>
      <w:r w:rsidRPr="002867A0">
        <w:rPr>
          <w:rFonts w:ascii="Times New Roman" w:hAnsi="Times New Roman" w:cs="Times New Roman"/>
          <w:b/>
          <w:sz w:val="28"/>
          <w:szCs w:val="28"/>
        </w:rPr>
        <w:t>Общее образование</w:t>
      </w:r>
    </w:p>
    <w:p w:rsidR="00955DC7" w:rsidRPr="002867A0" w:rsidRDefault="00955DC7" w:rsidP="00955DC7">
      <w:pPr>
        <w:ind w:firstLine="709"/>
        <w:jc w:val="both"/>
        <w:rPr>
          <w:rFonts w:ascii="Times New Roman" w:eastAsia="Calibri" w:hAnsi="Times New Roman" w:cs="Times New Roman"/>
          <w:sz w:val="28"/>
          <w:szCs w:val="28"/>
        </w:rPr>
      </w:pPr>
      <w:r w:rsidRPr="002867A0">
        <w:rPr>
          <w:rFonts w:ascii="Times New Roman" w:eastAsia="Calibri" w:hAnsi="Times New Roman" w:cs="Times New Roman"/>
          <w:sz w:val="28"/>
          <w:szCs w:val="28"/>
        </w:rPr>
        <w:t>Реализация программ общего образования в городском округе осуществляется в 6 образовательных организациях.</w:t>
      </w:r>
    </w:p>
    <w:p w:rsidR="00955DC7" w:rsidRPr="002867A0"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Численность обучающихся в общеобразовательных учреждениях городского округа Похвистнево в 2018-2019 учебном году составила 2740 человека (в  2017-2018 учебном году – 2696 человека).</w:t>
      </w:r>
    </w:p>
    <w:p w:rsidR="00955DC7"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Проблемой для городского округа является то, что образовательный процесс в ГБОУ гимназии имени С.В. Байменова в течение многих лет осуществляется в две смены. Ежегодно определенное количество обучающихся в ГБОУ гимназии имени С.В. Байменова занимаются во вторую смену, в этом году – 129 из 732 человек (в прошлом году – 130 из 709 человек). Подготовлена проектно-техническая документация на строительство пристроя к гимназии, но из-за отсутствия финансирования строительство отложено на неопределенный срок.</w:t>
      </w:r>
    </w:p>
    <w:p w:rsidR="002867A0" w:rsidRPr="002867A0" w:rsidRDefault="002867A0" w:rsidP="002867A0">
      <w:pPr>
        <w:ind w:firstLine="709"/>
        <w:jc w:val="both"/>
        <w:rPr>
          <w:rFonts w:ascii="Times New Roman" w:hAnsi="Times New Roman" w:cs="Times New Roman"/>
          <w:sz w:val="28"/>
          <w:szCs w:val="28"/>
        </w:rPr>
      </w:pPr>
      <w:r w:rsidRPr="002867A0">
        <w:rPr>
          <w:rFonts w:ascii="Times New Roman" w:hAnsi="Times New Roman" w:cs="Times New Roman"/>
          <w:sz w:val="28"/>
          <w:szCs w:val="28"/>
        </w:rPr>
        <w:t xml:space="preserve">Из 106 выпускников 11 классов общеобразовательных школ города все (100%) допущены к сдаче единого государственного экзамена (ЕГЭ) 2019 года. 18 выпускников (17%) награждены золотой медалью «За особые успехи в учении». В целом, результаты государственной итоговой аттестации по городу хорошие. Средний балл по русскому языку составляет 70,7 баллов. Этот предмет сдавали все выпускники. Не прошедших значений минимального порога для ВУЗов нет. Выпускница Гимназии им.С.В.Байменова города Похвистнево Савельева Александра показала 100-балльный результат по русскому языку в этом году. По базовой математике средний балл составляет 4,4 по пятибалльной шкале (у медалистов – 5 баллов). Это выше значения по округу на 0,3%. По профильной математике средний балл составляет 53,9 (у медалистов – 75,8 балла). Это выше значения по округу на 0,8%. Математику базового уровня сдавали 26 выпускников из 106, в то время как 80 выпускников от общего количества выпускников 11 классов (106 человек) сдавали математику профильного уровня. Это свидетельствует о </w:t>
      </w:r>
      <w:r w:rsidRPr="002867A0">
        <w:rPr>
          <w:rFonts w:ascii="Times New Roman" w:hAnsi="Times New Roman" w:cs="Times New Roman"/>
          <w:sz w:val="28"/>
          <w:szCs w:val="28"/>
        </w:rPr>
        <w:lastRenderedPageBreak/>
        <w:t>преимущественной профессиональной ориентации выпускников на получение высшего образования технической и естественнонаучной направленности, что соответствует трендам на региональном рынке труда.</w:t>
      </w:r>
    </w:p>
    <w:p w:rsidR="00955DC7" w:rsidRPr="002867A0"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За отчетный период в системе общего образования г.о. Похвистнево проведены значимые мероприятия.</w:t>
      </w:r>
    </w:p>
    <w:p w:rsidR="00955DC7" w:rsidRPr="002867A0" w:rsidRDefault="00955DC7" w:rsidP="00955DC7">
      <w:pPr>
        <w:ind w:firstLine="709"/>
        <w:jc w:val="both"/>
        <w:rPr>
          <w:rFonts w:ascii="Times New Roman" w:hAnsi="Times New Roman" w:cs="Times New Roman"/>
          <w:sz w:val="28"/>
          <w:szCs w:val="28"/>
        </w:rPr>
      </w:pPr>
      <w:r w:rsidRPr="002867A0">
        <w:rPr>
          <w:rFonts w:ascii="Times New Roman" w:hAnsi="Times New Roman" w:cs="Times New Roman"/>
          <w:sz w:val="28"/>
          <w:szCs w:val="28"/>
        </w:rPr>
        <w:t>26 января 2019 года на базе ГБОУ СОШ им.М.К.Овсянникова с.Исаклы состоялось торжественное подведение итогов окружного этапа областного конкурса профессионального мастерства «Учитель года-2019».</w:t>
      </w:r>
    </w:p>
    <w:p w:rsidR="00955DC7" w:rsidRPr="002867A0" w:rsidRDefault="00955DC7" w:rsidP="00955DC7">
      <w:pPr>
        <w:pStyle w:val="Style3"/>
        <w:widowControl/>
        <w:spacing w:line="240" w:lineRule="auto"/>
        <w:ind w:firstLine="709"/>
        <w:rPr>
          <w:sz w:val="28"/>
          <w:szCs w:val="28"/>
        </w:rPr>
      </w:pPr>
      <w:r w:rsidRPr="002867A0">
        <w:rPr>
          <w:sz w:val="28"/>
          <w:szCs w:val="28"/>
        </w:rPr>
        <w:t xml:space="preserve">Из числа педагогических работников городских школ победителем в конкурсе </w:t>
      </w:r>
      <w:r w:rsidRPr="002867A0">
        <w:rPr>
          <w:sz w:val="28"/>
          <w:szCs w:val="28"/>
          <w:shd w:val="clear" w:color="auto" w:fill="FFFFFF"/>
        </w:rPr>
        <w:t xml:space="preserve">в номинации «Признание» </w:t>
      </w:r>
      <w:r w:rsidRPr="002867A0">
        <w:rPr>
          <w:sz w:val="28"/>
          <w:szCs w:val="28"/>
        </w:rPr>
        <w:t xml:space="preserve">стала </w:t>
      </w:r>
      <w:r w:rsidRPr="002867A0">
        <w:rPr>
          <w:sz w:val="28"/>
          <w:szCs w:val="28"/>
          <w:shd w:val="clear" w:color="auto" w:fill="FFFFFF"/>
        </w:rPr>
        <w:t xml:space="preserve">Зуева Татьяна Ивановна, учитель начальных классов ГБОУ СОШ №1 города Похвистнево. Лауреатом конкурса стала </w:t>
      </w:r>
      <w:r w:rsidRPr="002867A0">
        <w:rPr>
          <w:sz w:val="28"/>
          <w:szCs w:val="28"/>
        </w:rPr>
        <w:t>Малкина Татьяна Николаевна, учитель истории и обществознания  ГБОУ гимназии им.С.В. Байменова города Похвистнево. Также в конкурсе приняла участие Кучерова Лидия Павловна, учитель математики и информатики ГБОУ СОШ №7 города Похвистнево.</w:t>
      </w:r>
    </w:p>
    <w:p w:rsidR="00955DC7" w:rsidRPr="002867A0" w:rsidRDefault="00955DC7" w:rsidP="00955DC7">
      <w:pPr>
        <w:pStyle w:val="ab"/>
        <w:spacing w:after="0"/>
        <w:ind w:left="0" w:firstLine="709"/>
        <w:jc w:val="both"/>
        <w:rPr>
          <w:rFonts w:ascii="Times New Roman" w:hAnsi="Times New Roman" w:cs="Times New Roman"/>
          <w:sz w:val="28"/>
          <w:szCs w:val="28"/>
        </w:rPr>
      </w:pPr>
      <w:r w:rsidRPr="002867A0">
        <w:rPr>
          <w:rFonts w:ascii="Times New Roman" w:hAnsi="Times New Roman" w:cs="Times New Roman"/>
          <w:sz w:val="28"/>
          <w:szCs w:val="28"/>
        </w:rPr>
        <w:t>В целях патриотического воспитания подрастающего поколения городского округа Похвистнево среди учащихся общеобразовательных учреждений городского округа Похвистнево 1-5 и 6-10 классов проводятся региональные соревнования зимнего этапа военно-спортивной игры «Зарница».</w:t>
      </w:r>
    </w:p>
    <w:p w:rsidR="00955DC7" w:rsidRPr="002867A0" w:rsidRDefault="00955DC7" w:rsidP="00955DC7">
      <w:pPr>
        <w:pStyle w:val="ab"/>
        <w:spacing w:after="0"/>
        <w:ind w:left="0" w:firstLine="709"/>
        <w:jc w:val="both"/>
        <w:rPr>
          <w:rFonts w:ascii="Times New Roman" w:hAnsi="Times New Roman" w:cs="Times New Roman"/>
          <w:sz w:val="28"/>
          <w:szCs w:val="28"/>
        </w:rPr>
      </w:pPr>
      <w:r w:rsidRPr="002867A0">
        <w:rPr>
          <w:rFonts w:ascii="Times New Roman" w:hAnsi="Times New Roman" w:cs="Times New Roman"/>
          <w:sz w:val="28"/>
          <w:szCs w:val="28"/>
        </w:rPr>
        <w:t>22 февраля 2019 года на базе структурного подразделения «Пируэт» ГБОУ гимназии им. С.В. Байменова города Похвистнево проведены городские соревнования зимнего этапа военно-спортивной игры «Зарница». В Игре приняли участие обучающиеся ГБОУ гимназии им. С.В. Байменова города Похвистнево, ГБОУ СОШ №1 города Похвистнево, ГБОУ СОШ №3 города Похвистнево, ГБОУ СОШ пос.Октябрьский г.о. Похвистнево. 1 место заняла команда младшей возрастной группы «Десантники» ГБОУ СОШ №1 города Похвистнево.</w:t>
      </w:r>
    </w:p>
    <w:p w:rsidR="002867A0" w:rsidRPr="00922CD9" w:rsidRDefault="002867A0" w:rsidP="00922CD9">
      <w:pPr>
        <w:ind w:firstLine="709"/>
        <w:jc w:val="both"/>
        <w:rPr>
          <w:rFonts w:ascii="Times New Roman" w:hAnsi="Times New Roman" w:cs="Times New Roman"/>
          <w:sz w:val="28"/>
          <w:szCs w:val="28"/>
        </w:rPr>
      </w:pPr>
      <w:r w:rsidRPr="00922CD9">
        <w:rPr>
          <w:rFonts w:ascii="Times New Roman" w:hAnsi="Times New Roman" w:cs="Times New Roman"/>
          <w:sz w:val="28"/>
          <w:szCs w:val="28"/>
        </w:rPr>
        <w:t>В марте 2019 года на базе ГБОУ гимназии им.С.В.</w:t>
      </w:r>
      <w:r w:rsidR="00922CD9">
        <w:rPr>
          <w:rFonts w:ascii="Times New Roman" w:hAnsi="Times New Roman" w:cs="Times New Roman"/>
          <w:sz w:val="28"/>
          <w:szCs w:val="28"/>
        </w:rPr>
        <w:t xml:space="preserve"> </w:t>
      </w:r>
      <w:r w:rsidRPr="00922CD9">
        <w:rPr>
          <w:rFonts w:ascii="Times New Roman" w:hAnsi="Times New Roman" w:cs="Times New Roman"/>
          <w:sz w:val="28"/>
          <w:szCs w:val="28"/>
        </w:rPr>
        <w:t>Байменова города Похвистнево состоялся окружной фестиваль исследовательских проектов младших школьников «Первоцвет». Целью фестиваля является поддержка интеллектуально одаренных детей, развитие у школьников креативности, самостоятельности мышления, навыков исследовательской деятельности.</w:t>
      </w:r>
    </w:p>
    <w:p w:rsidR="002867A0" w:rsidRPr="00922CD9" w:rsidRDefault="002867A0" w:rsidP="00922CD9">
      <w:pPr>
        <w:ind w:firstLine="709"/>
        <w:jc w:val="both"/>
        <w:rPr>
          <w:rFonts w:ascii="Times New Roman" w:hAnsi="Times New Roman" w:cs="Times New Roman"/>
          <w:sz w:val="28"/>
          <w:szCs w:val="28"/>
        </w:rPr>
      </w:pPr>
      <w:r w:rsidRPr="00922CD9">
        <w:rPr>
          <w:rFonts w:ascii="Times New Roman" w:hAnsi="Times New Roman" w:cs="Times New Roman"/>
          <w:sz w:val="28"/>
          <w:szCs w:val="28"/>
        </w:rPr>
        <w:t>26 апреля 2019 года учащиеся общеобразовательных школ городского округа Похвистнево приняли участие в Международной акции «Тест по истории Великой Отечественной войны», проводимой при поддержке Российского военно-исторического общества. Целью проведения Теста является оценка уровня исторической грамотности граждан Российской Федерации, соотечественников, проживающих за рубежом, иностранных граждан о ВОВ (истории победы над фашизмом). В Тест включены вопросы, касающиеся героев, военных действий, жизни в тылу и т.д., составленные представителями молодежи 15 государств.</w:t>
      </w:r>
    </w:p>
    <w:p w:rsidR="002867A0" w:rsidRPr="00922CD9" w:rsidRDefault="002867A0" w:rsidP="00922CD9">
      <w:pPr>
        <w:pStyle w:val="a5"/>
        <w:widowControl w:val="0"/>
        <w:tabs>
          <w:tab w:val="left" w:pos="0"/>
        </w:tabs>
        <w:suppressAutoHyphens/>
        <w:spacing w:after="0"/>
        <w:ind w:firstLine="709"/>
        <w:jc w:val="both"/>
        <w:rPr>
          <w:rFonts w:ascii="Times New Roman" w:hAnsi="Times New Roman" w:cs="Times New Roman"/>
          <w:sz w:val="28"/>
          <w:szCs w:val="28"/>
        </w:rPr>
      </w:pPr>
      <w:r w:rsidRPr="00922CD9">
        <w:rPr>
          <w:rFonts w:ascii="Times New Roman" w:hAnsi="Times New Roman" w:cs="Times New Roman"/>
          <w:sz w:val="28"/>
          <w:szCs w:val="28"/>
        </w:rPr>
        <w:t>6 мая 2019 года состоялся Городско</w:t>
      </w:r>
      <w:r w:rsidR="00922CD9">
        <w:rPr>
          <w:rFonts w:ascii="Times New Roman" w:hAnsi="Times New Roman" w:cs="Times New Roman"/>
          <w:sz w:val="28"/>
          <w:szCs w:val="28"/>
        </w:rPr>
        <w:t xml:space="preserve">й смотр-конкурс малышовых войск </w:t>
      </w:r>
      <w:r w:rsidRPr="00922CD9">
        <w:rPr>
          <w:rFonts w:ascii="Times New Roman" w:hAnsi="Times New Roman" w:cs="Times New Roman"/>
          <w:sz w:val="28"/>
          <w:szCs w:val="28"/>
        </w:rPr>
        <w:t>«Аты-баты, шли солдаты…» – смотр-конкурс отрядов общеобразовательных учреждений городского округа Похвистнево, организуемый в преддверии празднования Дня Великой Победы. Мероприятие проводится в целях военно-</w:t>
      </w:r>
      <w:r w:rsidRPr="00922CD9">
        <w:rPr>
          <w:rFonts w:ascii="Times New Roman" w:hAnsi="Times New Roman" w:cs="Times New Roman"/>
          <w:sz w:val="28"/>
          <w:szCs w:val="28"/>
        </w:rPr>
        <w:lastRenderedPageBreak/>
        <w:t>патриотического и гражданского воспитания детей, в рамках реализации государственной молодёжной политики в Российской Федерации и Самарской области. Организаторы Смотра: Северо-Восточное управление министерства образования и науки Самарской области, Управление социального развития Администрации городского округа Похвистнево, ГБОУ СОШ №1 города Похвистнево, Дом молодежных организаций городского округа Похвистнево.</w:t>
      </w:r>
    </w:p>
    <w:p w:rsidR="002867A0" w:rsidRPr="00922CD9" w:rsidRDefault="002867A0" w:rsidP="00922CD9">
      <w:pPr>
        <w:ind w:firstLine="709"/>
        <w:jc w:val="both"/>
        <w:rPr>
          <w:rFonts w:ascii="Times New Roman" w:hAnsi="Times New Roman" w:cs="Times New Roman"/>
          <w:sz w:val="28"/>
          <w:szCs w:val="28"/>
        </w:rPr>
      </w:pPr>
      <w:r w:rsidRPr="00922CD9">
        <w:rPr>
          <w:rFonts w:ascii="Times New Roman" w:hAnsi="Times New Roman" w:cs="Times New Roman"/>
          <w:sz w:val="28"/>
          <w:szCs w:val="28"/>
        </w:rPr>
        <w:t xml:space="preserve">Участие в параде малышовых войск способствует формированию патриотических чувств и сознания младших школьников на основе исторических ценностей и роли России в мировом сообществе, воспитание чувства гордости за свою страну, личности гражданина </w:t>
      </w:r>
      <w:r w:rsidRPr="00922CD9">
        <w:rPr>
          <w:rFonts w:ascii="Times New Roman" w:hAnsi="Times New Roman" w:cs="Times New Roman"/>
          <w:sz w:val="28"/>
          <w:szCs w:val="28"/>
        </w:rPr>
        <w:noBreakHyphen/>
        <w:t xml:space="preserve"> патриота Родины, способного встать на защиту государственных интересов страны!</w:t>
      </w:r>
    </w:p>
    <w:p w:rsidR="002867A0" w:rsidRPr="00922CD9" w:rsidRDefault="002867A0" w:rsidP="00922CD9">
      <w:pPr>
        <w:pStyle w:val="a5"/>
        <w:widowControl w:val="0"/>
        <w:tabs>
          <w:tab w:val="left" w:pos="0"/>
        </w:tabs>
        <w:suppressAutoHyphens/>
        <w:spacing w:after="0"/>
        <w:ind w:firstLine="709"/>
        <w:jc w:val="both"/>
        <w:rPr>
          <w:rFonts w:ascii="Times New Roman" w:hAnsi="Times New Roman" w:cs="Times New Roman"/>
          <w:sz w:val="28"/>
          <w:szCs w:val="28"/>
        </w:rPr>
      </w:pPr>
      <w:r w:rsidRPr="00922CD9">
        <w:rPr>
          <w:rFonts w:ascii="Times New Roman" w:hAnsi="Times New Roman" w:cs="Times New Roman"/>
          <w:sz w:val="28"/>
          <w:szCs w:val="28"/>
        </w:rPr>
        <w:t>18 мая 2019 года на базе ГБОУ СОШ №7 города Похвистнево состоялся первый открытый фестиваль технического творчества и робототехники «ТехноФест». Основная задача фестиваля – пропаганда технического творчества среди молодёжи, помощь в профориентации, в выборе траектории обучения. Фестиваль проводится по регламентам одного из самых массовых фестивалей России – «Робофинист». Это хорошая «разминка» для тех, кто планирует принять участие в будущем на региональных и всероссийских соревнованиях.</w:t>
      </w:r>
    </w:p>
    <w:p w:rsidR="002867A0" w:rsidRPr="00922CD9" w:rsidRDefault="002867A0" w:rsidP="00922CD9">
      <w:pPr>
        <w:pStyle w:val="a5"/>
        <w:widowControl w:val="0"/>
        <w:tabs>
          <w:tab w:val="left" w:pos="0"/>
        </w:tabs>
        <w:suppressAutoHyphens/>
        <w:spacing w:after="0"/>
        <w:ind w:firstLine="709"/>
        <w:jc w:val="both"/>
        <w:rPr>
          <w:rFonts w:ascii="Times New Roman" w:hAnsi="Times New Roman" w:cs="Times New Roman"/>
          <w:sz w:val="28"/>
          <w:szCs w:val="28"/>
        </w:rPr>
      </w:pPr>
      <w:r w:rsidRPr="00922CD9">
        <w:rPr>
          <w:rFonts w:ascii="Times New Roman" w:hAnsi="Times New Roman" w:cs="Times New Roman"/>
          <w:sz w:val="28"/>
          <w:szCs w:val="28"/>
        </w:rPr>
        <w:t>25 мая</w:t>
      </w:r>
      <w:r w:rsidR="001E4744">
        <w:rPr>
          <w:rFonts w:ascii="Times New Roman" w:hAnsi="Times New Roman" w:cs="Times New Roman"/>
          <w:sz w:val="28"/>
          <w:szCs w:val="28"/>
        </w:rPr>
        <w:t xml:space="preserve"> </w:t>
      </w:r>
      <w:r w:rsidRPr="00922CD9">
        <w:rPr>
          <w:rFonts w:ascii="Times New Roman" w:hAnsi="Times New Roman" w:cs="Times New Roman"/>
          <w:sz w:val="28"/>
          <w:szCs w:val="28"/>
        </w:rPr>
        <w:t xml:space="preserve"> 2019 года в школах городского округа Похвистнево состоялось одно из самый трогательных школьных событий в жизни учеников — Последний звонок. На торжественных церемониях с теплыми словами в адрес ребят выступили многие гости этого важного праздника. Замечательные и трогательные слова прозвучали в адрес выпускников от их первых учителей и родителей — близких людей, которые поддерживали ребят на протяжении долгих 11 лет.</w:t>
      </w:r>
    </w:p>
    <w:p w:rsidR="00955DC7" w:rsidRPr="00C51854" w:rsidRDefault="00955DC7" w:rsidP="00955DC7">
      <w:pPr>
        <w:ind w:firstLine="709"/>
        <w:jc w:val="center"/>
        <w:rPr>
          <w:rFonts w:ascii="Times New Roman" w:hAnsi="Times New Roman" w:cs="Times New Roman"/>
          <w:b/>
          <w:sz w:val="28"/>
          <w:szCs w:val="28"/>
        </w:rPr>
      </w:pPr>
      <w:r w:rsidRPr="00C51854">
        <w:rPr>
          <w:rFonts w:ascii="Times New Roman" w:hAnsi="Times New Roman" w:cs="Times New Roman"/>
          <w:b/>
          <w:sz w:val="28"/>
          <w:szCs w:val="28"/>
        </w:rPr>
        <w:t>Дополнительное образование</w:t>
      </w:r>
    </w:p>
    <w:p w:rsidR="00955DC7" w:rsidRPr="00C51854" w:rsidRDefault="00955DC7" w:rsidP="00955DC7">
      <w:pPr>
        <w:ind w:firstLine="709"/>
        <w:jc w:val="both"/>
        <w:rPr>
          <w:rFonts w:ascii="Times New Roman" w:hAnsi="Times New Roman" w:cs="Times New Roman"/>
          <w:sz w:val="28"/>
          <w:szCs w:val="28"/>
        </w:rPr>
      </w:pPr>
      <w:r w:rsidRPr="00C51854">
        <w:rPr>
          <w:rFonts w:ascii="Times New Roman" w:eastAsia="Calibri" w:hAnsi="Times New Roman" w:cs="Times New Roman"/>
          <w:sz w:val="28"/>
          <w:szCs w:val="28"/>
        </w:rPr>
        <w:t>В городском округе программы дополнительного образования реализуются в 2 учреждениях:</w:t>
      </w:r>
      <w:r w:rsidRPr="00C51854">
        <w:rPr>
          <w:rFonts w:ascii="Times New Roman" w:hAnsi="Times New Roman" w:cs="Times New Roman"/>
          <w:sz w:val="28"/>
          <w:szCs w:val="28"/>
        </w:rPr>
        <w:t xml:space="preserve"> СП ЦДТ «Пируэт» ГБОУ гимназии им. С.В.Байменова  и СП ДЮСШ ГБОУ СОШ №1 города Похвистнево</w:t>
      </w:r>
      <w:r w:rsidR="00C51854" w:rsidRPr="00C51854">
        <w:rPr>
          <w:rFonts w:ascii="Times New Roman" w:hAnsi="Times New Roman" w:cs="Times New Roman"/>
          <w:sz w:val="28"/>
          <w:szCs w:val="28"/>
        </w:rPr>
        <w:t>, которые посещают 2611 детей.</w:t>
      </w:r>
    </w:p>
    <w:p w:rsidR="00955DC7" w:rsidRPr="00C51854" w:rsidRDefault="00955DC7" w:rsidP="00955DC7">
      <w:pPr>
        <w:ind w:firstLine="709"/>
        <w:jc w:val="both"/>
        <w:rPr>
          <w:rFonts w:ascii="Times New Roman" w:hAnsi="Times New Roman" w:cs="Times New Roman"/>
          <w:sz w:val="28"/>
          <w:szCs w:val="28"/>
        </w:rPr>
      </w:pPr>
      <w:r w:rsidRPr="00C51854">
        <w:rPr>
          <w:rFonts w:ascii="Times New Roman" w:hAnsi="Times New Roman" w:cs="Times New Roman"/>
          <w:sz w:val="28"/>
          <w:szCs w:val="28"/>
        </w:rPr>
        <w:t>Удельный вес детей в возрасте от 5 до 18 лет, получающих услуги по дополнительному образованию в организациях различной организационно-правовой формы, в общей численности детей данного возрастного диапазона, проживающих на территории г.о. Похвистнево, составляет 62,1% (в данном показателе дети учитываются один раз). По данным Областной статистики на территории городского округа проживает 4210 детей в возрасте от 5 до 18 лет, из них обучается в СП «Пируэт» ГБОУ гимназии им. С.В.Байменова – 1049 детей, в СП ДЮСШ ГБОУ СОШ №1 города Похвистнево – 1551 ребенок. В данном показателе учитывается занятость детей только в учреждениях образования.</w:t>
      </w:r>
    </w:p>
    <w:p w:rsidR="00955DC7" w:rsidRPr="00C51854" w:rsidRDefault="00955DC7" w:rsidP="00C51854">
      <w:pPr>
        <w:ind w:firstLine="709"/>
        <w:jc w:val="both"/>
        <w:rPr>
          <w:rStyle w:val="25"/>
          <w:rFonts w:ascii="Times New Roman" w:hAnsi="Times New Roman" w:cs="Times New Roman"/>
        </w:rPr>
      </w:pPr>
      <w:r w:rsidRPr="00C51854">
        <w:rPr>
          <w:rFonts w:ascii="Times New Roman" w:hAnsi="Times New Roman" w:cs="Times New Roman"/>
          <w:sz w:val="28"/>
          <w:szCs w:val="28"/>
        </w:rPr>
        <w:t xml:space="preserve">В системе дополнительного образования детей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дополнительного образования дети осваивают опыт гражданского поведения, основы демократической культуры, осознанного выбора профессии, здорового </w:t>
      </w:r>
      <w:r w:rsidRPr="00C51854">
        <w:rPr>
          <w:rFonts w:ascii="Times New Roman" w:hAnsi="Times New Roman" w:cs="Times New Roman"/>
          <w:sz w:val="28"/>
          <w:szCs w:val="28"/>
        </w:rPr>
        <w:lastRenderedPageBreak/>
        <w:t>образа жизни, приобщения к искусству, получают квалифицированную педагогическую помощь по различным аспектам общественной жизни. А</w:t>
      </w:r>
      <w:r w:rsidRPr="00C51854">
        <w:rPr>
          <w:rStyle w:val="25"/>
          <w:rFonts w:ascii="Times New Roman" w:hAnsi="Times New Roman" w:cs="Times New Roman"/>
        </w:rPr>
        <w:t>ктуальным направлением является развитие у детей духовно-нравственных качеств, гражданско-патриотическое воспитание.</w:t>
      </w:r>
    </w:p>
    <w:p w:rsidR="00955DC7" w:rsidRPr="00C51854" w:rsidRDefault="00955DC7" w:rsidP="00955DC7">
      <w:pPr>
        <w:ind w:firstLine="709"/>
        <w:jc w:val="both"/>
        <w:rPr>
          <w:rFonts w:ascii="Times New Roman" w:hAnsi="Times New Roman" w:cs="Times New Roman"/>
          <w:sz w:val="28"/>
          <w:szCs w:val="28"/>
        </w:rPr>
      </w:pPr>
      <w:r w:rsidRPr="00C51854">
        <w:rPr>
          <w:rFonts w:ascii="Times New Roman" w:hAnsi="Times New Roman" w:cs="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955DC7" w:rsidRDefault="00955DC7" w:rsidP="00955DC7">
      <w:pPr>
        <w:ind w:firstLine="709"/>
        <w:jc w:val="both"/>
        <w:rPr>
          <w:rFonts w:ascii="Times New Roman" w:hAnsi="Times New Roman" w:cs="Times New Roman"/>
          <w:sz w:val="28"/>
          <w:szCs w:val="28"/>
        </w:rPr>
      </w:pPr>
      <w:r w:rsidRPr="00C51854">
        <w:rPr>
          <w:rFonts w:ascii="Times New Roman" w:hAnsi="Times New Roman" w:cs="Times New Roman"/>
          <w:sz w:val="28"/>
          <w:szCs w:val="28"/>
        </w:rPr>
        <w:t>В ГБОУ гимназия имени Заслуженного Учителя Российской Федерации С.В.Байменова, ГБОУ СОШ №3 города Похвистнево и ГБОУ СОШ № 1 города Похвистнево сформированы и действуют кадетские классы.</w:t>
      </w:r>
    </w:p>
    <w:p w:rsidR="00C51854" w:rsidRPr="00C51854" w:rsidRDefault="00C51854" w:rsidP="00C51854">
      <w:pPr>
        <w:ind w:firstLine="709"/>
        <w:jc w:val="both"/>
        <w:rPr>
          <w:rFonts w:ascii="Times New Roman" w:hAnsi="Times New Roman" w:cs="Times New Roman"/>
          <w:sz w:val="28"/>
          <w:szCs w:val="28"/>
        </w:rPr>
      </w:pPr>
      <w:r w:rsidRPr="00C51854">
        <w:rPr>
          <w:rFonts w:ascii="Times New Roman" w:hAnsi="Times New Roman" w:cs="Times New Roman"/>
          <w:sz w:val="28"/>
          <w:szCs w:val="28"/>
        </w:rPr>
        <w:t>Кадеты Гимназии им.С.В.Байменова и СОШ №3 города Похвистнево приняли участие в знаменательном событии – Параде Победы, посвященном 74-й годовщине Победы в Великой Отечественной войне, прошедшем в Самаре на площади Куйбышева 9 мая 2019 года. Ребята достойно представили на Параде как свои образовательные учреждения, так и городской округ Похвистнево.</w:t>
      </w:r>
    </w:p>
    <w:p w:rsidR="00955DC7" w:rsidRPr="00C51854" w:rsidRDefault="00955DC7" w:rsidP="00955DC7">
      <w:pPr>
        <w:ind w:firstLine="709"/>
        <w:jc w:val="both"/>
        <w:rPr>
          <w:rFonts w:ascii="Times New Roman" w:hAnsi="Times New Roman" w:cs="Times New Roman"/>
          <w:sz w:val="28"/>
          <w:szCs w:val="28"/>
        </w:rPr>
      </w:pPr>
      <w:r w:rsidRPr="00C51854">
        <w:rPr>
          <w:rFonts w:ascii="Times New Roman" w:hAnsi="Times New Roman" w:cs="Times New Roman"/>
          <w:sz w:val="28"/>
          <w:szCs w:val="28"/>
        </w:rPr>
        <w:t xml:space="preserve">Во всех общеобразовательных учреждениях городского округа Похвистнево созданы отряды Юнармии, которые насчитывают 259 человек. </w:t>
      </w:r>
    </w:p>
    <w:p w:rsidR="00955DC7" w:rsidRDefault="00955DC7" w:rsidP="00955DC7">
      <w:pPr>
        <w:ind w:firstLine="709"/>
        <w:jc w:val="both"/>
        <w:rPr>
          <w:rFonts w:ascii="Times New Roman" w:hAnsi="Times New Roman" w:cs="Times New Roman"/>
          <w:sz w:val="28"/>
          <w:szCs w:val="28"/>
        </w:rPr>
      </w:pPr>
      <w:r w:rsidRPr="00C51854">
        <w:rPr>
          <w:rFonts w:ascii="Times New Roman" w:hAnsi="Times New Roman" w:cs="Times New Roman"/>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C51854" w:rsidRPr="00C51854" w:rsidRDefault="00C51854" w:rsidP="00C51854">
      <w:pPr>
        <w:ind w:firstLine="709"/>
        <w:jc w:val="both"/>
        <w:rPr>
          <w:rFonts w:ascii="Times New Roman" w:hAnsi="Times New Roman" w:cs="Times New Roman"/>
          <w:sz w:val="28"/>
          <w:szCs w:val="28"/>
        </w:rPr>
      </w:pPr>
      <w:r w:rsidRPr="00C51854">
        <w:rPr>
          <w:rFonts w:ascii="Times New Roman" w:hAnsi="Times New Roman" w:cs="Times New Roman"/>
          <w:sz w:val="28"/>
          <w:szCs w:val="28"/>
        </w:rPr>
        <w:t>25-28 марта 2019 года на базе ГБОУ СОШ №7 города Похвистнево состоялся фестиваль лидеров ученического самоуправления «ИмпульсФест». Основным исполнителем и организатором проведения фестиваля является молодежный клуб менеджеров «Новая цивилизация» СП ЦДТ «Пируэт» ГБОУ гимназии им. С.В.Байменова города Похвистнево. В основе Фестиваля лежит комплексная политико-экономическая игра, моделирующая международные отношения игровых школьных государств по различным направлениям политико-экономического и культурного взаимодействия команд, представляющих актив ученического самоуправления образовательных учреждений. Особое внимание в программе данного фестиваля уделяется молодежному добровольчеству, изменению отношения молодежи к социальным и экологическим проблемам. В Фестивале принимают участие команды образовательных учреждений (учащиеся 7-11 классов) г.о. Похвистнево и м.р Похвистневский, на базе которых развивается и успешно работает ученическое самоуправление.</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За </w:t>
      </w:r>
      <w:r w:rsidR="00C51854" w:rsidRPr="003E2C85">
        <w:rPr>
          <w:rFonts w:ascii="Times New Roman" w:hAnsi="Times New Roman" w:cs="Times New Roman"/>
          <w:sz w:val="28"/>
          <w:szCs w:val="28"/>
        </w:rPr>
        <w:t>6 месяцев</w:t>
      </w:r>
      <w:r w:rsidRPr="003E2C85">
        <w:rPr>
          <w:rFonts w:ascii="Times New Roman" w:hAnsi="Times New Roman" w:cs="Times New Roman"/>
          <w:sz w:val="28"/>
          <w:szCs w:val="28"/>
        </w:rPr>
        <w:t xml:space="preserve"> 2019 года учащиеся СП ДЮСШ ГБОУ СОШ №1 города Похвистнево неоднократно принимали участие в спортивных соревнованиях различного уровня:</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Первенстве Оренбургской области по лыжным гонкам;</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-областных соревнованиях по лыжным гонкам сборной команды  с.Кинель-Черкассы;</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областных соревнованиях по лыжным гонкам «Сергиевская лыжня».</w:t>
      </w:r>
    </w:p>
    <w:p w:rsidR="00955DC7" w:rsidRPr="003E2C85" w:rsidRDefault="00955DC7" w:rsidP="00955DC7">
      <w:pPr>
        <w:jc w:val="both"/>
        <w:rPr>
          <w:rFonts w:ascii="Times New Roman" w:hAnsi="Times New Roman" w:cs="Times New Roman"/>
          <w:sz w:val="28"/>
          <w:szCs w:val="28"/>
        </w:rPr>
      </w:pPr>
      <w:r w:rsidRPr="003E2C85">
        <w:rPr>
          <w:rFonts w:ascii="Times New Roman" w:hAnsi="Times New Roman" w:cs="Times New Roman"/>
          <w:sz w:val="28"/>
          <w:szCs w:val="28"/>
        </w:rPr>
        <w:t>п.Серноводск;</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в Открытом Первенстве по лыжным гонкам (с.Большой Толкай),</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lastRenderedPageBreak/>
        <w:t>- Всероссийской массовой лыжной гонке "Лыжня России" Самарской области сборной команды ( г.Самара, учебно-спортивный центр "Чайка");</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-областной спаркакиаде обучающихся общеобразовательных учреждений по лыжным гонкам среди команд юношей и девушек 2001-2002гг.р. и моложе ( г.Самара);</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окружной спартакиаде работников образования (с.Исаклы);</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в региональном этапе Всероссийских соревнований юных хоккеистов "Золотая шайба" имени А.В.Тарасова (г.Самара, учебно-спортивный центр "Чайка")</w:t>
      </w:r>
      <w:r w:rsidR="00C51854" w:rsidRPr="003E2C85">
        <w:rPr>
          <w:rFonts w:ascii="Times New Roman" w:hAnsi="Times New Roman" w:cs="Times New Roman"/>
          <w:sz w:val="28"/>
          <w:szCs w:val="28"/>
        </w:rPr>
        <w:t>;</w:t>
      </w:r>
    </w:p>
    <w:p w:rsidR="00955DC7" w:rsidRPr="003E2C85" w:rsidRDefault="00955DC7"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в областном первенстве Самарской области по пулевой стрельбе среди воспитанников военно-патриотических объедин</w:t>
      </w:r>
      <w:r w:rsidR="00C51854" w:rsidRPr="003E2C85">
        <w:rPr>
          <w:rFonts w:ascii="Times New Roman" w:hAnsi="Times New Roman" w:cs="Times New Roman"/>
          <w:sz w:val="28"/>
          <w:szCs w:val="28"/>
        </w:rPr>
        <w:t>ений (ЦДТ "Металлург" г.Самара);</w:t>
      </w:r>
    </w:p>
    <w:p w:rsidR="00C51854" w:rsidRPr="003E2C85" w:rsidRDefault="00C51854"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в Открытых соревнованиях по волейболу среди юношей и девушек 2002-2003, 2004-2005 г.р. на Кубок памяти дважды Героя СССР летчика-космонавта Губанова А.А.</w:t>
      </w:r>
    </w:p>
    <w:p w:rsidR="00C51854" w:rsidRPr="003E2C85" w:rsidRDefault="00C51854"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в Первенстве Самарской области по мини-футболу для мальчиков до 14 лет;</w:t>
      </w:r>
    </w:p>
    <w:p w:rsidR="00C51854" w:rsidRPr="003E2C85" w:rsidRDefault="00C51854"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в открытом турнире по настольному теннису памяти тренера В.И.Ядринцева</w:t>
      </w:r>
      <w:r w:rsidR="003E2C85" w:rsidRPr="003E2C85">
        <w:rPr>
          <w:rFonts w:ascii="Times New Roman" w:hAnsi="Times New Roman" w:cs="Times New Roman"/>
          <w:sz w:val="28"/>
          <w:szCs w:val="28"/>
        </w:rPr>
        <w:t>;</w:t>
      </w:r>
    </w:p>
    <w:p w:rsidR="00C51854"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 в </w:t>
      </w:r>
      <w:r w:rsidR="00C51854" w:rsidRPr="003E2C85">
        <w:rPr>
          <w:rFonts w:ascii="Times New Roman" w:hAnsi="Times New Roman" w:cs="Times New Roman"/>
          <w:sz w:val="28"/>
          <w:szCs w:val="28"/>
        </w:rPr>
        <w:t xml:space="preserve"> детско-юношеской оборонно-спортивной игре «Орленок»</w:t>
      </w:r>
      <w:r w:rsidRPr="003E2C85">
        <w:rPr>
          <w:rFonts w:ascii="Times New Roman" w:hAnsi="Times New Roman" w:cs="Times New Roman"/>
          <w:sz w:val="28"/>
          <w:szCs w:val="28"/>
        </w:rPr>
        <w:t>;</w:t>
      </w:r>
    </w:p>
    <w:p w:rsidR="00C51854"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w:t>
      </w:r>
      <w:r w:rsidR="00C51854" w:rsidRPr="003E2C85">
        <w:rPr>
          <w:rFonts w:ascii="Times New Roman" w:hAnsi="Times New Roman" w:cs="Times New Roman"/>
          <w:sz w:val="28"/>
          <w:szCs w:val="28"/>
        </w:rPr>
        <w:t xml:space="preserve"> в спартакиаде среди общеобразовательных учреждений по легкой атлетике</w:t>
      </w:r>
      <w:r w:rsidRPr="003E2C85">
        <w:rPr>
          <w:rFonts w:ascii="Times New Roman" w:hAnsi="Times New Roman" w:cs="Times New Roman"/>
          <w:sz w:val="28"/>
          <w:szCs w:val="28"/>
        </w:rPr>
        <w:t>;</w:t>
      </w:r>
    </w:p>
    <w:p w:rsidR="003E2C85"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 </w:t>
      </w:r>
      <w:r w:rsidR="00C51854" w:rsidRPr="003E2C85">
        <w:rPr>
          <w:rFonts w:ascii="Times New Roman" w:hAnsi="Times New Roman" w:cs="Times New Roman"/>
          <w:sz w:val="28"/>
          <w:szCs w:val="28"/>
        </w:rPr>
        <w:t xml:space="preserve"> в VI Всероссийском турнире по футболу среди юношей 2007 г.р. памяти ветерана Бугульминского футбола А.В.Снегирева</w:t>
      </w:r>
      <w:r w:rsidRPr="003E2C85">
        <w:rPr>
          <w:rFonts w:ascii="Times New Roman" w:hAnsi="Times New Roman" w:cs="Times New Roman"/>
          <w:sz w:val="28"/>
          <w:szCs w:val="28"/>
        </w:rPr>
        <w:t>;</w:t>
      </w:r>
    </w:p>
    <w:p w:rsidR="00C51854"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 </w:t>
      </w:r>
      <w:r w:rsidR="00C51854" w:rsidRPr="003E2C85">
        <w:rPr>
          <w:rFonts w:ascii="Times New Roman" w:hAnsi="Times New Roman" w:cs="Times New Roman"/>
          <w:sz w:val="28"/>
          <w:szCs w:val="28"/>
        </w:rPr>
        <w:t xml:space="preserve"> в соревнованиях по футболу «Кожаный мяч»</w:t>
      </w:r>
      <w:r w:rsidRPr="003E2C85">
        <w:rPr>
          <w:rFonts w:ascii="Times New Roman" w:hAnsi="Times New Roman" w:cs="Times New Roman"/>
          <w:sz w:val="28"/>
          <w:szCs w:val="28"/>
        </w:rPr>
        <w:t>.</w:t>
      </w:r>
    </w:p>
    <w:p w:rsidR="00B42F2E" w:rsidRDefault="00B42F2E" w:rsidP="00955DC7">
      <w:pPr>
        <w:ind w:firstLine="709"/>
        <w:jc w:val="center"/>
        <w:rPr>
          <w:rFonts w:ascii="Times New Roman" w:hAnsi="Times New Roman" w:cs="Times New Roman"/>
          <w:b/>
          <w:sz w:val="28"/>
          <w:szCs w:val="28"/>
        </w:rPr>
      </w:pPr>
    </w:p>
    <w:p w:rsidR="00955DC7" w:rsidRPr="003E2C85" w:rsidRDefault="00955DC7" w:rsidP="00955DC7">
      <w:pPr>
        <w:ind w:firstLine="709"/>
        <w:jc w:val="center"/>
        <w:rPr>
          <w:rFonts w:ascii="Times New Roman" w:hAnsi="Times New Roman" w:cs="Times New Roman"/>
          <w:b/>
          <w:sz w:val="28"/>
          <w:szCs w:val="28"/>
        </w:rPr>
      </w:pPr>
      <w:r w:rsidRPr="003E2C85">
        <w:rPr>
          <w:rFonts w:ascii="Times New Roman" w:hAnsi="Times New Roman" w:cs="Times New Roman"/>
          <w:b/>
          <w:sz w:val="28"/>
          <w:szCs w:val="28"/>
        </w:rPr>
        <w:t>Профессиональное образование</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На территории города функционирует 1 учреждение среднего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r w:rsidRPr="003E2C85">
        <w:rPr>
          <w:rFonts w:ascii="Times New Roman" w:eastAsia="Calibri" w:hAnsi="Times New Roman" w:cs="Times New Roman"/>
          <w:sz w:val="28"/>
          <w:szCs w:val="28"/>
        </w:rPr>
        <w:t xml:space="preserve">Реализация образовательных программ осуществляется на базе основного общего и среднего общего образования по очной и очно-заочной формам обучения. </w:t>
      </w:r>
      <w:r w:rsidRPr="003E2C85">
        <w:rPr>
          <w:rFonts w:ascii="Times New Roman" w:hAnsi="Times New Roman" w:cs="Times New Roman"/>
          <w:sz w:val="28"/>
          <w:szCs w:val="28"/>
        </w:rPr>
        <w:t>Численность обучающихся в Губернском колледже города Похвистнево по состоянию на 1 января 2019 года составила 587 чел., в т.ч. 566 человек (бюджет) и 21 человек (внебюджет). По очной форме обучения  занимается 538 человек, по очно-заочной форме обучения 49 человек.</w:t>
      </w:r>
    </w:p>
    <w:p w:rsidR="00955DC7"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Обучающиеся и педагоги Губернского колледжа города Похвистнево ежегодно принимают участие в чемпионатах профессионального мастерства в формате </w:t>
      </w:r>
      <w:r w:rsidRPr="003E2C85">
        <w:rPr>
          <w:rFonts w:ascii="Times New Roman" w:hAnsi="Times New Roman" w:cs="Times New Roman"/>
          <w:sz w:val="28"/>
          <w:szCs w:val="28"/>
          <w:lang w:val="en-US"/>
        </w:rPr>
        <w:t>World</w:t>
      </w:r>
      <w:r w:rsidRPr="003E2C85">
        <w:rPr>
          <w:rFonts w:ascii="Times New Roman" w:hAnsi="Times New Roman" w:cs="Times New Roman"/>
          <w:sz w:val="28"/>
          <w:szCs w:val="28"/>
        </w:rPr>
        <w:t xml:space="preserve"> </w:t>
      </w:r>
      <w:r w:rsidRPr="003E2C85">
        <w:rPr>
          <w:rFonts w:ascii="Times New Roman" w:hAnsi="Times New Roman" w:cs="Times New Roman"/>
          <w:sz w:val="28"/>
          <w:szCs w:val="28"/>
          <w:lang w:val="en-US"/>
        </w:rPr>
        <w:t>Skills</w:t>
      </w:r>
      <w:r w:rsidRPr="003E2C85">
        <w:rPr>
          <w:rFonts w:ascii="Times New Roman" w:hAnsi="Times New Roman" w:cs="Times New Roman"/>
          <w:sz w:val="28"/>
          <w:szCs w:val="28"/>
        </w:rPr>
        <w:t xml:space="preserve"> по таким компетенциям, как: «Преподавание в начальных классах», «Сестринское дело», «Сварочные технологии», «Сельскохозяйственные машины», «Поварское дело».</w:t>
      </w:r>
    </w:p>
    <w:p w:rsidR="003E2C85"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Выпуск 2019 года в Губернском колледже города Похвистнево составил 97 человек по программам СПО по очной форме обучения:</w:t>
      </w:r>
    </w:p>
    <w:p w:rsidR="003E2C85"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lastRenderedPageBreak/>
        <w:t>- по программам подготовки специалистов среднего звена: 70 человек, из них 18 человек по специальности «Преподавание в начальных классах», 37 человек по специальности «Сестринское дело» и 15 человек по специальности «Информационные системы (по отраслям)»;</w:t>
      </w:r>
    </w:p>
    <w:p w:rsidR="003E2C85"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 по программам подготовки квалифицированных рабочих и служащих: 27 человек, из них 10 по профессии «Сварщик (электросварочные и газосварочные работы)», 12 по профессии «Тракторист-машинист сельскохозяйственного производства» и 5 по профессии «Хозяйка(ин) усадьбы».</w:t>
      </w:r>
    </w:p>
    <w:p w:rsidR="00955DC7" w:rsidRPr="003E2C85" w:rsidRDefault="00955DC7" w:rsidP="00955DC7">
      <w:pPr>
        <w:ind w:firstLine="709"/>
        <w:jc w:val="both"/>
        <w:rPr>
          <w:rFonts w:ascii="Times New Roman" w:hAnsi="Times New Roman" w:cs="Times New Roman"/>
          <w:sz w:val="28"/>
          <w:szCs w:val="28"/>
        </w:rPr>
      </w:pPr>
      <w:r w:rsidRPr="003E2C85">
        <w:rPr>
          <w:rFonts w:ascii="Times New Roman" w:hAnsi="Times New Roman" w:cs="Times New Roman"/>
          <w:sz w:val="28"/>
          <w:szCs w:val="28"/>
        </w:rPr>
        <w:t xml:space="preserve">Участие в олимпиадном движении «Молодые профессионалы» WorldSkills Russia является одним из показателей подготовки высококвалифицированных кадров образовательными учреждениями, а именно, участие в чемпионатах WSR позволяет выявить наиболее компетентных и конкурентоспособных молодых специалистов. </w:t>
      </w:r>
    </w:p>
    <w:p w:rsidR="00955DC7" w:rsidRPr="005C1CAF" w:rsidRDefault="00955DC7" w:rsidP="00955DC7">
      <w:pPr>
        <w:pStyle w:val="9"/>
        <w:shd w:val="clear" w:color="auto" w:fill="auto"/>
        <w:spacing w:before="0" w:line="240" w:lineRule="auto"/>
        <w:ind w:firstLine="709"/>
        <w:rPr>
          <w:rFonts w:ascii="Times New Roman" w:hAnsi="Times New Roman" w:cs="Times New Roman"/>
          <w:sz w:val="28"/>
          <w:szCs w:val="28"/>
        </w:rPr>
      </w:pPr>
      <w:r w:rsidRPr="005C1CAF">
        <w:rPr>
          <w:rFonts w:ascii="Times New Roman" w:hAnsi="Times New Roman" w:cs="Times New Roman"/>
          <w:sz w:val="28"/>
          <w:szCs w:val="28"/>
        </w:rPr>
        <w:t>Рассмотрение отзывов от социальных партнеров о качестве подготовки выпускников Губернского колледжа города Похвистнево показывает, что подготовка выпускников осуществляется на должном уровне. Работодатели отмечают хороший уровень теоретической и практической подготовки выпускников, умение работать в команде, дисциплинированность, инициативность и коммуникабельность, умение оперативно справляться с выполнением заданий.</w:t>
      </w:r>
    </w:p>
    <w:p w:rsidR="00955DC7" w:rsidRPr="005C1CAF" w:rsidRDefault="00955DC7" w:rsidP="00955DC7">
      <w:pPr>
        <w:pStyle w:val="9"/>
        <w:shd w:val="clear" w:color="auto" w:fill="auto"/>
        <w:spacing w:before="0" w:line="240" w:lineRule="auto"/>
        <w:ind w:firstLine="709"/>
        <w:rPr>
          <w:rFonts w:ascii="Times New Roman" w:hAnsi="Times New Roman" w:cs="Times New Roman"/>
          <w:sz w:val="28"/>
          <w:szCs w:val="28"/>
          <w:bdr w:val="none" w:sz="0" w:space="0" w:color="auto" w:frame="1"/>
        </w:rPr>
      </w:pPr>
      <w:r w:rsidRPr="005C1CAF">
        <w:rPr>
          <w:rFonts w:ascii="Times New Roman" w:hAnsi="Times New Roman" w:cs="Times New Roman"/>
          <w:sz w:val="28"/>
          <w:szCs w:val="28"/>
        </w:rPr>
        <w:t xml:space="preserve">14 февраля 2019 года на базе ГБПОУ «Губернский колледж города Похвистнево проведен </w:t>
      </w:r>
      <w:r w:rsidRPr="005C1CAF">
        <w:rPr>
          <w:rFonts w:ascii="Times New Roman" w:hAnsi="Times New Roman" w:cs="Times New Roman"/>
          <w:sz w:val="28"/>
          <w:szCs w:val="28"/>
          <w:bdr w:val="none" w:sz="0" w:space="0" w:color="auto" w:frame="1"/>
        </w:rPr>
        <w:t>Открытый городской конкурс «И жизнь, и слёзы и любовь…» – соревновательное мероприятие по чтению вслух (декламации) стихотворений, отрывков из поэтических произведений А.С. Пушкина любовной тематики.</w:t>
      </w:r>
    </w:p>
    <w:p w:rsidR="00955DC7" w:rsidRDefault="00955DC7" w:rsidP="00955DC7">
      <w:pPr>
        <w:pStyle w:val="af3"/>
        <w:shd w:val="clear" w:color="auto" w:fill="FFFFFF"/>
        <w:spacing w:before="0" w:beforeAutospacing="0" w:after="0" w:afterAutospacing="0"/>
        <w:ind w:firstLine="709"/>
        <w:jc w:val="both"/>
        <w:textAlignment w:val="baseline"/>
        <w:rPr>
          <w:sz w:val="28"/>
          <w:szCs w:val="28"/>
        </w:rPr>
      </w:pPr>
      <w:r w:rsidRPr="005C1CAF">
        <w:rPr>
          <w:sz w:val="28"/>
          <w:szCs w:val="28"/>
          <w:bdr w:val="none" w:sz="0" w:space="0" w:color="auto" w:frame="1"/>
        </w:rPr>
        <w:t xml:space="preserve">В Конкурсе приняли участие студенты 1-2 курсов колледжа, учащиеся 9-11 классов общеобразовательных школ городского округа Похвистнево и Похвистневского района. Организатором Конкурса является </w:t>
      </w:r>
      <w:r w:rsidRPr="005C1CAF">
        <w:rPr>
          <w:sz w:val="28"/>
          <w:szCs w:val="28"/>
        </w:rPr>
        <w:t>Губернский колледж города Похвистнево.</w:t>
      </w:r>
    </w:p>
    <w:p w:rsidR="003E2C85" w:rsidRPr="003E2C85"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Студенты колледжа являются участниками добровольческого движения. 16 мая 2019 года волонтеры колледжа в рамках акции «ДоброВСело» приняли участие в комплексном обследовании состояния здоровья жителей с.Малый Толкай специалистами Центра Здоровья. Юноши-волонтеры оказали посильную помощь врачам и медицинским сестрам, ознакомили население с правилами оказания первой помощи, разъяснили принципы ведения здорового образа жизни.</w:t>
      </w:r>
    </w:p>
    <w:p w:rsidR="00955DC7" w:rsidRDefault="003E2C85" w:rsidP="003E2C85">
      <w:pPr>
        <w:ind w:firstLine="709"/>
        <w:jc w:val="both"/>
        <w:rPr>
          <w:rFonts w:ascii="Times New Roman" w:hAnsi="Times New Roman" w:cs="Times New Roman"/>
          <w:sz w:val="28"/>
          <w:szCs w:val="28"/>
        </w:rPr>
      </w:pPr>
      <w:r w:rsidRPr="003E2C85">
        <w:rPr>
          <w:rFonts w:ascii="Times New Roman" w:hAnsi="Times New Roman" w:cs="Times New Roman"/>
          <w:sz w:val="28"/>
          <w:szCs w:val="28"/>
        </w:rPr>
        <w:t>Студенты 1 курса Губернского колледжа города Похвистнево Бочкарев Владимир и Ильдяков Дмитрий с 20 по 22 июня 2019 года находились в поселке Ондозеро Муезерского района Республики Карелия. Это было не просто путешествие, а поисковая экспедиция по местам боевого пути 85-й отдельной морской стрелковой бригады, которая формировалась в 1941 году в Похвистнево. В колледже создан музей Боевой Славы, посвященный тем легендарным событиям времен Великой Отечественной войны.</w:t>
      </w:r>
    </w:p>
    <w:p w:rsidR="00D30DE8" w:rsidRDefault="00D30DE8" w:rsidP="003E2C85">
      <w:pPr>
        <w:ind w:firstLine="709"/>
        <w:jc w:val="both"/>
        <w:rPr>
          <w:rFonts w:ascii="Times New Roman" w:hAnsi="Times New Roman" w:cs="Times New Roman"/>
          <w:sz w:val="28"/>
          <w:szCs w:val="28"/>
        </w:rPr>
      </w:pPr>
    </w:p>
    <w:p w:rsidR="00B06C20" w:rsidRPr="00D80B01" w:rsidRDefault="00B06C20" w:rsidP="005268CA">
      <w:pPr>
        <w:jc w:val="both"/>
        <w:rPr>
          <w:rFonts w:ascii="Times New Roman" w:hAnsi="Times New Roman" w:cs="Times New Roman"/>
          <w:sz w:val="28"/>
          <w:szCs w:val="28"/>
        </w:rPr>
      </w:pPr>
    </w:p>
    <w:p w:rsidR="005268CA" w:rsidRPr="00F138A6" w:rsidRDefault="00ED7994" w:rsidP="005268CA">
      <w:pPr>
        <w:tabs>
          <w:tab w:val="left" w:pos="1125"/>
        </w:tabs>
        <w:ind w:firstLine="851"/>
        <w:jc w:val="center"/>
        <w:rPr>
          <w:rFonts w:ascii="Times New Roman" w:hAnsi="Times New Roman" w:cs="Times New Roman"/>
          <w:b/>
          <w:sz w:val="28"/>
          <w:szCs w:val="28"/>
        </w:rPr>
      </w:pPr>
      <w:r w:rsidRPr="00F138A6">
        <w:rPr>
          <w:rFonts w:ascii="Times New Roman" w:hAnsi="Times New Roman" w:cs="Times New Roman"/>
          <w:b/>
          <w:sz w:val="28"/>
          <w:szCs w:val="28"/>
        </w:rPr>
        <w:lastRenderedPageBreak/>
        <w:t>ФИЗИЧЕСКАЯ КУЛЬТУРА И СПОРТ</w:t>
      </w:r>
    </w:p>
    <w:p w:rsidR="005268CA" w:rsidRPr="005268CA" w:rsidRDefault="009379CB" w:rsidP="005268CA">
      <w:pPr>
        <w:tabs>
          <w:tab w:val="left" w:pos="1125"/>
        </w:tabs>
        <w:ind w:firstLine="851"/>
        <w:jc w:val="both"/>
        <w:rPr>
          <w:rFonts w:ascii="Times New Roman" w:hAnsi="Times New Roman"/>
          <w:b/>
          <w:color w:val="FF0000"/>
          <w:sz w:val="28"/>
          <w:szCs w:val="28"/>
        </w:rPr>
      </w:pPr>
      <w:r w:rsidRPr="005268CA">
        <w:rPr>
          <w:rFonts w:ascii="Times New Roman" w:hAnsi="Times New Roman" w:cs="Times New Roman"/>
          <w:color w:val="FF0000"/>
          <w:sz w:val="28"/>
          <w:szCs w:val="28"/>
        </w:rPr>
        <w:t xml:space="preserve"> </w:t>
      </w:r>
      <w:r w:rsidR="005268CA" w:rsidRPr="005268CA">
        <w:rPr>
          <w:rFonts w:ascii="Times New Roman" w:hAnsi="Times New Roman" w:cs="Times New Roman"/>
          <w:sz w:val="28"/>
          <w:szCs w:val="28"/>
        </w:rPr>
        <w:t xml:space="preserve">В городском округе за </w:t>
      </w:r>
      <w:r w:rsidR="00B51A2C">
        <w:rPr>
          <w:rFonts w:ascii="Times New Roman" w:hAnsi="Times New Roman" w:cs="Times New Roman"/>
          <w:sz w:val="28"/>
          <w:szCs w:val="28"/>
        </w:rPr>
        <w:t xml:space="preserve">6 месяцев </w:t>
      </w:r>
      <w:r w:rsidR="005268CA" w:rsidRPr="005268CA">
        <w:rPr>
          <w:rFonts w:ascii="Times New Roman" w:hAnsi="Times New Roman" w:cs="Times New Roman"/>
          <w:sz w:val="28"/>
          <w:szCs w:val="28"/>
        </w:rPr>
        <w:t xml:space="preserve"> 2019 года для привлечения жителей к занятиям физической культурой и спортом проводились следующие мероприятия:</w:t>
      </w:r>
    </w:p>
    <w:p w:rsidR="005268CA" w:rsidRPr="005268CA" w:rsidRDefault="005268CA" w:rsidP="005268CA">
      <w:pPr>
        <w:jc w:val="both"/>
        <w:rPr>
          <w:rFonts w:ascii="Times New Roman" w:hAnsi="Times New Roman" w:cs="Times New Roman"/>
          <w:sz w:val="28"/>
          <w:szCs w:val="28"/>
        </w:rPr>
      </w:pPr>
      <w:r w:rsidRPr="005268CA">
        <w:rPr>
          <w:rFonts w:ascii="Times New Roman" w:hAnsi="Times New Roman" w:cs="Times New Roman"/>
          <w:sz w:val="28"/>
          <w:szCs w:val="28"/>
        </w:rPr>
        <w:t xml:space="preserve">        - заливались и обслуживались 4 катка;</w:t>
      </w:r>
    </w:p>
    <w:p w:rsidR="005268CA" w:rsidRPr="005268CA" w:rsidRDefault="005268CA" w:rsidP="005268CA">
      <w:pPr>
        <w:ind w:left="-142" w:firstLine="708"/>
        <w:jc w:val="both"/>
        <w:rPr>
          <w:rFonts w:ascii="Times New Roman" w:hAnsi="Times New Roman" w:cs="Times New Roman"/>
          <w:sz w:val="28"/>
          <w:szCs w:val="28"/>
        </w:rPr>
      </w:pPr>
      <w:r w:rsidRPr="005268CA">
        <w:rPr>
          <w:rFonts w:ascii="Times New Roman" w:hAnsi="Times New Roman" w:cs="Times New Roman"/>
          <w:sz w:val="28"/>
          <w:szCs w:val="28"/>
        </w:rPr>
        <w:t>- на стадионе «Нефтяник» работал прокат лыж и коньков, услугами которого воспользовалось 987 человек, а учитывая людей, приходящих со своими коньками и лыжами, количество людей составило более 8 000 человек;</w:t>
      </w:r>
    </w:p>
    <w:p w:rsidR="005268CA" w:rsidRDefault="005268CA" w:rsidP="005268CA">
      <w:pPr>
        <w:ind w:left="-142" w:firstLine="708"/>
        <w:jc w:val="both"/>
        <w:rPr>
          <w:rFonts w:ascii="Times New Roman" w:hAnsi="Times New Roman" w:cs="Times New Roman"/>
          <w:sz w:val="28"/>
          <w:szCs w:val="28"/>
        </w:rPr>
      </w:pPr>
      <w:r w:rsidRPr="005268CA">
        <w:rPr>
          <w:rFonts w:ascii="Times New Roman" w:hAnsi="Times New Roman" w:cs="Times New Roman"/>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5268CA">
          <w:rPr>
            <w:rFonts w:ascii="Times New Roman" w:hAnsi="Times New Roman" w:cs="Times New Roman"/>
            <w:sz w:val="28"/>
            <w:szCs w:val="28"/>
          </w:rPr>
          <w:t>3 км</w:t>
        </w:r>
      </w:smartTag>
      <w:r w:rsidRPr="005268CA">
        <w:rPr>
          <w:rFonts w:ascii="Times New Roman" w:hAnsi="Times New Roman" w:cs="Times New Roman"/>
          <w:sz w:val="28"/>
          <w:szCs w:val="28"/>
        </w:rPr>
        <w:t xml:space="preserve">. и </w:t>
      </w:r>
      <w:smartTag w:uri="urn:schemas-microsoft-com:office:smarttags" w:element="metricconverter">
        <w:smartTagPr>
          <w:attr w:name="ProductID" w:val="5 км"/>
        </w:smartTagPr>
        <w:r w:rsidRPr="005268CA">
          <w:rPr>
            <w:rFonts w:ascii="Times New Roman" w:hAnsi="Times New Roman" w:cs="Times New Roman"/>
            <w:sz w:val="28"/>
            <w:szCs w:val="28"/>
          </w:rPr>
          <w:t>5 км</w:t>
        </w:r>
      </w:smartTag>
      <w:r w:rsidRPr="005268CA">
        <w:rPr>
          <w:rFonts w:ascii="Times New Roman" w:hAnsi="Times New Roman" w:cs="Times New Roman"/>
          <w:sz w:val="28"/>
          <w:szCs w:val="28"/>
        </w:rPr>
        <w:t>. на базе отдыха «Нефтяник»;</w:t>
      </w:r>
    </w:p>
    <w:p w:rsidR="00B51A2C" w:rsidRPr="005268CA" w:rsidRDefault="00B51A2C" w:rsidP="00B51A2C">
      <w:pPr>
        <w:ind w:firstLine="709"/>
        <w:rPr>
          <w:rFonts w:ascii="Times New Roman" w:hAnsi="Times New Roman" w:cs="Times New Roman"/>
          <w:sz w:val="28"/>
          <w:szCs w:val="28"/>
        </w:rPr>
      </w:pPr>
      <w:r>
        <w:rPr>
          <w:rFonts w:ascii="Times New Roman" w:hAnsi="Times New Roman" w:cs="Times New Roman"/>
          <w:sz w:val="28"/>
          <w:szCs w:val="28"/>
        </w:rPr>
        <w:t>- организована работа 10 спортивных дворовых площадок.</w:t>
      </w:r>
    </w:p>
    <w:p w:rsidR="005268CA" w:rsidRPr="005268CA" w:rsidRDefault="005268CA" w:rsidP="005268CA">
      <w:pPr>
        <w:ind w:left="-142" w:firstLine="708"/>
        <w:jc w:val="both"/>
        <w:rPr>
          <w:rFonts w:ascii="Times New Roman" w:hAnsi="Times New Roman" w:cs="Times New Roman"/>
          <w:sz w:val="28"/>
          <w:szCs w:val="28"/>
        </w:rPr>
      </w:pPr>
      <w:r w:rsidRPr="005268CA">
        <w:rPr>
          <w:rFonts w:ascii="Times New Roman" w:hAnsi="Times New Roman" w:cs="Times New Roman"/>
          <w:sz w:val="28"/>
          <w:szCs w:val="28"/>
        </w:rPr>
        <w:t xml:space="preserve">С 1 января 2019 года: </w:t>
      </w:r>
    </w:p>
    <w:p w:rsidR="005268CA" w:rsidRDefault="005268CA" w:rsidP="005268CA">
      <w:pPr>
        <w:ind w:left="-142" w:firstLine="708"/>
        <w:jc w:val="both"/>
        <w:rPr>
          <w:rFonts w:ascii="Times New Roman" w:hAnsi="Times New Roman" w:cs="Times New Roman"/>
          <w:sz w:val="28"/>
          <w:szCs w:val="28"/>
        </w:rPr>
      </w:pPr>
      <w:r w:rsidRPr="005268CA">
        <w:rPr>
          <w:rFonts w:ascii="Times New Roman" w:hAnsi="Times New Roman" w:cs="Times New Roman"/>
          <w:sz w:val="28"/>
          <w:szCs w:val="28"/>
        </w:rPr>
        <w:t>- в спортивном корпусе по ул.Куйбышева 7, с 10-00 до 22-00 часов 7 дней в неделю работает тренажерный зал,  секции для женщин по фитнес-аэробике, секции по волейболу, стрельбе, борьбе</w:t>
      </w:r>
      <w:r w:rsidR="00B51A2C">
        <w:rPr>
          <w:rFonts w:ascii="Times New Roman" w:hAnsi="Times New Roman" w:cs="Times New Roman"/>
          <w:sz w:val="28"/>
          <w:szCs w:val="28"/>
        </w:rPr>
        <w:t>;</w:t>
      </w:r>
    </w:p>
    <w:p w:rsidR="00B51A2C" w:rsidRPr="005268CA" w:rsidRDefault="00B51A2C" w:rsidP="005268CA">
      <w:pPr>
        <w:ind w:left="-142" w:firstLine="708"/>
        <w:jc w:val="both"/>
        <w:rPr>
          <w:rFonts w:ascii="Times New Roman" w:hAnsi="Times New Roman" w:cs="Times New Roman"/>
          <w:sz w:val="28"/>
          <w:szCs w:val="28"/>
        </w:rPr>
      </w:pPr>
      <w:r>
        <w:rPr>
          <w:rFonts w:ascii="Times New Roman" w:hAnsi="Times New Roman" w:cs="Times New Roman"/>
          <w:sz w:val="28"/>
          <w:szCs w:val="28"/>
        </w:rPr>
        <w:t>- организована работа 10 спортивных дворовых площадок, для работы с детьми в летний оздоровительный период.</w:t>
      </w:r>
    </w:p>
    <w:p w:rsidR="005268CA" w:rsidRDefault="00B51A2C" w:rsidP="005268CA">
      <w:pPr>
        <w:ind w:left="-142" w:firstLine="708"/>
        <w:jc w:val="both"/>
        <w:rPr>
          <w:rFonts w:ascii="Times New Roman" w:hAnsi="Times New Roman" w:cs="Times New Roman"/>
          <w:sz w:val="28"/>
          <w:szCs w:val="28"/>
        </w:rPr>
      </w:pPr>
      <w:r>
        <w:rPr>
          <w:rFonts w:ascii="Times New Roman" w:hAnsi="Times New Roman" w:cs="Times New Roman"/>
          <w:sz w:val="28"/>
          <w:szCs w:val="28"/>
        </w:rPr>
        <w:t>В</w:t>
      </w:r>
      <w:r w:rsidR="005268CA" w:rsidRPr="005268CA">
        <w:rPr>
          <w:rFonts w:ascii="Times New Roman" w:hAnsi="Times New Roman" w:cs="Times New Roman"/>
          <w:sz w:val="28"/>
          <w:szCs w:val="28"/>
        </w:rPr>
        <w:t xml:space="preserve"> 1 </w:t>
      </w:r>
      <w:r>
        <w:rPr>
          <w:rFonts w:ascii="Times New Roman" w:hAnsi="Times New Roman" w:cs="Times New Roman"/>
          <w:sz w:val="28"/>
          <w:szCs w:val="28"/>
        </w:rPr>
        <w:t xml:space="preserve">полугодии </w:t>
      </w:r>
      <w:r w:rsidR="005268CA" w:rsidRPr="005268CA">
        <w:rPr>
          <w:rFonts w:ascii="Times New Roman" w:hAnsi="Times New Roman" w:cs="Times New Roman"/>
          <w:sz w:val="28"/>
          <w:szCs w:val="28"/>
        </w:rPr>
        <w:t xml:space="preserve"> 2019 года  в городском округе проведено </w:t>
      </w:r>
      <w:r>
        <w:rPr>
          <w:rFonts w:ascii="Times New Roman" w:hAnsi="Times New Roman" w:cs="Times New Roman"/>
          <w:sz w:val="28"/>
          <w:szCs w:val="28"/>
        </w:rPr>
        <w:t>25</w:t>
      </w:r>
      <w:r w:rsidR="005268CA" w:rsidRPr="005268CA">
        <w:rPr>
          <w:rFonts w:ascii="Times New Roman" w:hAnsi="Times New Roman" w:cs="Times New Roman"/>
          <w:sz w:val="28"/>
          <w:szCs w:val="28"/>
        </w:rPr>
        <w:t xml:space="preserve"> спортивно-массовых мероприятий муниципального уровня, также были проведены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Кинель, Чапаевск, Сергиевск, Кинель-Черкассы, Шентала,  Клявлино, Похвистневский район, Ново-Усманово) приняли участие спортсмены Оренбургской области </w:t>
      </w:r>
      <w:r>
        <w:rPr>
          <w:rFonts w:ascii="Times New Roman" w:hAnsi="Times New Roman" w:cs="Times New Roman"/>
          <w:sz w:val="28"/>
          <w:szCs w:val="28"/>
        </w:rPr>
        <w:t>(Бугуруслан, Асекеево, Бузулук) и Игры Первенства Самарской области по футболу, в которых приняли участие команды: м.р. Шенталинский, м.р. Богатовский, м.р. Исаклинский, м.р. Кинельский, м.р. Кинель-Черкасский.</w:t>
      </w:r>
    </w:p>
    <w:p w:rsidR="00B51A2C" w:rsidRPr="005268CA" w:rsidRDefault="00B51A2C" w:rsidP="005268CA">
      <w:pPr>
        <w:ind w:left="-142" w:firstLine="708"/>
        <w:jc w:val="both"/>
        <w:rPr>
          <w:rFonts w:ascii="Times New Roman" w:hAnsi="Times New Roman" w:cs="Times New Roman"/>
          <w:sz w:val="28"/>
          <w:szCs w:val="28"/>
        </w:rP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7230"/>
        <w:gridCol w:w="1621"/>
      </w:tblGrid>
      <w:tr w:rsidR="005268CA" w:rsidRPr="005268CA" w:rsidTr="00D30DE8">
        <w:trPr>
          <w:trHeight w:val="606"/>
        </w:trPr>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 п/п</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Наименование мероприятия</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Количество участников мероприятий,</w:t>
            </w:r>
          </w:p>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 xml:space="preserve"> без учета зрителей и болельщиков)</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1</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lang w:val="en-US"/>
              </w:rPr>
            </w:pPr>
            <w:r w:rsidRPr="00B42F2E">
              <w:rPr>
                <w:rFonts w:ascii="Times New Roman" w:hAnsi="Times New Roman" w:cs="Times New Roman"/>
                <w:sz w:val="24"/>
                <w:szCs w:val="24"/>
              </w:rPr>
              <w:t>Чемпионат города  по шахматам</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21</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мини-футболу среди предприятий города</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90</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3</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Ветеранский турнир по мини-футболу</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60</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4</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Спартакиада среди муниципальных предприятий и акционерных обществ</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245</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5</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шашкам</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20</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6</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Турнир по шахматам, посвященный Дню защитника Отечества</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20</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7</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Турнир по мини-футболу на снегу "Зимний мяч на призы Главы г.о.Похвистнево</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50</w:t>
            </w:r>
          </w:p>
        </w:tc>
      </w:tr>
      <w:tr w:rsidR="005268CA" w:rsidRPr="005268CA" w:rsidTr="00D30DE8">
        <w:trPr>
          <w:trHeight w:val="279"/>
        </w:trPr>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8</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лыжным гонкам</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130</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9</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Соревнования по лыжным гонкам на призы Главы г.о.Похвистнево</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128</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10</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волейболу среди предприятий и учреждений</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68</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11</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Лыжный марафон "Проводы Зимы"</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211</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lastRenderedPageBreak/>
              <w:t>12</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Лыжные гонки памяти Ю.Брагина</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230</w:t>
            </w:r>
          </w:p>
        </w:tc>
      </w:tr>
      <w:tr w:rsidR="005268CA" w:rsidRPr="005268CA" w:rsidTr="00D30DE8">
        <w:tc>
          <w:tcPr>
            <w:tcW w:w="675"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13</w:t>
            </w:r>
          </w:p>
        </w:tc>
        <w:tc>
          <w:tcPr>
            <w:tcW w:w="7230" w:type="dxa"/>
            <w:tcBorders>
              <w:top w:val="single" w:sz="4" w:space="0" w:color="auto"/>
              <w:left w:val="single" w:sz="4" w:space="0" w:color="auto"/>
              <w:bottom w:val="single" w:sz="4" w:space="0" w:color="auto"/>
              <w:right w:val="single" w:sz="4" w:space="0" w:color="auto"/>
            </w:tcBorders>
            <w:hideMark/>
          </w:tcPr>
          <w:p w:rsidR="005268CA" w:rsidRPr="00B42F2E" w:rsidRDefault="005268CA" w:rsidP="00E470B3">
            <w:pPr>
              <w:rPr>
                <w:rFonts w:ascii="Times New Roman" w:hAnsi="Times New Roman" w:cs="Times New Roman"/>
                <w:sz w:val="24"/>
                <w:szCs w:val="24"/>
              </w:rPr>
            </w:pPr>
            <w:r w:rsidRPr="00B42F2E">
              <w:rPr>
                <w:rFonts w:ascii="Times New Roman" w:hAnsi="Times New Roman" w:cs="Times New Roman"/>
                <w:sz w:val="24"/>
                <w:szCs w:val="24"/>
              </w:rPr>
              <w:t>Женский волейбольный турнир, посвященный 8 марта</w:t>
            </w:r>
          </w:p>
        </w:tc>
        <w:tc>
          <w:tcPr>
            <w:tcW w:w="1621" w:type="dxa"/>
            <w:tcBorders>
              <w:top w:val="single" w:sz="4" w:space="0" w:color="auto"/>
              <w:left w:val="single" w:sz="4" w:space="0" w:color="auto"/>
              <w:bottom w:val="single" w:sz="4" w:space="0" w:color="auto"/>
              <w:right w:val="single" w:sz="4" w:space="0" w:color="auto"/>
            </w:tcBorders>
          </w:tcPr>
          <w:p w:rsidR="005268CA" w:rsidRPr="00B42F2E" w:rsidRDefault="005268CA" w:rsidP="00E470B3">
            <w:pPr>
              <w:jc w:val="center"/>
              <w:rPr>
                <w:rFonts w:ascii="Times New Roman" w:hAnsi="Times New Roman" w:cs="Times New Roman"/>
                <w:sz w:val="24"/>
                <w:szCs w:val="24"/>
              </w:rPr>
            </w:pPr>
            <w:r w:rsidRPr="00B42F2E">
              <w:rPr>
                <w:rFonts w:ascii="Times New Roman" w:hAnsi="Times New Roman" w:cs="Times New Roman"/>
                <w:sz w:val="24"/>
                <w:szCs w:val="24"/>
              </w:rPr>
              <w:t>25</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14</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Турнир по баскетболу памяти Михайлова В.А.</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40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15</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настольному теннису</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80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16</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стрельбе</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45</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17</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пауэрлифтингу</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90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18</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Турнир по шахматам, посвященный Дню космонавтики</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50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19</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Открытие сезона по футболу</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80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20</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Спортивные мероприятия на День Победы</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100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21</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Открытие велосезона</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100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22</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Чемпионат города по футболу</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60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23</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Спартакиада дворовых площадок</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200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24</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Лето с футбольным мячом</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250</w:t>
            </w:r>
          </w:p>
        </w:tc>
      </w:tr>
      <w:tr w:rsidR="003E4237" w:rsidRPr="005268CA" w:rsidTr="00D30DE8">
        <w:tc>
          <w:tcPr>
            <w:tcW w:w="675"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25</w:t>
            </w:r>
          </w:p>
        </w:tc>
        <w:tc>
          <w:tcPr>
            <w:tcW w:w="7230" w:type="dxa"/>
            <w:tcBorders>
              <w:top w:val="single" w:sz="4" w:space="0" w:color="auto"/>
              <w:left w:val="single" w:sz="4" w:space="0" w:color="auto"/>
              <w:bottom w:val="single" w:sz="4" w:space="0" w:color="auto"/>
              <w:right w:val="single" w:sz="4" w:space="0" w:color="auto"/>
            </w:tcBorders>
            <w:hideMark/>
          </w:tcPr>
          <w:p w:rsidR="003E4237" w:rsidRPr="00B42F2E" w:rsidRDefault="003E4237" w:rsidP="00E470B3">
            <w:pPr>
              <w:rPr>
                <w:rFonts w:ascii="Times New Roman" w:hAnsi="Times New Roman" w:cs="Times New Roman"/>
                <w:sz w:val="24"/>
                <w:szCs w:val="24"/>
              </w:rPr>
            </w:pPr>
            <w:r w:rsidRPr="00B42F2E">
              <w:rPr>
                <w:rFonts w:ascii="Times New Roman" w:hAnsi="Times New Roman" w:cs="Times New Roman"/>
                <w:sz w:val="24"/>
                <w:szCs w:val="24"/>
              </w:rPr>
              <w:t>Спортивные мероприятия на День молодежи</w:t>
            </w:r>
          </w:p>
        </w:tc>
        <w:tc>
          <w:tcPr>
            <w:tcW w:w="1621" w:type="dxa"/>
            <w:tcBorders>
              <w:top w:val="single" w:sz="4" w:space="0" w:color="auto"/>
              <w:left w:val="single" w:sz="4" w:space="0" w:color="auto"/>
              <w:bottom w:val="single" w:sz="4" w:space="0" w:color="auto"/>
              <w:right w:val="single" w:sz="4" w:space="0" w:color="auto"/>
            </w:tcBorders>
          </w:tcPr>
          <w:p w:rsidR="003E4237"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80</w:t>
            </w:r>
          </w:p>
        </w:tc>
      </w:tr>
      <w:tr w:rsidR="00B51A2C" w:rsidRPr="005268CA" w:rsidTr="00D30DE8">
        <w:tc>
          <w:tcPr>
            <w:tcW w:w="675" w:type="dxa"/>
            <w:tcBorders>
              <w:top w:val="single" w:sz="4" w:space="0" w:color="auto"/>
              <w:left w:val="single" w:sz="4" w:space="0" w:color="auto"/>
              <w:bottom w:val="single" w:sz="4" w:space="0" w:color="auto"/>
              <w:right w:val="single" w:sz="4" w:space="0" w:color="auto"/>
            </w:tcBorders>
            <w:hideMark/>
          </w:tcPr>
          <w:p w:rsidR="00B51A2C" w:rsidRPr="00B42F2E" w:rsidRDefault="00B51A2C" w:rsidP="00E470B3">
            <w:pPr>
              <w:jc w:val="center"/>
              <w:rPr>
                <w:rFonts w:ascii="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B51A2C" w:rsidRPr="00B42F2E" w:rsidRDefault="00B51A2C" w:rsidP="00E470B3">
            <w:pPr>
              <w:rPr>
                <w:rFonts w:ascii="Times New Roman" w:hAnsi="Times New Roman" w:cs="Times New Roman"/>
                <w:sz w:val="24"/>
                <w:szCs w:val="24"/>
              </w:rPr>
            </w:pPr>
            <w:r w:rsidRPr="00B42F2E">
              <w:rPr>
                <w:rFonts w:ascii="Times New Roman" w:hAnsi="Times New Roman" w:cs="Times New Roman"/>
                <w:sz w:val="24"/>
                <w:szCs w:val="24"/>
              </w:rPr>
              <w:t>ИТОГО:</w:t>
            </w:r>
          </w:p>
        </w:tc>
        <w:tc>
          <w:tcPr>
            <w:tcW w:w="1621" w:type="dxa"/>
            <w:tcBorders>
              <w:top w:val="single" w:sz="4" w:space="0" w:color="auto"/>
              <w:left w:val="single" w:sz="4" w:space="0" w:color="auto"/>
              <w:bottom w:val="single" w:sz="4" w:space="0" w:color="auto"/>
              <w:right w:val="single" w:sz="4" w:space="0" w:color="auto"/>
            </w:tcBorders>
          </w:tcPr>
          <w:p w:rsidR="00B51A2C" w:rsidRPr="00B42F2E" w:rsidRDefault="003E4237" w:rsidP="00E470B3">
            <w:pPr>
              <w:jc w:val="center"/>
              <w:rPr>
                <w:rFonts w:ascii="Times New Roman" w:hAnsi="Times New Roman" w:cs="Times New Roman"/>
                <w:sz w:val="24"/>
                <w:szCs w:val="24"/>
              </w:rPr>
            </w:pPr>
            <w:r w:rsidRPr="00B42F2E">
              <w:rPr>
                <w:rFonts w:ascii="Times New Roman" w:hAnsi="Times New Roman" w:cs="Times New Roman"/>
                <w:sz w:val="24"/>
                <w:szCs w:val="24"/>
              </w:rPr>
              <w:t>2928</w:t>
            </w:r>
          </w:p>
        </w:tc>
      </w:tr>
    </w:tbl>
    <w:p w:rsidR="005268CA" w:rsidRPr="005268CA" w:rsidRDefault="005268CA" w:rsidP="00B42F2E">
      <w:pPr>
        <w:ind w:hanging="69"/>
        <w:jc w:val="both"/>
        <w:rPr>
          <w:rFonts w:ascii="Times New Roman" w:hAnsi="Times New Roman" w:cs="Times New Roman"/>
          <w:sz w:val="28"/>
          <w:szCs w:val="28"/>
        </w:rPr>
      </w:pPr>
      <w:r w:rsidRPr="005268CA">
        <w:rPr>
          <w:rFonts w:ascii="Times New Roman" w:hAnsi="Times New Roman" w:cs="Times New Roman"/>
          <w:sz w:val="28"/>
          <w:szCs w:val="28"/>
        </w:rPr>
        <w:t xml:space="preserve">             Спортсмены городского округа добиваются высоких спортивных результатов. Так с</w:t>
      </w:r>
      <w:r w:rsidRPr="005268CA">
        <w:rPr>
          <w:rFonts w:ascii="Times New Roman" w:hAnsi="Times New Roman" w:cs="Times New Roman"/>
          <w:sz w:val="28"/>
          <w:szCs w:val="28"/>
          <w:shd w:val="clear" w:color="auto" w:fill="FFFFFF"/>
        </w:rPr>
        <w:t>борная команда г.о.Похвистнево заняла 3 общекомандное  место</w:t>
      </w:r>
      <w:r w:rsidRPr="005268CA">
        <w:rPr>
          <w:rFonts w:ascii="Times New Roman" w:hAnsi="Times New Roman" w:cs="Times New Roman"/>
          <w:sz w:val="28"/>
          <w:szCs w:val="28"/>
        </w:rPr>
        <w:t xml:space="preserve"> в областном турнире по настольному теннису. </w:t>
      </w:r>
    </w:p>
    <w:p w:rsidR="005268CA" w:rsidRPr="003E4237" w:rsidRDefault="005268CA" w:rsidP="00B42F2E">
      <w:pPr>
        <w:ind w:firstLine="709"/>
        <w:jc w:val="both"/>
        <w:rPr>
          <w:rFonts w:ascii="Times New Roman" w:hAnsi="Times New Roman" w:cs="Times New Roman"/>
          <w:sz w:val="28"/>
          <w:szCs w:val="28"/>
          <w:shd w:val="clear" w:color="auto" w:fill="FFFFFF"/>
        </w:rPr>
      </w:pPr>
      <w:r w:rsidRPr="003E4237">
        <w:rPr>
          <w:rFonts w:ascii="Times New Roman" w:hAnsi="Times New Roman" w:cs="Times New Roman"/>
          <w:sz w:val="28"/>
          <w:szCs w:val="28"/>
        </w:rPr>
        <w:t xml:space="preserve">Жирнова Ирина и Белогородцева Анжела заняли 1 и 2 места соответственно, </w:t>
      </w:r>
      <w:r w:rsidRPr="003E4237">
        <w:rPr>
          <w:rFonts w:ascii="Times New Roman" w:hAnsi="Times New Roman" w:cs="Times New Roman"/>
          <w:sz w:val="28"/>
          <w:szCs w:val="28"/>
          <w:shd w:val="clear" w:color="auto" w:fill="FFFFFF"/>
        </w:rPr>
        <w:t>Чемпионат и Первенство Приволжского Федерального округа по боксу.</w:t>
      </w:r>
    </w:p>
    <w:p w:rsidR="005268CA" w:rsidRPr="003E4237" w:rsidRDefault="005268CA" w:rsidP="00B42F2E">
      <w:pPr>
        <w:ind w:firstLine="709"/>
        <w:jc w:val="both"/>
        <w:rPr>
          <w:rFonts w:ascii="Times New Roman" w:hAnsi="Times New Roman" w:cs="Times New Roman"/>
          <w:sz w:val="28"/>
          <w:szCs w:val="28"/>
          <w:shd w:val="clear" w:color="auto" w:fill="FFFFFF"/>
        </w:rPr>
      </w:pPr>
      <w:r w:rsidRPr="003E4237">
        <w:rPr>
          <w:rFonts w:ascii="Times New Roman" w:hAnsi="Times New Roman" w:cs="Times New Roman"/>
          <w:sz w:val="28"/>
          <w:szCs w:val="28"/>
        </w:rPr>
        <w:t xml:space="preserve">В </w:t>
      </w:r>
      <w:r w:rsidRPr="003E4237">
        <w:rPr>
          <w:rFonts w:ascii="Times New Roman" w:hAnsi="Times New Roman" w:cs="Times New Roman"/>
          <w:sz w:val="28"/>
          <w:szCs w:val="28"/>
          <w:shd w:val="clear" w:color="auto" w:fill="FFFFFF"/>
        </w:rPr>
        <w:t>Чемпионате и Первенстве Самарской области по пауэрлифтингу (жим) 1 место заняли Юсифов Илья, Журавлев Вадим и Наталья Сугак. 2 место заняли Мамышев Марат, Горбунов Павел и Андреев Виктор. 3 место занял Фомин Константин.</w:t>
      </w:r>
    </w:p>
    <w:p w:rsidR="005268CA" w:rsidRPr="005268CA" w:rsidRDefault="005268CA" w:rsidP="00B42F2E">
      <w:pPr>
        <w:ind w:firstLine="709"/>
        <w:jc w:val="both"/>
        <w:rPr>
          <w:rFonts w:ascii="Times New Roman" w:hAnsi="Times New Roman" w:cs="Times New Roman"/>
          <w:sz w:val="28"/>
          <w:szCs w:val="28"/>
          <w:shd w:val="clear" w:color="auto" w:fill="FFFFFF"/>
        </w:rPr>
      </w:pPr>
      <w:r w:rsidRPr="003E4237">
        <w:rPr>
          <w:rFonts w:ascii="Times New Roman" w:hAnsi="Times New Roman" w:cs="Times New Roman"/>
          <w:sz w:val="28"/>
          <w:szCs w:val="28"/>
          <w:shd w:val="clear" w:color="auto" w:fill="FFFFFF"/>
        </w:rPr>
        <w:t>Наталья Сугак заняла 2 место в Чемпионате Самарской области по русскому жиму.</w:t>
      </w:r>
    </w:p>
    <w:p w:rsidR="005268CA" w:rsidRPr="005268CA" w:rsidRDefault="005268CA" w:rsidP="00B42F2E">
      <w:pPr>
        <w:ind w:firstLine="709"/>
        <w:jc w:val="both"/>
        <w:rPr>
          <w:rFonts w:ascii="Times New Roman" w:hAnsi="Times New Roman" w:cs="Times New Roman"/>
          <w:sz w:val="28"/>
          <w:szCs w:val="28"/>
          <w:shd w:val="clear" w:color="auto" w:fill="FFFFFF"/>
        </w:rPr>
      </w:pPr>
      <w:r w:rsidRPr="005268CA">
        <w:rPr>
          <w:rFonts w:ascii="Times New Roman" w:hAnsi="Times New Roman" w:cs="Times New Roman"/>
          <w:sz w:val="28"/>
          <w:szCs w:val="28"/>
          <w:shd w:val="clear" w:color="auto" w:fill="FFFFFF"/>
        </w:rPr>
        <w:t>В соревнованиях по лыжным гонкам на призы газеты "Волжская коммуна" (г.Самара) Щелкунов Александр занял 1 место.</w:t>
      </w:r>
    </w:p>
    <w:p w:rsidR="005268CA" w:rsidRDefault="005268CA" w:rsidP="00B42F2E">
      <w:pPr>
        <w:ind w:firstLine="709"/>
        <w:jc w:val="both"/>
        <w:rPr>
          <w:rFonts w:ascii="Times New Roman" w:hAnsi="Times New Roman" w:cs="Times New Roman"/>
          <w:sz w:val="28"/>
          <w:szCs w:val="28"/>
          <w:shd w:val="clear" w:color="auto" w:fill="FFFFFF"/>
        </w:rPr>
      </w:pPr>
      <w:r w:rsidRPr="005268CA">
        <w:rPr>
          <w:rFonts w:ascii="Times New Roman" w:hAnsi="Times New Roman" w:cs="Times New Roman"/>
          <w:sz w:val="28"/>
          <w:szCs w:val="28"/>
          <w:shd w:val="clear" w:color="auto" w:fill="FFFFFF"/>
        </w:rPr>
        <w:t>В открытом Кубке  Евразии по пауэрлифтингу 1 место заняли Сугак Наталья, Шустров Валерий и Фомин Константин. </w:t>
      </w:r>
    </w:p>
    <w:p w:rsidR="003E4237" w:rsidRDefault="003E4237" w:rsidP="00B42F2E">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с</w:t>
      </w:r>
      <w:r w:rsidRPr="00374B76">
        <w:rPr>
          <w:rFonts w:ascii="Times New Roman" w:hAnsi="Times New Roman" w:cs="Times New Roman"/>
          <w:color w:val="000000"/>
          <w:sz w:val="28"/>
          <w:szCs w:val="28"/>
          <w:shd w:val="clear" w:color="auto" w:fill="FFFFFF"/>
        </w:rPr>
        <w:t>оревнования</w:t>
      </w:r>
      <w:r>
        <w:rPr>
          <w:rFonts w:ascii="Times New Roman" w:hAnsi="Times New Roman" w:cs="Times New Roman"/>
          <w:color w:val="000000"/>
          <w:sz w:val="28"/>
          <w:szCs w:val="28"/>
          <w:shd w:val="clear" w:color="auto" w:fill="FFFFFF"/>
        </w:rPr>
        <w:t>х</w:t>
      </w:r>
      <w:r w:rsidRPr="00374B76">
        <w:rPr>
          <w:rFonts w:ascii="Times New Roman" w:hAnsi="Times New Roman" w:cs="Times New Roman"/>
          <w:color w:val="000000"/>
          <w:sz w:val="28"/>
          <w:szCs w:val="28"/>
          <w:shd w:val="clear" w:color="auto" w:fill="FFFFFF"/>
        </w:rPr>
        <w:t xml:space="preserve"> по настольному теннису памяти Ядринцева В.И.</w:t>
      </w:r>
      <w:r>
        <w:rPr>
          <w:rFonts w:ascii="Times New Roman" w:hAnsi="Times New Roman" w:cs="Times New Roman"/>
          <w:color w:val="000000"/>
          <w:sz w:val="28"/>
          <w:szCs w:val="28"/>
          <w:shd w:val="clear" w:color="auto" w:fill="FFFFFF"/>
        </w:rPr>
        <w:t xml:space="preserve"> сборная команда г.о.Похвистнево заняла</w:t>
      </w:r>
      <w:r w:rsidRPr="00500CC6">
        <w:rPr>
          <w:rFonts w:ascii="Times New Roman" w:hAnsi="Times New Roman" w:cs="Times New Roman"/>
          <w:color w:val="000000"/>
          <w:sz w:val="28"/>
          <w:szCs w:val="28"/>
          <w:shd w:val="clear" w:color="auto" w:fill="FFFFFF"/>
        </w:rPr>
        <w:t xml:space="preserve"> 3 общекомандном место</w:t>
      </w:r>
      <w:r>
        <w:rPr>
          <w:rFonts w:ascii="Times New Roman" w:hAnsi="Times New Roman" w:cs="Times New Roman"/>
          <w:color w:val="000000"/>
          <w:sz w:val="28"/>
          <w:szCs w:val="28"/>
          <w:shd w:val="clear" w:color="auto" w:fill="FFFFFF"/>
        </w:rPr>
        <w:t>.</w:t>
      </w:r>
    </w:p>
    <w:p w:rsidR="003E4237" w:rsidRDefault="003E4237" w:rsidP="00B42F2E">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с</w:t>
      </w:r>
      <w:r w:rsidRPr="00D06104">
        <w:rPr>
          <w:rFonts w:ascii="Times New Roman" w:hAnsi="Times New Roman" w:cs="Times New Roman"/>
          <w:color w:val="000000"/>
          <w:sz w:val="28"/>
          <w:szCs w:val="28"/>
          <w:shd w:val="clear" w:color="auto" w:fill="FFFFFF"/>
        </w:rPr>
        <w:t>оревнования</w:t>
      </w:r>
      <w:r w:rsidR="004B4CB1">
        <w:rPr>
          <w:rFonts w:ascii="Times New Roman" w:hAnsi="Times New Roman" w:cs="Times New Roman"/>
          <w:color w:val="000000"/>
          <w:sz w:val="28"/>
          <w:szCs w:val="28"/>
          <w:shd w:val="clear" w:color="auto" w:fill="FFFFFF"/>
        </w:rPr>
        <w:t>х</w:t>
      </w:r>
      <w:r w:rsidRPr="00D06104">
        <w:rPr>
          <w:rFonts w:ascii="Times New Roman" w:hAnsi="Times New Roman" w:cs="Times New Roman"/>
          <w:color w:val="000000"/>
          <w:sz w:val="28"/>
          <w:szCs w:val="28"/>
          <w:shd w:val="clear" w:color="auto" w:fill="FFFFFF"/>
        </w:rPr>
        <w:t xml:space="preserve"> по футболу памяти Тюленева</w:t>
      </w:r>
      <w:r>
        <w:rPr>
          <w:rFonts w:ascii="Times New Roman" w:hAnsi="Times New Roman" w:cs="Times New Roman"/>
          <w:color w:val="000000"/>
          <w:sz w:val="28"/>
          <w:szCs w:val="28"/>
          <w:shd w:val="clear" w:color="auto" w:fill="FFFFFF"/>
        </w:rPr>
        <w:t xml:space="preserve"> сборная команда г.о.Похвистнево заняла</w:t>
      </w:r>
      <w:r w:rsidRPr="00500CC6">
        <w:rPr>
          <w:rFonts w:ascii="Times New Roman" w:hAnsi="Times New Roman" w:cs="Times New Roman"/>
          <w:color w:val="000000"/>
          <w:sz w:val="28"/>
          <w:szCs w:val="28"/>
          <w:shd w:val="clear" w:color="auto" w:fill="FFFFFF"/>
        </w:rPr>
        <w:t xml:space="preserve"> 3 общекомандно</w:t>
      </w:r>
      <w:r>
        <w:rPr>
          <w:rFonts w:ascii="Times New Roman" w:hAnsi="Times New Roman" w:cs="Times New Roman"/>
          <w:color w:val="000000"/>
          <w:sz w:val="28"/>
          <w:szCs w:val="28"/>
          <w:shd w:val="clear" w:color="auto" w:fill="FFFFFF"/>
        </w:rPr>
        <w:t>е</w:t>
      </w:r>
      <w:r w:rsidRPr="00500CC6">
        <w:rPr>
          <w:rFonts w:ascii="Times New Roman" w:hAnsi="Times New Roman" w:cs="Times New Roman"/>
          <w:color w:val="000000"/>
          <w:sz w:val="28"/>
          <w:szCs w:val="28"/>
          <w:shd w:val="clear" w:color="auto" w:fill="FFFFFF"/>
        </w:rPr>
        <w:t xml:space="preserve"> место</w:t>
      </w:r>
      <w:r>
        <w:rPr>
          <w:rFonts w:ascii="Times New Roman" w:hAnsi="Times New Roman" w:cs="Times New Roman"/>
          <w:color w:val="000000"/>
          <w:sz w:val="28"/>
          <w:szCs w:val="28"/>
          <w:shd w:val="clear" w:color="auto" w:fill="FFFFFF"/>
        </w:rPr>
        <w:t>.</w:t>
      </w:r>
    </w:p>
    <w:p w:rsidR="003E4237" w:rsidRDefault="004B4CB1" w:rsidP="00B42F2E">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с</w:t>
      </w:r>
      <w:r w:rsidR="003E4237" w:rsidRPr="00D06104">
        <w:rPr>
          <w:rFonts w:ascii="Times New Roman" w:hAnsi="Times New Roman" w:cs="Times New Roman"/>
          <w:color w:val="000000"/>
          <w:sz w:val="28"/>
          <w:szCs w:val="28"/>
          <w:shd w:val="clear" w:color="auto" w:fill="FFFFFF"/>
        </w:rPr>
        <w:t>оревнования</w:t>
      </w:r>
      <w:r>
        <w:rPr>
          <w:rFonts w:ascii="Times New Roman" w:hAnsi="Times New Roman" w:cs="Times New Roman"/>
          <w:color w:val="000000"/>
          <w:sz w:val="28"/>
          <w:szCs w:val="28"/>
          <w:shd w:val="clear" w:color="auto" w:fill="FFFFFF"/>
        </w:rPr>
        <w:t>х</w:t>
      </w:r>
      <w:r w:rsidR="003E4237" w:rsidRPr="00D06104">
        <w:rPr>
          <w:rFonts w:ascii="Times New Roman" w:hAnsi="Times New Roman" w:cs="Times New Roman"/>
          <w:color w:val="000000"/>
          <w:sz w:val="28"/>
          <w:szCs w:val="28"/>
          <w:shd w:val="clear" w:color="auto" w:fill="FFFFFF"/>
        </w:rPr>
        <w:t xml:space="preserve"> по футболу памяти Р.А. Конеева</w:t>
      </w:r>
      <w:r w:rsidR="003E4237">
        <w:rPr>
          <w:rFonts w:ascii="Times New Roman" w:hAnsi="Times New Roman" w:cs="Times New Roman"/>
          <w:color w:val="000000"/>
          <w:sz w:val="28"/>
          <w:szCs w:val="28"/>
          <w:shd w:val="clear" w:color="auto" w:fill="FFFFFF"/>
        </w:rPr>
        <w:t xml:space="preserve"> сборная команда г.о.Похвистнево заняла</w:t>
      </w:r>
      <w:r w:rsidR="003E4237" w:rsidRPr="00500CC6">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также </w:t>
      </w:r>
      <w:r w:rsidR="003E4237" w:rsidRPr="00500CC6">
        <w:rPr>
          <w:rFonts w:ascii="Times New Roman" w:hAnsi="Times New Roman" w:cs="Times New Roman"/>
          <w:color w:val="000000"/>
          <w:sz w:val="28"/>
          <w:szCs w:val="28"/>
          <w:shd w:val="clear" w:color="auto" w:fill="FFFFFF"/>
        </w:rPr>
        <w:t>3 общекомандно</w:t>
      </w:r>
      <w:r w:rsidR="003E4237">
        <w:rPr>
          <w:rFonts w:ascii="Times New Roman" w:hAnsi="Times New Roman" w:cs="Times New Roman"/>
          <w:color w:val="000000"/>
          <w:sz w:val="28"/>
          <w:szCs w:val="28"/>
          <w:shd w:val="clear" w:color="auto" w:fill="FFFFFF"/>
        </w:rPr>
        <w:t>е</w:t>
      </w:r>
      <w:r w:rsidR="003E4237" w:rsidRPr="00500CC6">
        <w:rPr>
          <w:rFonts w:ascii="Times New Roman" w:hAnsi="Times New Roman" w:cs="Times New Roman"/>
          <w:color w:val="000000"/>
          <w:sz w:val="28"/>
          <w:szCs w:val="28"/>
          <w:shd w:val="clear" w:color="auto" w:fill="FFFFFF"/>
        </w:rPr>
        <w:t xml:space="preserve"> место</w:t>
      </w:r>
      <w:r w:rsidR="003E4237">
        <w:rPr>
          <w:rFonts w:ascii="Times New Roman" w:hAnsi="Times New Roman" w:cs="Times New Roman"/>
          <w:color w:val="000000"/>
          <w:sz w:val="28"/>
          <w:szCs w:val="28"/>
          <w:shd w:val="clear" w:color="auto" w:fill="FFFFFF"/>
        </w:rPr>
        <w:t>.</w:t>
      </w:r>
    </w:p>
    <w:p w:rsidR="003E4237" w:rsidRDefault="004B4CB1" w:rsidP="00B42F2E">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Открытом</w:t>
      </w:r>
      <w:r w:rsidR="003E4237" w:rsidRPr="00D06104">
        <w:rPr>
          <w:rFonts w:ascii="Times New Roman" w:hAnsi="Times New Roman" w:cs="Times New Roman"/>
          <w:color w:val="000000"/>
          <w:sz w:val="28"/>
          <w:szCs w:val="28"/>
          <w:shd w:val="clear" w:color="auto" w:fill="FFFFFF"/>
        </w:rPr>
        <w:t xml:space="preserve"> Куб</w:t>
      </w:r>
      <w:r>
        <w:rPr>
          <w:rFonts w:ascii="Times New Roman" w:hAnsi="Times New Roman" w:cs="Times New Roman"/>
          <w:color w:val="000000"/>
          <w:sz w:val="28"/>
          <w:szCs w:val="28"/>
          <w:shd w:val="clear" w:color="auto" w:fill="FFFFFF"/>
        </w:rPr>
        <w:t>ке</w:t>
      </w:r>
      <w:r w:rsidR="003E4237" w:rsidRPr="00D06104">
        <w:rPr>
          <w:rFonts w:ascii="Times New Roman" w:hAnsi="Times New Roman" w:cs="Times New Roman"/>
          <w:color w:val="000000"/>
          <w:sz w:val="28"/>
          <w:szCs w:val="28"/>
          <w:shd w:val="clear" w:color="auto" w:fill="FFFFFF"/>
        </w:rPr>
        <w:t xml:space="preserve"> г.Самары по пауэрлифтингу и силовым видам спорта</w:t>
      </w:r>
      <w:r>
        <w:rPr>
          <w:rFonts w:ascii="Times New Roman" w:hAnsi="Times New Roman" w:cs="Times New Roman"/>
          <w:color w:val="000000"/>
          <w:sz w:val="28"/>
          <w:szCs w:val="28"/>
          <w:shd w:val="clear" w:color="auto" w:fill="FFFFFF"/>
        </w:rPr>
        <w:t xml:space="preserve"> </w:t>
      </w:r>
      <w:r w:rsidRPr="00D06104">
        <w:rPr>
          <w:rFonts w:ascii="Times New Roman" w:hAnsi="Times New Roman" w:cs="Times New Roman"/>
          <w:color w:val="000000"/>
          <w:sz w:val="28"/>
          <w:szCs w:val="28"/>
          <w:shd w:val="clear" w:color="auto" w:fill="FFFFFF"/>
        </w:rPr>
        <w:t xml:space="preserve">Сугак Наталья </w:t>
      </w:r>
      <w:r>
        <w:rPr>
          <w:rFonts w:ascii="Times New Roman" w:hAnsi="Times New Roman" w:cs="Times New Roman"/>
          <w:color w:val="000000"/>
          <w:sz w:val="28"/>
          <w:szCs w:val="28"/>
          <w:shd w:val="clear" w:color="auto" w:fill="FFFFFF"/>
        </w:rPr>
        <w:t>заняла</w:t>
      </w:r>
      <w:r w:rsidRPr="00D06104">
        <w:rPr>
          <w:rFonts w:ascii="Times New Roman" w:hAnsi="Times New Roman" w:cs="Times New Roman"/>
          <w:color w:val="000000"/>
          <w:sz w:val="28"/>
          <w:szCs w:val="28"/>
          <w:shd w:val="clear" w:color="auto" w:fill="FFFFFF"/>
        </w:rPr>
        <w:t xml:space="preserve"> 1</w:t>
      </w:r>
      <w:r w:rsidR="004B0C60">
        <w:rPr>
          <w:rFonts w:ascii="Times New Roman" w:hAnsi="Times New Roman" w:cs="Times New Roman"/>
          <w:color w:val="000000"/>
          <w:sz w:val="28"/>
          <w:szCs w:val="28"/>
          <w:shd w:val="clear" w:color="auto" w:fill="FFFFFF"/>
        </w:rPr>
        <w:t xml:space="preserve"> </w:t>
      </w:r>
      <w:r w:rsidRPr="00D06104">
        <w:rPr>
          <w:rFonts w:ascii="Times New Roman" w:hAnsi="Times New Roman" w:cs="Times New Roman"/>
          <w:color w:val="000000"/>
          <w:sz w:val="28"/>
          <w:szCs w:val="28"/>
          <w:shd w:val="clear" w:color="auto" w:fill="FFFFFF"/>
        </w:rPr>
        <w:t>место в номинации "Пауэрлифтинг без экипировки</w:t>
      </w:r>
      <w:r>
        <w:rPr>
          <w:rFonts w:ascii="Times New Roman" w:hAnsi="Times New Roman" w:cs="Times New Roman"/>
          <w:color w:val="000000"/>
          <w:sz w:val="28"/>
          <w:szCs w:val="28"/>
          <w:shd w:val="clear" w:color="auto" w:fill="FFFFFF"/>
        </w:rPr>
        <w:t xml:space="preserve"> и </w:t>
      </w:r>
      <w:r w:rsidRPr="00D06104">
        <w:rPr>
          <w:rFonts w:ascii="Times New Roman" w:hAnsi="Times New Roman" w:cs="Times New Roman"/>
          <w:color w:val="000000"/>
          <w:sz w:val="28"/>
          <w:szCs w:val="28"/>
          <w:shd w:val="clear" w:color="auto" w:fill="FFFFFF"/>
        </w:rPr>
        <w:t>1 место в номинации "Становая тяга без экипировки"</w:t>
      </w:r>
      <w:r>
        <w:rPr>
          <w:rFonts w:ascii="Times New Roman" w:hAnsi="Times New Roman" w:cs="Times New Roman"/>
          <w:color w:val="000000"/>
          <w:sz w:val="28"/>
          <w:szCs w:val="28"/>
          <w:shd w:val="clear" w:color="auto" w:fill="FFFFFF"/>
        </w:rPr>
        <w:t xml:space="preserve">. </w:t>
      </w:r>
      <w:r w:rsidRPr="00D06104">
        <w:rPr>
          <w:rFonts w:ascii="Times New Roman" w:hAnsi="Times New Roman" w:cs="Times New Roman"/>
          <w:color w:val="000000"/>
          <w:sz w:val="28"/>
          <w:szCs w:val="28"/>
          <w:shd w:val="clear" w:color="auto" w:fill="FFFFFF"/>
        </w:rPr>
        <w:t xml:space="preserve">Фомин Валерий </w:t>
      </w:r>
      <w:r>
        <w:rPr>
          <w:rFonts w:ascii="Times New Roman" w:hAnsi="Times New Roman" w:cs="Times New Roman"/>
          <w:color w:val="000000"/>
          <w:sz w:val="28"/>
          <w:szCs w:val="28"/>
          <w:shd w:val="clear" w:color="auto" w:fill="FFFFFF"/>
        </w:rPr>
        <w:t>занял</w:t>
      </w:r>
      <w:r w:rsidRPr="00D06104">
        <w:rPr>
          <w:rFonts w:ascii="Times New Roman" w:hAnsi="Times New Roman" w:cs="Times New Roman"/>
          <w:color w:val="000000"/>
          <w:sz w:val="28"/>
          <w:szCs w:val="28"/>
          <w:shd w:val="clear" w:color="auto" w:fill="FFFFFF"/>
        </w:rPr>
        <w:t xml:space="preserve">  1 место в номинации "Жим стоя"</w:t>
      </w:r>
      <w:r>
        <w:rPr>
          <w:rFonts w:ascii="Times New Roman" w:hAnsi="Times New Roman" w:cs="Times New Roman"/>
          <w:color w:val="000000"/>
          <w:sz w:val="28"/>
          <w:szCs w:val="28"/>
          <w:shd w:val="clear" w:color="auto" w:fill="FFFFFF"/>
        </w:rPr>
        <w:t>,</w:t>
      </w:r>
      <w:r w:rsidRPr="00D06104">
        <w:rPr>
          <w:rFonts w:ascii="Times New Roman" w:hAnsi="Times New Roman" w:cs="Times New Roman"/>
          <w:color w:val="000000"/>
          <w:sz w:val="28"/>
          <w:szCs w:val="28"/>
          <w:shd w:val="clear" w:color="auto" w:fill="FFFFFF"/>
        </w:rPr>
        <w:t xml:space="preserve"> Фомин Константин -</w:t>
      </w:r>
      <w:r>
        <w:rPr>
          <w:rFonts w:ascii="Times New Roman" w:hAnsi="Times New Roman" w:cs="Times New Roman"/>
          <w:color w:val="000000"/>
          <w:sz w:val="28"/>
          <w:szCs w:val="28"/>
          <w:shd w:val="clear" w:color="auto" w:fill="FFFFFF"/>
        </w:rPr>
        <w:t xml:space="preserve"> </w:t>
      </w:r>
      <w:r w:rsidRPr="00D06104">
        <w:rPr>
          <w:rFonts w:ascii="Times New Roman" w:hAnsi="Times New Roman" w:cs="Times New Roman"/>
          <w:color w:val="000000"/>
          <w:sz w:val="28"/>
          <w:szCs w:val="28"/>
          <w:shd w:val="clear" w:color="auto" w:fill="FFFFFF"/>
        </w:rPr>
        <w:t xml:space="preserve">1 место в номинации "Пауэрлифтинг без экипировки" </w:t>
      </w:r>
      <w:r>
        <w:rPr>
          <w:rFonts w:ascii="Times New Roman" w:hAnsi="Times New Roman" w:cs="Times New Roman"/>
          <w:color w:val="000000"/>
          <w:sz w:val="28"/>
          <w:szCs w:val="28"/>
          <w:shd w:val="clear" w:color="auto" w:fill="FFFFFF"/>
        </w:rPr>
        <w:t>и 1 место в номинации "Лучший пауэрлифтер", Шустров Валерий занял</w:t>
      </w:r>
      <w:r w:rsidRPr="00D06104">
        <w:rPr>
          <w:rFonts w:ascii="Times New Roman" w:hAnsi="Times New Roman" w:cs="Times New Roman"/>
          <w:color w:val="000000"/>
          <w:sz w:val="28"/>
          <w:szCs w:val="28"/>
          <w:shd w:val="clear" w:color="auto" w:fill="FFFFFF"/>
        </w:rPr>
        <w:t xml:space="preserve">  1 место в номинации " Становая тяга"</w:t>
      </w:r>
      <w:r>
        <w:rPr>
          <w:rFonts w:ascii="Times New Roman" w:hAnsi="Times New Roman" w:cs="Times New Roman"/>
          <w:color w:val="000000"/>
          <w:sz w:val="28"/>
          <w:szCs w:val="28"/>
          <w:shd w:val="clear" w:color="auto" w:fill="FFFFFF"/>
        </w:rPr>
        <w:t>.</w:t>
      </w:r>
    </w:p>
    <w:p w:rsidR="004B4CB1" w:rsidRDefault="004B4CB1" w:rsidP="00B42F2E">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w:t>
      </w:r>
      <w:r w:rsidRPr="005F6FA7">
        <w:rPr>
          <w:rFonts w:ascii="Times New Roman" w:hAnsi="Times New Roman" w:cs="Times New Roman"/>
          <w:color w:val="000000"/>
          <w:sz w:val="28"/>
          <w:szCs w:val="28"/>
          <w:shd w:val="clear" w:color="auto" w:fill="FFFFFF"/>
        </w:rPr>
        <w:t>Чемпионат</w:t>
      </w:r>
      <w:r>
        <w:rPr>
          <w:rFonts w:ascii="Times New Roman" w:hAnsi="Times New Roman" w:cs="Times New Roman"/>
          <w:color w:val="000000"/>
          <w:sz w:val="28"/>
          <w:szCs w:val="28"/>
          <w:shd w:val="clear" w:color="auto" w:fill="FFFFFF"/>
        </w:rPr>
        <w:t xml:space="preserve">е </w:t>
      </w:r>
      <w:r w:rsidRPr="005F6FA7">
        <w:rPr>
          <w:rFonts w:ascii="Times New Roman" w:hAnsi="Times New Roman" w:cs="Times New Roman"/>
          <w:color w:val="000000"/>
          <w:sz w:val="28"/>
          <w:szCs w:val="28"/>
          <w:shd w:val="clear" w:color="auto" w:fill="FFFFFF"/>
        </w:rPr>
        <w:t xml:space="preserve"> и</w:t>
      </w:r>
      <w:r>
        <w:rPr>
          <w:rFonts w:ascii="Times New Roman" w:hAnsi="Times New Roman" w:cs="Times New Roman"/>
          <w:color w:val="000000"/>
          <w:sz w:val="28"/>
          <w:szCs w:val="28"/>
          <w:shd w:val="clear" w:color="auto" w:fill="FFFFFF"/>
        </w:rPr>
        <w:t xml:space="preserve"> </w:t>
      </w:r>
      <w:r w:rsidRPr="005F6FA7">
        <w:rPr>
          <w:rFonts w:ascii="Times New Roman" w:hAnsi="Times New Roman" w:cs="Times New Roman"/>
          <w:color w:val="000000"/>
          <w:sz w:val="28"/>
          <w:szCs w:val="28"/>
          <w:shd w:val="clear" w:color="auto" w:fill="FFFFFF"/>
        </w:rPr>
        <w:t xml:space="preserve"> Первенств</w:t>
      </w:r>
      <w:r>
        <w:rPr>
          <w:rFonts w:ascii="Times New Roman" w:hAnsi="Times New Roman" w:cs="Times New Roman"/>
          <w:color w:val="000000"/>
          <w:sz w:val="28"/>
          <w:szCs w:val="28"/>
          <w:shd w:val="clear" w:color="auto" w:fill="FFFFFF"/>
        </w:rPr>
        <w:t>е</w:t>
      </w:r>
      <w:r w:rsidRPr="005F6FA7">
        <w:rPr>
          <w:rFonts w:ascii="Times New Roman" w:hAnsi="Times New Roman" w:cs="Times New Roman"/>
          <w:color w:val="000000"/>
          <w:sz w:val="28"/>
          <w:szCs w:val="28"/>
          <w:shd w:val="clear" w:color="auto" w:fill="FFFFFF"/>
        </w:rPr>
        <w:t xml:space="preserve"> по классическому пауэрлифтингу</w:t>
      </w:r>
      <w:r>
        <w:rPr>
          <w:rFonts w:ascii="Times New Roman" w:hAnsi="Times New Roman" w:cs="Times New Roman"/>
          <w:color w:val="000000"/>
          <w:sz w:val="28"/>
          <w:szCs w:val="28"/>
          <w:shd w:val="clear" w:color="auto" w:fill="FFFFFF"/>
        </w:rPr>
        <w:t xml:space="preserve"> </w:t>
      </w:r>
      <w:r w:rsidRPr="005F6FA7">
        <w:rPr>
          <w:rFonts w:ascii="Times New Roman" w:hAnsi="Times New Roman" w:cs="Times New Roman"/>
          <w:color w:val="000000"/>
          <w:sz w:val="28"/>
          <w:szCs w:val="28"/>
          <w:shd w:val="clear" w:color="auto" w:fill="FFFFFF"/>
        </w:rPr>
        <w:t>команда девушек заняла 2 место</w:t>
      </w:r>
      <w:r>
        <w:rPr>
          <w:rFonts w:ascii="Times New Roman" w:hAnsi="Times New Roman" w:cs="Times New Roman"/>
          <w:color w:val="000000"/>
          <w:sz w:val="28"/>
          <w:szCs w:val="28"/>
          <w:shd w:val="clear" w:color="auto" w:fill="FFFFFF"/>
        </w:rPr>
        <w:t xml:space="preserve">, </w:t>
      </w:r>
      <w:r w:rsidRPr="005F6FA7">
        <w:rPr>
          <w:rFonts w:ascii="Times New Roman" w:hAnsi="Times New Roman" w:cs="Times New Roman"/>
          <w:color w:val="000000"/>
          <w:sz w:val="28"/>
          <w:szCs w:val="28"/>
          <w:shd w:val="clear" w:color="auto" w:fill="FFFFFF"/>
        </w:rPr>
        <w:t xml:space="preserve">команда юношей </w:t>
      </w:r>
      <w:r>
        <w:rPr>
          <w:rFonts w:ascii="Times New Roman" w:hAnsi="Times New Roman" w:cs="Times New Roman"/>
          <w:color w:val="000000"/>
          <w:sz w:val="28"/>
          <w:szCs w:val="28"/>
          <w:shd w:val="clear" w:color="auto" w:fill="FFFFFF"/>
        </w:rPr>
        <w:t xml:space="preserve"> - </w:t>
      </w:r>
      <w:r w:rsidRPr="005F6FA7">
        <w:rPr>
          <w:rFonts w:ascii="Times New Roman" w:hAnsi="Times New Roman" w:cs="Times New Roman"/>
          <w:color w:val="000000"/>
          <w:sz w:val="28"/>
          <w:szCs w:val="28"/>
          <w:shd w:val="clear" w:color="auto" w:fill="FFFFFF"/>
        </w:rPr>
        <w:t>1 место</w:t>
      </w:r>
      <w:r>
        <w:rPr>
          <w:rFonts w:ascii="Times New Roman" w:hAnsi="Times New Roman" w:cs="Times New Roman"/>
          <w:color w:val="000000"/>
          <w:sz w:val="28"/>
          <w:szCs w:val="28"/>
          <w:shd w:val="clear" w:color="auto" w:fill="FFFFFF"/>
        </w:rPr>
        <w:t>.</w:t>
      </w:r>
    </w:p>
    <w:p w:rsidR="003E4237" w:rsidRPr="007A599C" w:rsidRDefault="004B4CB1" w:rsidP="00D30DE8">
      <w:pPr>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Открытом</w:t>
      </w:r>
      <w:r w:rsidRPr="005F6FA7">
        <w:rPr>
          <w:rFonts w:ascii="Times New Roman" w:hAnsi="Times New Roman" w:cs="Times New Roman"/>
          <w:color w:val="000000"/>
          <w:sz w:val="28"/>
          <w:szCs w:val="28"/>
          <w:shd w:val="clear" w:color="auto" w:fill="FFFFFF"/>
        </w:rPr>
        <w:t xml:space="preserve"> Всероссийск</w:t>
      </w:r>
      <w:r>
        <w:rPr>
          <w:rFonts w:ascii="Times New Roman" w:hAnsi="Times New Roman" w:cs="Times New Roman"/>
          <w:color w:val="000000"/>
          <w:sz w:val="28"/>
          <w:szCs w:val="28"/>
          <w:shd w:val="clear" w:color="auto" w:fill="FFFFFF"/>
        </w:rPr>
        <w:t>ом</w:t>
      </w:r>
      <w:r w:rsidRPr="005F6FA7">
        <w:rPr>
          <w:rFonts w:ascii="Times New Roman" w:hAnsi="Times New Roman" w:cs="Times New Roman"/>
          <w:color w:val="000000"/>
          <w:sz w:val="28"/>
          <w:szCs w:val="28"/>
          <w:shd w:val="clear" w:color="auto" w:fill="FFFFFF"/>
        </w:rPr>
        <w:t xml:space="preserve"> мастерск</w:t>
      </w:r>
      <w:r>
        <w:rPr>
          <w:rFonts w:ascii="Times New Roman" w:hAnsi="Times New Roman" w:cs="Times New Roman"/>
          <w:color w:val="000000"/>
          <w:sz w:val="28"/>
          <w:szCs w:val="28"/>
          <w:shd w:val="clear" w:color="auto" w:fill="FFFFFF"/>
        </w:rPr>
        <w:t>ом</w:t>
      </w:r>
      <w:r w:rsidRPr="005F6FA7">
        <w:rPr>
          <w:rFonts w:ascii="Times New Roman" w:hAnsi="Times New Roman" w:cs="Times New Roman"/>
          <w:color w:val="000000"/>
          <w:sz w:val="28"/>
          <w:szCs w:val="28"/>
          <w:shd w:val="clear" w:color="auto" w:fill="FFFFFF"/>
        </w:rPr>
        <w:t xml:space="preserve"> турнир</w:t>
      </w:r>
      <w:r>
        <w:rPr>
          <w:rFonts w:ascii="Times New Roman" w:hAnsi="Times New Roman" w:cs="Times New Roman"/>
          <w:color w:val="000000"/>
          <w:sz w:val="28"/>
          <w:szCs w:val="28"/>
          <w:shd w:val="clear" w:color="auto" w:fill="FFFFFF"/>
        </w:rPr>
        <w:t>е</w:t>
      </w:r>
      <w:r w:rsidRPr="005F6FA7">
        <w:rPr>
          <w:rFonts w:ascii="Times New Roman" w:hAnsi="Times New Roman" w:cs="Times New Roman"/>
          <w:color w:val="000000"/>
          <w:sz w:val="28"/>
          <w:szCs w:val="28"/>
          <w:shd w:val="clear" w:color="auto" w:fill="FFFFFF"/>
        </w:rPr>
        <w:t xml:space="preserve"> "Железный легион" по пауэрлифтингу</w:t>
      </w:r>
      <w:r>
        <w:rPr>
          <w:rFonts w:ascii="Times New Roman" w:hAnsi="Times New Roman" w:cs="Times New Roman"/>
          <w:color w:val="000000"/>
          <w:sz w:val="28"/>
          <w:szCs w:val="28"/>
          <w:shd w:val="clear" w:color="auto" w:fill="FFFFFF"/>
        </w:rPr>
        <w:t xml:space="preserve"> </w:t>
      </w:r>
      <w:r w:rsidRPr="005F6FA7">
        <w:rPr>
          <w:rFonts w:ascii="Times New Roman" w:hAnsi="Times New Roman" w:cs="Times New Roman"/>
          <w:color w:val="000000"/>
          <w:sz w:val="28"/>
          <w:szCs w:val="28"/>
          <w:shd w:val="clear" w:color="auto" w:fill="FFFFFF"/>
        </w:rPr>
        <w:t xml:space="preserve">Фомин Константин </w:t>
      </w:r>
      <w:r>
        <w:rPr>
          <w:rFonts w:ascii="Times New Roman" w:hAnsi="Times New Roman" w:cs="Times New Roman"/>
          <w:color w:val="000000"/>
          <w:sz w:val="28"/>
          <w:szCs w:val="28"/>
          <w:shd w:val="clear" w:color="auto" w:fill="FFFFFF"/>
        </w:rPr>
        <w:t xml:space="preserve">занял </w:t>
      </w:r>
      <w:r w:rsidRPr="005F6FA7">
        <w:rPr>
          <w:rFonts w:ascii="Times New Roman" w:hAnsi="Times New Roman" w:cs="Times New Roman"/>
          <w:color w:val="000000"/>
          <w:sz w:val="28"/>
          <w:szCs w:val="28"/>
          <w:shd w:val="clear" w:color="auto" w:fill="FFFFFF"/>
        </w:rPr>
        <w:t>1 место</w:t>
      </w:r>
      <w:r>
        <w:rPr>
          <w:rFonts w:ascii="Times New Roman" w:hAnsi="Times New Roman" w:cs="Times New Roman"/>
          <w:color w:val="000000"/>
          <w:sz w:val="28"/>
          <w:szCs w:val="28"/>
          <w:shd w:val="clear" w:color="auto" w:fill="FFFFFF"/>
        </w:rPr>
        <w:t xml:space="preserve">, </w:t>
      </w:r>
      <w:r w:rsidRPr="005F6FA7">
        <w:rPr>
          <w:rFonts w:ascii="Times New Roman" w:hAnsi="Times New Roman" w:cs="Times New Roman"/>
          <w:color w:val="000000"/>
          <w:sz w:val="28"/>
          <w:szCs w:val="28"/>
          <w:shd w:val="clear" w:color="auto" w:fill="FFFFFF"/>
        </w:rPr>
        <w:t>Орлов Евгений - 1 место</w:t>
      </w:r>
      <w:r>
        <w:rPr>
          <w:rFonts w:ascii="Times New Roman" w:hAnsi="Times New Roman" w:cs="Times New Roman"/>
          <w:color w:val="000000"/>
          <w:sz w:val="28"/>
          <w:szCs w:val="28"/>
          <w:shd w:val="clear" w:color="auto" w:fill="FFFFFF"/>
        </w:rPr>
        <w:t xml:space="preserve">, </w:t>
      </w:r>
      <w:r w:rsidRPr="005F6FA7">
        <w:rPr>
          <w:rFonts w:ascii="Times New Roman" w:hAnsi="Times New Roman" w:cs="Times New Roman"/>
          <w:color w:val="000000"/>
          <w:sz w:val="28"/>
          <w:szCs w:val="28"/>
          <w:shd w:val="clear" w:color="auto" w:fill="FFFFFF"/>
        </w:rPr>
        <w:lastRenderedPageBreak/>
        <w:t>Сугак Наталья - 1 место</w:t>
      </w:r>
      <w:r>
        <w:rPr>
          <w:rFonts w:ascii="Times New Roman" w:hAnsi="Times New Roman" w:cs="Times New Roman"/>
          <w:color w:val="000000"/>
          <w:sz w:val="28"/>
          <w:szCs w:val="28"/>
          <w:shd w:val="clear" w:color="auto" w:fill="FFFFFF"/>
        </w:rPr>
        <w:t>.</w:t>
      </w:r>
      <w:r w:rsidRPr="005F6FA7">
        <w:rPr>
          <w:rFonts w:ascii="Times New Roman" w:hAnsi="Times New Roman" w:cs="Times New Roman"/>
          <w:color w:val="000000"/>
          <w:sz w:val="28"/>
          <w:szCs w:val="28"/>
          <w:shd w:val="clear" w:color="auto" w:fill="FFFFFF"/>
        </w:rPr>
        <w:t>Сборная команда г.о.Похвистнево заняла 3 общекомандном мес</w:t>
      </w:r>
      <w:r w:rsidR="007A599C">
        <w:rPr>
          <w:rFonts w:ascii="Times New Roman" w:hAnsi="Times New Roman" w:cs="Times New Roman"/>
          <w:color w:val="000000"/>
          <w:sz w:val="28"/>
          <w:szCs w:val="28"/>
          <w:shd w:val="clear" w:color="auto" w:fill="FFFFFF"/>
        </w:rPr>
        <w:t>то.</w:t>
      </w:r>
    </w:p>
    <w:p w:rsidR="007F5E06" w:rsidRPr="00955DC7" w:rsidRDefault="007F5E06" w:rsidP="00DE497C">
      <w:pPr>
        <w:jc w:val="center"/>
        <w:rPr>
          <w:rFonts w:ascii="Times New Roman" w:hAnsi="Times New Roman" w:cs="Times New Roman"/>
          <w:b/>
          <w:sz w:val="28"/>
          <w:szCs w:val="28"/>
        </w:rPr>
      </w:pPr>
      <w:r w:rsidRPr="00955DC7">
        <w:rPr>
          <w:rFonts w:ascii="Times New Roman" w:hAnsi="Times New Roman" w:cs="Times New Roman"/>
          <w:b/>
          <w:sz w:val="28"/>
          <w:szCs w:val="28"/>
        </w:rPr>
        <w:t>Молодежная политика</w:t>
      </w:r>
    </w:p>
    <w:p w:rsidR="005B6B81" w:rsidRPr="007F110F" w:rsidRDefault="005B6B81" w:rsidP="005B6B81">
      <w:pPr>
        <w:autoSpaceDE w:val="0"/>
        <w:ind w:firstLine="709"/>
        <w:jc w:val="both"/>
        <w:rPr>
          <w:rFonts w:ascii="Times New Roman" w:hAnsi="Times New Roman" w:cs="Times New Roman"/>
          <w:sz w:val="28"/>
          <w:szCs w:val="28"/>
        </w:rPr>
      </w:pPr>
      <w:r w:rsidRPr="007F110F">
        <w:rPr>
          <w:rFonts w:ascii="Times New Roman" w:hAnsi="Times New Roman" w:cs="Times New Roman"/>
          <w:sz w:val="28"/>
          <w:szCs w:val="28"/>
        </w:rPr>
        <w:t>Реализация молодежной политики на территории городского округа Похвистнево путем создания условий для самореализации молодого человека, поддержки и развития молодежных инициатив и включения молодежи в решение социально – экономических проблем общества является целью деятельности муниципального бюджетного учреждения «Дом молодежных организаций городского округа Похвистнево Самарской области».</w:t>
      </w:r>
    </w:p>
    <w:p w:rsidR="005B6B81" w:rsidRPr="007F110F" w:rsidRDefault="005B6B81" w:rsidP="005B6B81">
      <w:pPr>
        <w:jc w:val="both"/>
        <w:rPr>
          <w:rFonts w:ascii="Times New Roman" w:hAnsi="Times New Roman" w:cs="Times New Roman"/>
          <w:sz w:val="28"/>
          <w:szCs w:val="28"/>
        </w:rPr>
      </w:pPr>
      <w:r w:rsidRPr="007F110F">
        <w:rPr>
          <w:rFonts w:ascii="Times New Roman" w:hAnsi="Times New Roman" w:cs="Times New Roman"/>
          <w:sz w:val="28"/>
          <w:szCs w:val="28"/>
        </w:rPr>
        <w:tab/>
        <w:t xml:space="preserve">За 6 месяцев 2019 года проведено 63 мероприятия и акций и задействовано 5708 чел. </w:t>
      </w:r>
    </w:p>
    <w:p w:rsidR="005B6B81" w:rsidRPr="007F110F" w:rsidRDefault="005B6B81" w:rsidP="005B6B81">
      <w:pPr>
        <w:ind w:firstLine="708"/>
        <w:jc w:val="both"/>
        <w:rPr>
          <w:rFonts w:ascii="Times New Roman" w:hAnsi="Times New Roman" w:cs="Times New Roman"/>
          <w:bCs/>
          <w:sz w:val="28"/>
          <w:szCs w:val="28"/>
        </w:rPr>
      </w:pPr>
      <w:r w:rsidRPr="007F110F">
        <w:rPr>
          <w:rFonts w:ascii="Times New Roman" w:hAnsi="Times New Roman" w:cs="Times New Roman"/>
          <w:bCs/>
          <w:sz w:val="28"/>
          <w:szCs w:val="28"/>
        </w:rPr>
        <w:t>Наиболее яркие и значимые мероприятия и акции:</w:t>
      </w:r>
    </w:p>
    <w:p w:rsidR="005B6B81" w:rsidRPr="007F110F" w:rsidRDefault="005B6B81" w:rsidP="005B6B81">
      <w:pPr>
        <w:ind w:firstLine="708"/>
        <w:jc w:val="both"/>
        <w:rPr>
          <w:rFonts w:ascii="Times New Roman" w:hAnsi="Times New Roman" w:cs="Times New Roman"/>
          <w:bCs/>
          <w:sz w:val="28"/>
          <w:szCs w:val="28"/>
        </w:rPr>
      </w:pPr>
      <w:r w:rsidRPr="007F110F">
        <w:rPr>
          <w:rFonts w:ascii="Times New Roman" w:hAnsi="Times New Roman" w:cs="Times New Roman"/>
          <w:bCs/>
          <w:sz w:val="28"/>
          <w:szCs w:val="28"/>
        </w:rPr>
        <w:t>13 января специалисты ДМО и волонтеры ежегодно проводят акцию «Старый новый год». Яркие поздравительные открытки вручались жителям города Похвистнево.</w:t>
      </w:r>
    </w:p>
    <w:p w:rsidR="005B6B81" w:rsidRPr="007F110F" w:rsidRDefault="005B6B81" w:rsidP="005B6B81">
      <w:pPr>
        <w:ind w:firstLine="708"/>
        <w:jc w:val="both"/>
        <w:rPr>
          <w:rFonts w:ascii="Times New Roman" w:hAnsi="Times New Roman" w:cs="Times New Roman"/>
          <w:sz w:val="28"/>
          <w:szCs w:val="28"/>
          <w:shd w:val="clear" w:color="auto" w:fill="FFFFFF"/>
        </w:rPr>
      </w:pPr>
      <w:r w:rsidRPr="007F110F">
        <w:rPr>
          <w:rFonts w:ascii="Times New Roman" w:hAnsi="Times New Roman" w:cs="Times New Roman"/>
          <w:sz w:val="28"/>
          <w:szCs w:val="28"/>
          <w:shd w:val="clear" w:color="auto" w:fill="FFFFFF"/>
        </w:rPr>
        <w:t xml:space="preserve">1 февраля 2019 года в «Доме молодежных организаций» прошел Молодежный исторический квест «Блокада Ленинграда», в котором приняли участие две команды кадетских классов: «Русичи» (ГБОУ Гимназия им. Байменова) и «Пограничники» (ГБОУ СОШ №3). </w:t>
      </w:r>
    </w:p>
    <w:p w:rsidR="005B6B81" w:rsidRPr="007F110F" w:rsidRDefault="005B6B81" w:rsidP="005B6B81">
      <w:pPr>
        <w:ind w:firstLine="708"/>
        <w:jc w:val="both"/>
        <w:rPr>
          <w:rFonts w:ascii="Times New Roman" w:hAnsi="Times New Roman" w:cs="Times New Roman"/>
          <w:bCs/>
          <w:sz w:val="28"/>
          <w:szCs w:val="28"/>
        </w:rPr>
      </w:pPr>
      <w:r w:rsidRPr="007F110F">
        <w:rPr>
          <w:rFonts w:ascii="Times New Roman" w:hAnsi="Times New Roman" w:cs="Times New Roman"/>
          <w:sz w:val="28"/>
          <w:szCs w:val="28"/>
          <w:shd w:val="clear" w:color="auto" w:fill="FFFFFF"/>
        </w:rPr>
        <w:t xml:space="preserve">2 февраля — </w:t>
      </w:r>
      <w:r w:rsidRPr="007F110F">
        <w:rPr>
          <w:rFonts w:ascii="Times New Roman" w:hAnsi="Times New Roman" w:cs="Times New Roman"/>
          <w:bCs/>
          <w:sz w:val="28"/>
          <w:szCs w:val="28"/>
        </w:rPr>
        <w:t xml:space="preserve">В рамках областной акции единых действий «Перекличка постов №1 «Этих дней не смолкает слава» организовано несколько Постов №1.  На площади города Похвистнево в рамках данной акции прошёл конкурс строевых групп, посвященный 75-летию разгрома советскими войсками немецко-фашистских войск в Сталинградской битве 1943 г. </w:t>
      </w:r>
      <w:r w:rsidRPr="007F110F">
        <w:rPr>
          <w:rFonts w:ascii="Times New Roman" w:hAnsi="Times New Roman" w:cs="Times New Roman"/>
          <w:sz w:val="28"/>
          <w:szCs w:val="28"/>
          <w:shd w:val="clear" w:color="auto" w:fill="FFFFFF"/>
        </w:rPr>
        <w:t>В акции приняли участие строевые группы: ВПК «Феникс», ВПО «Юные друзья пограничников» (ГБОУ СОШ№3), Кадетский класс «Русичи» (ГБОУ Гимназия №1).</w:t>
      </w:r>
    </w:p>
    <w:p w:rsidR="005B6B81" w:rsidRPr="007F110F" w:rsidRDefault="007F110F" w:rsidP="007F110F">
      <w:pPr>
        <w:rPr>
          <w:rFonts w:ascii="Times New Roman" w:hAnsi="Times New Roman" w:cs="Times New Roman"/>
          <w:bCs/>
          <w:sz w:val="28"/>
          <w:szCs w:val="28"/>
        </w:rPr>
      </w:pPr>
      <w:r>
        <w:rPr>
          <w:rFonts w:ascii="Times New Roman" w:hAnsi="Times New Roman" w:cs="Times New Roman"/>
          <w:sz w:val="28"/>
          <w:szCs w:val="28"/>
          <w:shd w:val="clear" w:color="auto" w:fill="FFFFFF"/>
        </w:rPr>
        <w:t xml:space="preserve">        </w:t>
      </w:r>
      <w:r w:rsidR="005B6B81" w:rsidRPr="007F110F">
        <w:rPr>
          <w:rFonts w:ascii="Times New Roman" w:hAnsi="Times New Roman" w:cs="Times New Roman"/>
          <w:sz w:val="28"/>
          <w:szCs w:val="28"/>
          <w:shd w:val="clear" w:color="auto" w:fill="FFFFFF"/>
        </w:rPr>
        <w:t xml:space="preserve">  12 февраля в МБУ «Дом молодежных организаций» был проведен Урок мужества, приуроченный к 30-й годовщине вывода войск из Афганистана, для учащихся 10 «А» и «Б» класса ГБОУ СОШ №1</w:t>
      </w:r>
    </w:p>
    <w:p w:rsidR="00B42F2E" w:rsidRDefault="005B6B81" w:rsidP="00AA3E02">
      <w:pPr>
        <w:jc w:val="both"/>
        <w:rPr>
          <w:rFonts w:ascii="Times New Roman" w:hAnsi="Times New Roman" w:cs="Times New Roman"/>
          <w:sz w:val="28"/>
          <w:szCs w:val="28"/>
          <w:shd w:val="clear" w:color="auto" w:fill="FFFFFF"/>
        </w:rPr>
      </w:pPr>
      <w:r w:rsidRPr="007F110F">
        <w:rPr>
          <w:rFonts w:ascii="Times New Roman" w:hAnsi="Times New Roman" w:cs="Times New Roman"/>
          <w:sz w:val="28"/>
          <w:szCs w:val="28"/>
          <w:shd w:val="clear" w:color="auto" w:fill="FFFFFF"/>
        </w:rPr>
        <w:t xml:space="preserve">        </w:t>
      </w:r>
      <w:r w:rsidR="007F110F">
        <w:rPr>
          <w:rFonts w:ascii="Times New Roman" w:hAnsi="Times New Roman" w:cs="Times New Roman"/>
          <w:sz w:val="28"/>
          <w:szCs w:val="28"/>
          <w:shd w:val="clear" w:color="auto" w:fill="FFFFFF"/>
        </w:rPr>
        <w:t xml:space="preserve">  </w:t>
      </w:r>
      <w:r w:rsidRPr="007F110F">
        <w:rPr>
          <w:rFonts w:ascii="Times New Roman" w:hAnsi="Times New Roman" w:cs="Times New Roman"/>
          <w:sz w:val="28"/>
          <w:szCs w:val="28"/>
          <w:shd w:val="clear" w:color="auto" w:fill="FFFFFF"/>
        </w:rPr>
        <w:t>15 февраля МБУ «ДМО» был собран митинг в сквер памяти "Участникам боевых действий", посвященном 30-й годовщине вывода советских войск из Афганистана. На митинге также присутствовали: глава г.о.Похвистнево, непосредственные участники боевых действий, представители религиозных конфессий.</w:t>
      </w:r>
    </w:p>
    <w:p w:rsidR="005B6B81" w:rsidRPr="007F110F" w:rsidRDefault="005B6B81" w:rsidP="00AA3E02">
      <w:pPr>
        <w:jc w:val="both"/>
        <w:rPr>
          <w:rFonts w:ascii="Times New Roman" w:eastAsia="Calibri" w:hAnsi="Times New Roman" w:cs="Times New Roman"/>
          <w:sz w:val="28"/>
          <w:szCs w:val="28"/>
        </w:rPr>
      </w:pPr>
      <w:r w:rsidRPr="007F110F">
        <w:rPr>
          <w:rFonts w:ascii="Times New Roman" w:hAnsi="Times New Roman" w:cs="Times New Roman"/>
          <w:bCs/>
          <w:sz w:val="28"/>
          <w:szCs w:val="28"/>
        </w:rPr>
        <w:t xml:space="preserve">     </w:t>
      </w:r>
      <w:r w:rsidR="007F110F">
        <w:rPr>
          <w:rFonts w:ascii="Times New Roman" w:hAnsi="Times New Roman" w:cs="Times New Roman"/>
          <w:bCs/>
          <w:sz w:val="28"/>
          <w:szCs w:val="28"/>
        </w:rPr>
        <w:t xml:space="preserve">    </w:t>
      </w:r>
      <w:r w:rsidRPr="007F110F">
        <w:rPr>
          <w:rFonts w:ascii="Times New Roman" w:hAnsi="Times New Roman" w:cs="Times New Roman"/>
          <w:bCs/>
          <w:sz w:val="28"/>
          <w:szCs w:val="28"/>
        </w:rPr>
        <w:t xml:space="preserve"> 26 февраля в актовом зале ДМО подведены итоги и прошло награждение участников и победителей фотоконкурса «Зимушка - Зима». </w:t>
      </w:r>
    </w:p>
    <w:p w:rsidR="006A55FF" w:rsidRPr="007F110F" w:rsidRDefault="005B6B81" w:rsidP="006A55FF">
      <w:pPr>
        <w:pStyle w:val="ad"/>
        <w:jc w:val="both"/>
        <w:rPr>
          <w:rFonts w:ascii="Times New Roman" w:hAnsi="Times New Roman"/>
          <w:sz w:val="28"/>
          <w:szCs w:val="28"/>
          <w:shd w:val="clear" w:color="auto" w:fill="FFFFFF"/>
        </w:rPr>
      </w:pPr>
      <w:r w:rsidRPr="007F110F">
        <w:rPr>
          <w:rFonts w:ascii="Times New Roman" w:hAnsi="Times New Roman"/>
          <w:sz w:val="28"/>
          <w:szCs w:val="28"/>
        </w:rPr>
        <w:t xml:space="preserve">      </w:t>
      </w:r>
      <w:r w:rsidR="007F110F">
        <w:rPr>
          <w:rFonts w:ascii="Times New Roman" w:hAnsi="Times New Roman"/>
          <w:sz w:val="28"/>
          <w:szCs w:val="28"/>
        </w:rPr>
        <w:t xml:space="preserve">   </w:t>
      </w:r>
      <w:r w:rsidRPr="007F110F">
        <w:rPr>
          <w:rFonts w:ascii="Times New Roman" w:hAnsi="Times New Roman"/>
          <w:sz w:val="28"/>
          <w:szCs w:val="28"/>
        </w:rPr>
        <w:t xml:space="preserve"> 6 марта МБУ «ДМО» была организована и проведена</w:t>
      </w:r>
      <w:r w:rsidRPr="007F110F">
        <w:rPr>
          <w:rFonts w:ascii="Times New Roman" w:hAnsi="Times New Roman"/>
          <w:sz w:val="28"/>
          <w:szCs w:val="28"/>
          <w:shd w:val="clear" w:color="auto" w:fill="FFFFFF"/>
        </w:rPr>
        <w:t xml:space="preserve"> ежегодное мероприятие "Кубок Феникса», в котором приняли участие 11 команд. С каждым годом мероприятие набирает все больше участников, </w:t>
      </w:r>
      <w:r w:rsidRPr="007F110F">
        <w:rPr>
          <w:rFonts w:ascii="Times New Roman" w:hAnsi="Times New Roman"/>
          <w:sz w:val="28"/>
          <w:szCs w:val="28"/>
          <w:shd w:val="clear" w:color="auto" w:fill="FFFFFF"/>
        </w:rPr>
        <w:br/>
        <w:t>именно поэтому уже два года "Кубок Феникса" проводился на базе ЦДТ "Пируэт". </w:t>
      </w:r>
      <w:r w:rsidRPr="007F110F">
        <w:rPr>
          <w:rFonts w:ascii="Times New Roman" w:hAnsi="Times New Roman"/>
          <w:sz w:val="28"/>
          <w:szCs w:val="28"/>
          <w:shd w:val="clear" w:color="auto" w:fill="FFFFFF"/>
        </w:rPr>
        <w:br/>
        <w:t xml:space="preserve">    </w:t>
      </w:r>
      <w:r w:rsidR="007F110F">
        <w:rPr>
          <w:rFonts w:ascii="Times New Roman" w:hAnsi="Times New Roman"/>
          <w:sz w:val="28"/>
          <w:szCs w:val="28"/>
          <w:shd w:val="clear" w:color="auto" w:fill="FFFFFF"/>
        </w:rPr>
        <w:t xml:space="preserve">   </w:t>
      </w:r>
      <w:r w:rsidRPr="007F110F">
        <w:rPr>
          <w:rFonts w:ascii="Times New Roman" w:hAnsi="Times New Roman"/>
          <w:sz w:val="28"/>
          <w:szCs w:val="28"/>
          <w:shd w:val="clear" w:color="auto" w:fill="FFFFFF"/>
        </w:rPr>
        <w:t xml:space="preserve">  </w:t>
      </w:r>
      <w:r w:rsidR="007F110F">
        <w:rPr>
          <w:rFonts w:ascii="Times New Roman" w:hAnsi="Times New Roman"/>
          <w:sz w:val="28"/>
          <w:szCs w:val="28"/>
          <w:shd w:val="clear" w:color="auto" w:fill="FFFFFF"/>
        </w:rPr>
        <w:t xml:space="preserve"> </w:t>
      </w:r>
      <w:r w:rsidRPr="007F110F">
        <w:rPr>
          <w:rFonts w:ascii="Times New Roman" w:hAnsi="Times New Roman"/>
          <w:sz w:val="28"/>
          <w:szCs w:val="28"/>
          <w:shd w:val="clear" w:color="auto" w:fill="FFFFFF"/>
        </w:rPr>
        <w:t xml:space="preserve">21 марта интеллектуально - творческая игра «IQ - баттл» проводится МБУ «ДМО» уже шесть лет подряд и пользуется большой популярностью среди молодежи города. </w:t>
      </w:r>
    </w:p>
    <w:p w:rsidR="006A55FF" w:rsidRPr="007F110F" w:rsidRDefault="006A55FF" w:rsidP="007F110F">
      <w:pPr>
        <w:pStyle w:val="ad"/>
        <w:ind w:firstLine="709"/>
        <w:jc w:val="both"/>
        <w:rPr>
          <w:rFonts w:ascii="Times New Roman" w:hAnsi="Times New Roman"/>
          <w:sz w:val="28"/>
          <w:szCs w:val="28"/>
          <w:shd w:val="clear" w:color="auto" w:fill="FFFFFF"/>
        </w:rPr>
      </w:pPr>
      <w:r w:rsidRPr="007F110F">
        <w:rPr>
          <w:rFonts w:ascii="Times New Roman" w:hAnsi="Times New Roman"/>
          <w:sz w:val="28"/>
          <w:szCs w:val="28"/>
          <w:shd w:val="clear" w:color="auto" w:fill="FFFFFF"/>
        </w:rPr>
        <w:lastRenderedPageBreak/>
        <w:t>25 апреля в рамках весенней недели добра специалисты Дома молодежных организаций, воспитанники военно-патриотического клуба «Феникс», МКМ «Новая цивилизация», Серебряные волонтеры провели акцию «Чтобы память не угасла…»</w:t>
      </w:r>
      <w:r w:rsidR="007F110F" w:rsidRPr="007F110F">
        <w:rPr>
          <w:rFonts w:ascii="Times New Roman" w:hAnsi="Times New Roman"/>
          <w:sz w:val="28"/>
          <w:szCs w:val="28"/>
          <w:shd w:val="clear" w:color="auto" w:fill="FFFFFF"/>
        </w:rPr>
        <w:t>. В рамках данной акции на старом кладбище были заменены памятные звезды на могилах 110 ветеранов.</w:t>
      </w:r>
    </w:p>
    <w:p w:rsidR="006A55FF" w:rsidRDefault="006A55FF" w:rsidP="006A55FF">
      <w:pPr>
        <w:pStyle w:val="ad"/>
        <w:ind w:firstLine="709"/>
        <w:jc w:val="both"/>
        <w:rPr>
          <w:rFonts w:ascii="Times New Roman" w:hAnsi="Times New Roman"/>
          <w:sz w:val="28"/>
          <w:szCs w:val="28"/>
          <w:shd w:val="clear" w:color="auto" w:fill="FFFFFF"/>
        </w:rPr>
      </w:pPr>
      <w:r w:rsidRPr="007F110F">
        <w:rPr>
          <w:rFonts w:ascii="Times New Roman" w:hAnsi="Times New Roman"/>
          <w:sz w:val="28"/>
          <w:szCs w:val="28"/>
          <w:shd w:val="clear" w:color="auto" w:fill="FFFFFF"/>
        </w:rPr>
        <w:t>26 апреля волшебное открытие летнего сезона работы фонтана, в котором приняли участие специалисты МБУ «ДМО», а запустили фонтан снова маленькие волшебники – воспитанники СП «Д/с «Планета детства» ГБОУ СОШ №7. Мыльные пузыри, летние стихи, детские улыбки и смех, разноцветные шары – все это показало, как прекрасен наш город в любое время года.</w:t>
      </w:r>
    </w:p>
    <w:p w:rsidR="009C39B5" w:rsidRDefault="009C39B5" w:rsidP="006A55FF">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7 мая в акции «Диктант Победы»приняли участие ученики школ нашего города. Помощь оказали волонтеры  МБУ «ДМО».</w:t>
      </w:r>
    </w:p>
    <w:p w:rsidR="009C39B5" w:rsidRDefault="009C39B5" w:rsidP="006A55FF">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9 мая – День Победы в Великой Отечественной войне, один из самых важных и торжественных праздников. Традиционно  волонтеры ДМО раздают георгиевские ленточки всем гостям праздника.</w:t>
      </w:r>
    </w:p>
    <w:p w:rsidR="009C39B5" w:rsidRDefault="009C39B5" w:rsidP="006A55FF">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18 мая  специалисты МБУ «ДМО» приняли участие в акции «Ночь в музее», где выставили интерактивную площадку, на которой собрали большое количество детей.</w:t>
      </w:r>
    </w:p>
    <w:p w:rsidR="009C39B5" w:rsidRDefault="009C39B5" w:rsidP="006A55FF">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28 мая специалисты приняли участие в акции «Красивый город», высадили цветы во дворе перед зданием ДМО.</w:t>
      </w:r>
    </w:p>
    <w:p w:rsidR="009C39B5" w:rsidRDefault="009C39B5" w:rsidP="006A55FF">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22 июня на городской площади была проведена акция «Свеча памяти», посвященная Дню памяти и скорби.</w:t>
      </w:r>
    </w:p>
    <w:p w:rsidR="009C39B5" w:rsidRDefault="009C39B5" w:rsidP="006A55FF">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29 июня</w:t>
      </w:r>
      <w:r w:rsidR="009E70A6">
        <w:rPr>
          <w:rFonts w:ascii="Times New Roman" w:hAnsi="Times New Roman"/>
          <w:sz w:val="28"/>
          <w:szCs w:val="28"/>
          <w:shd w:val="clear" w:color="auto" w:fill="FFFFFF"/>
        </w:rPr>
        <w:t xml:space="preserve"> на городской площади прошел летний праздник «День молодежи». Впервые в городе было организовано ШОУ световых картин.</w:t>
      </w:r>
    </w:p>
    <w:p w:rsidR="006A55FF" w:rsidRDefault="009E70A6" w:rsidP="009E70A6">
      <w:pPr>
        <w:pStyle w:val="ad"/>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Также проводится множество ежегодных акций, актуальность которых никогда не угаснет. В их число входят антинаркотические акции «Мы против наркотиков».</w:t>
      </w:r>
    </w:p>
    <w:p w:rsidR="005B6B81" w:rsidRPr="009E70A6" w:rsidRDefault="005B6B81" w:rsidP="006A55FF">
      <w:pPr>
        <w:pStyle w:val="ad"/>
        <w:jc w:val="both"/>
        <w:rPr>
          <w:rFonts w:ascii="Times New Roman" w:hAnsi="Times New Roman"/>
          <w:sz w:val="28"/>
          <w:szCs w:val="28"/>
        </w:rPr>
      </w:pPr>
      <w:r w:rsidRPr="005C1CAF">
        <w:rPr>
          <w:sz w:val="28"/>
          <w:szCs w:val="28"/>
        </w:rPr>
        <w:t xml:space="preserve">       </w:t>
      </w:r>
      <w:r w:rsidRPr="009E70A6">
        <w:rPr>
          <w:rFonts w:ascii="Times New Roman" w:hAnsi="Times New Roman"/>
          <w:sz w:val="28"/>
          <w:szCs w:val="28"/>
        </w:rPr>
        <w:t>На базе ДМО успешно развиваются следующие объединения и клубные формирования:</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xml:space="preserve">- Военно-патриотический клуб «Феникс», </w:t>
      </w:r>
      <w:r w:rsidRPr="009E70A6">
        <w:rPr>
          <w:rFonts w:ascii="Times New Roman" w:hAnsi="Times New Roman" w:cs="Times New Roman"/>
          <w:bCs/>
          <w:sz w:val="28"/>
          <w:szCs w:val="28"/>
        </w:rPr>
        <w:t>который в основном посещают дети, оказавшиеся в трудной жизненной ситуации</w:t>
      </w:r>
      <w:r w:rsidRPr="009E70A6">
        <w:rPr>
          <w:rFonts w:ascii="Times New Roman" w:hAnsi="Times New Roman" w:cs="Times New Roman"/>
          <w:sz w:val="28"/>
          <w:szCs w:val="28"/>
        </w:rPr>
        <w:t>;</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xml:space="preserve">- Клуб тактического пейнтбола «Дикие»; </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-Местное отделение Всероссийской общественной организации «Молодая гвардия Единой России»;</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Молодежное добровольческое движение;</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xml:space="preserve">- Молодёжный поисковый отряд «Свои»;  </w:t>
      </w:r>
    </w:p>
    <w:p w:rsidR="005B6B81" w:rsidRPr="009E70A6" w:rsidRDefault="005B6B81" w:rsidP="005B6B81">
      <w:pPr>
        <w:ind w:firstLine="709"/>
        <w:jc w:val="both"/>
        <w:rPr>
          <w:rFonts w:ascii="Times New Roman" w:hAnsi="Times New Roman" w:cs="Times New Roman"/>
          <w:bCs/>
          <w:sz w:val="28"/>
          <w:szCs w:val="28"/>
        </w:rPr>
      </w:pPr>
      <w:r w:rsidRPr="009E70A6">
        <w:rPr>
          <w:rFonts w:ascii="Times New Roman" w:hAnsi="Times New Roman" w:cs="Times New Roman"/>
          <w:bCs/>
          <w:sz w:val="28"/>
          <w:szCs w:val="28"/>
        </w:rPr>
        <w:t xml:space="preserve">- Внедорожный клуб "ТанкЕР"; </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xml:space="preserve">- Клуб военно-исторической реконструкции «Красная Армия»; </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Общественная организация "Федерация Кёкусинкан Каратэ до»;</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-Группа по брейк-дансу «</w:t>
      </w:r>
      <w:r w:rsidRPr="009E70A6">
        <w:rPr>
          <w:rFonts w:ascii="Times New Roman" w:hAnsi="Times New Roman" w:cs="Times New Roman"/>
          <w:sz w:val="28"/>
          <w:szCs w:val="28"/>
          <w:lang w:val="en-US"/>
        </w:rPr>
        <w:t>White</w:t>
      </w:r>
      <w:r w:rsidRPr="009E70A6">
        <w:rPr>
          <w:rFonts w:ascii="Times New Roman" w:hAnsi="Times New Roman" w:cs="Times New Roman"/>
          <w:sz w:val="28"/>
          <w:szCs w:val="28"/>
        </w:rPr>
        <w:t xml:space="preserve"> </w:t>
      </w:r>
      <w:r w:rsidRPr="009E70A6">
        <w:rPr>
          <w:rFonts w:ascii="Times New Roman" w:hAnsi="Times New Roman" w:cs="Times New Roman"/>
          <w:sz w:val="28"/>
          <w:szCs w:val="28"/>
          <w:lang w:val="en-US"/>
        </w:rPr>
        <w:t>Flame</w:t>
      </w:r>
      <w:r w:rsidRPr="009E70A6">
        <w:rPr>
          <w:rFonts w:ascii="Times New Roman" w:hAnsi="Times New Roman" w:cs="Times New Roman"/>
          <w:sz w:val="28"/>
          <w:szCs w:val="28"/>
        </w:rPr>
        <w:t xml:space="preserve">»; </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-Рок –группа « Сад теней»;</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Рок – группа «Время»;</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Клуб стендового моделизма;</w:t>
      </w:r>
    </w:p>
    <w:p w:rsidR="005B6B81" w:rsidRPr="009E70A6" w:rsidRDefault="005B6B81" w:rsidP="005B6B81">
      <w:pPr>
        <w:ind w:firstLine="709"/>
        <w:jc w:val="both"/>
        <w:rPr>
          <w:rFonts w:ascii="Times New Roman" w:hAnsi="Times New Roman" w:cs="Times New Roman"/>
          <w:sz w:val="28"/>
          <w:szCs w:val="28"/>
        </w:rPr>
      </w:pPr>
      <w:r w:rsidRPr="009E70A6">
        <w:rPr>
          <w:rFonts w:ascii="Times New Roman" w:hAnsi="Times New Roman" w:cs="Times New Roman"/>
          <w:sz w:val="28"/>
          <w:szCs w:val="28"/>
        </w:rPr>
        <w:t>- Проектное бюро «Вектор удачи»;</w:t>
      </w:r>
    </w:p>
    <w:p w:rsidR="005B6B81" w:rsidRPr="009E70A6" w:rsidRDefault="005B6B81" w:rsidP="005B6B81">
      <w:pPr>
        <w:pStyle w:val="a8"/>
        <w:ind w:left="0"/>
        <w:jc w:val="both"/>
        <w:rPr>
          <w:rFonts w:ascii="Times New Roman" w:hAnsi="Times New Roman"/>
          <w:sz w:val="28"/>
          <w:szCs w:val="28"/>
        </w:rPr>
      </w:pPr>
      <w:r w:rsidRPr="009E70A6">
        <w:rPr>
          <w:rFonts w:ascii="Times New Roman" w:hAnsi="Times New Roman"/>
          <w:sz w:val="28"/>
          <w:szCs w:val="28"/>
        </w:rPr>
        <w:t xml:space="preserve">           - Спортивно-стрелковый клуб «Ворошиловский стрелок»;</w:t>
      </w:r>
    </w:p>
    <w:p w:rsidR="005B6B81" w:rsidRPr="009E70A6" w:rsidRDefault="005B6B81" w:rsidP="005B6B81">
      <w:pPr>
        <w:pStyle w:val="a8"/>
        <w:ind w:left="0"/>
        <w:jc w:val="both"/>
        <w:rPr>
          <w:rFonts w:ascii="Times New Roman" w:hAnsi="Times New Roman"/>
          <w:sz w:val="28"/>
          <w:szCs w:val="28"/>
        </w:rPr>
      </w:pPr>
      <w:r w:rsidRPr="009E70A6">
        <w:rPr>
          <w:rFonts w:ascii="Times New Roman" w:hAnsi="Times New Roman"/>
          <w:sz w:val="28"/>
          <w:szCs w:val="28"/>
        </w:rPr>
        <w:lastRenderedPageBreak/>
        <w:t xml:space="preserve">           - Отделение Всероссийского общественного движения «Волонтеры Победы».</w:t>
      </w:r>
    </w:p>
    <w:p w:rsidR="005B6B81" w:rsidRPr="009E70A6" w:rsidRDefault="005B6B81" w:rsidP="005B6B81">
      <w:pPr>
        <w:tabs>
          <w:tab w:val="left" w:pos="567"/>
        </w:tabs>
        <w:jc w:val="both"/>
        <w:rPr>
          <w:rFonts w:ascii="Times New Roman" w:hAnsi="Times New Roman" w:cs="Times New Roman"/>
          <w:bCs/>
          <w:sz w:val="28"/>
          <w:szCs w:val="28"/>
        </w:rPr>
      </w:pPr>
      <w:r w:rsidRPr="009E70A6">
        <w:rPr>
          <w:rFonts w:ascii="Times New Roman" w:hAnsi="Times New Roman" w:cs="Times New Roman"/>
          <w:bCs/>
          <w:sz w:val="28"/>
          <w:szCs w:val="28"/>
        </w:rPr>
        <w:t xml:space="preserve">         В сфере молодежной политики проводятся мероприятия направленные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Наиболее массовые и яркие мероприятия: </w:t>
      </w:r>
    </w:p>
    <w:p w:rsidR="005B6B81" w:rsidRPr="009E70A6" w:rsidRDefault="005B6B81" w:rsidP="005B6B81">
      <w:pPr>
        <w:tabs>
          <w:tab w:val="left" w:pos="567"/>
        </w:tabs>
        <w:jc w:val="both"/>
        <w:rPr>
          <w:rFonts w:ascii="Times New Roman" w:hAnsi="Times New Roman" w:cs="Times New Roman"/>
          <w:bCs/>
          <w:sz w:val="28"/>
          <w:szCs w:val="28"/>
        </w:rPr>
      </w:pPr>
      <w:r w:rsidRPr="009E70A6">
        <w:rPr>
          <w:rFonts w:ascii="Times New Roman" w:hAnsi="Times New Roman" w:cs="Times New Roman"/>
          <w:bCs/>
          <w:sz w:val="28"/>
          <w:szCs w:val="28"/>
        </w:rPr>
        <w:t>- социально – патриотическая акция «День призывника»;</w:t>
      </w:r>
    </w:p>
    <w:p w:rsidR="005B6B81" w:rsidRPr="009E70A6" w:rsidRDefault="005B6B81" w:rsidP="005B6B81">
      <w:pPr>
        <w:tabs>
          <w:tab w:val="left" w:pos="567"/>
        </w:tabs>
        <w:jc w:val="both"/>
        <w:rPr>
          <w:rFonts w:ascii="Times New Roman" w:hAnsi="Times New Roman" w:cs="Times New Roman"/>
          <w:bCs/>
          <w:sz w:val="28"/>
          <w:szCs w:val="28"/>
        </w:rPr>
      </w:pPr>
      <w:r w:rsidRPr="009E70A6">
        <w:rPr>
          <w:rFonts w:ascii="Times New Roman" w:hAnsi="Times New Roman" w:cs="Times New Roman"/>
          <w:bCs/>
          <w:sz w:val="28"/>
          <w:szCs w:val="28"/>
        </w:rPr>
        <w:t>- уроки мужества;</w:t>
      </w:r>
    </w:p>
    <w:p w:rsidR="005B6B81" w:rsidRPr="009E70A6" w:rsidRDefault="005B6B81" w:rsidP="005B6B81">
      <w:pPr>
        <w:ind w:right="-1"/>
        <w:jc w:val="both"/>
        <w:rPr>
          <w:rFonts w:ascii="Times New Roman" w:hAnsi="Times New Roman" w:cs="Times New Roman"/>
          <w:bCs/>
          <w:sz w:val="28"/>
          <w:szCs w:val="28"/>
        </w:rPr>
      </w:pPr>
      <w:r w:rsidRPr="009E70A6">
        <w:rPr>
          <w:rFonts w:ascii="Times New Roman" w:hAnsi="Times New Roman" w:cs="Times New Roman"/>
          <w:bCs/>
          <w:sz w:val="28"/>
          <w:szCs w:val="28"/>
        </w:rPr>
        <w:t>- День государственного флага Российской Федерации;</w:t>
      </w:r>
    </w:p>
    <w:p w:rsidR="005B6B81" w:rsidRPr="009E70A6" w:rsidRDefault="005B6B81" w:rsidP="005B6B81">
      <w:pPr>
        <w:jc w:val="both"/>
        <w:rPr>
          <w:rFonts w:ascii="Times New Roman" w:hAnsi="Times New Roman" w:cs="Times New Roman"/>
          <w:bCs/>
          <w:sz w:val="28"/>
          <w:szCs w:val="28"/>
        </w:rPr>
      </w:pPr>
      <w:r w:rsidRPr="009E70A6">
        <w:rPr>
          <w:rFonts w:ascii="Times New Roman" w:hAnsi="Times New Roman" w:cs="Times New Roman"/>
          <w:bCs/>
          <w:sz w:val="28"/>
          <w:szCs w:val="28"/>
        </w:rPr>
        <w:t>- открытый турнир среди образовательных учреждений г.о. Похвистнево по пулевой стрельбе памяти Александра Михайловича Шулайкина и другие.</w:t>
      </w:r>
    </w:p>
    <w:p w:rsidR="005B6B81" w:rsidRPr="009E70A6" w:rsidRDefault="005B6B81" w:rsidP="005B6B81">
      <w:pPr>
        <w:tabs>
          <w:tab w:val="left" w:pos="567"/>
        </w:tabs>
        <w:jc w:val="both"/>
        <w:rPr>
          <w:rFonts w:ascii="Times New Roman" w:hAnsi="Times New Roman" w:cs="Times New Roman"/>
          <w:bCs/>
          <w:sz w:val="28"/>
          <w:szCs w:val="28"/>
        </w:rPr>
      </w:pPr>
      <w:r w:rsidRPr="009E70A6">
        <w:rPr>
          <w:rFonts w:ascii="Times New Roman" w:hAnsi="Times New Roman" w:cs="Times New Roman"/>
          <w:bCs/>
          <w:sz w:val="28"/>
          <w:szCs w:val="28"/>
        </w:rPr>
        <w:t xml:space="preserve">        С 2011 года действует молодёжный поисковый отряд «СВОИ». В 2019 г. отряд принял участие во Всероссийской Вахте Памяти, которая проходила в городе Волгоград. </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bCs/>
          <w:sz w:val="28"/>
          <w:szCs w:val="28"/>
        </w:rPr>
        <w:t xml:space="preserve">       С</w:t>
      </w:r>
      <w:r w:rsidRPr="009E70A6">
        <w:rPr>
          <w:rFonts w:ascii="Times New Roman" w:hAnsi="Times New Roman" w:cs="Times New Roman"/>
          <w:sz w:val="28"/>
          <w:szCs w:val="28"/>
        </w:rPr>
        <w:t xml:space="preserve"> целью вовлечения молодёжи в поисковую работу, создан музей молодёжного поискового отряда «Свои».</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sz w:val="28"/>
          <w:szCs w:val="28"/>
        </w:rPr>
        <w:t xml:space="preserve">       Развивается клуб стендового моделизма, где ребята изготавливают макеты образцов военной техники и изучают историю её создания.</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sz w:val="28"/>
          <w:szCs w:val="28"/>
        </w:rPr>
        <w:t>Осуществляет свою деятельность спортивно-стрелковый клуб «Ворошиловский стрелок».</w:t>
      </w:r>
    </w:p>
    <w:p w:rsidR="005B6B81" w:rsidRPr="009E70A6" w:rsidRDefault="005B6B81" w:rsidP="005B6B81">
      <w:pPr>
        <w:tabs>
          <w:tab w:val="left" w:pos="567"/>
        </w:tabs>
        <w:jc w:val="both"/>
        <w:rPr>
          <w:rFonts w:ascii="Times New Roman" w:hAnsi="Times New Roman" w:cs="Times New Roman"/>
          <w:sz w:val="28"/>
          <w:szCs w:val="28"/>
        </w:rPr>
      </w:pPr>
      <w:r w:rsidRPr="009E70A6">
        <w:rPr>
          <w:rFonts w:ascii="Times New Roman" w:hAnsi="Times New Roman" w:cs="Times New Roman"/>
          <w:sz w:val="28"/>
          <w:szCs w:val="28"/>
        </w:rPr>
        <w:t xml:space="preserve">        В  городском округе сформировано и работает отделение Всероссийского корпуса «Волонтёры Победы». Отделением проводились и проводятся патриотические мероприятия различного уровня.</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sz w:val="28"/>
          <w:szCs w:val="28"/>
        </w:rPr>
        <w:t xml:space="preserve">         Наиболее яркие мероприятия данного проекта:</w:t>
      </w:r>
    </w:p>
    <w:p w:rsidR="005B6B81" w:rsidRPr="009E70A6" w:rsidRDefault="005B6B81" w:rsidP="005B6B81">
      <w:pPr>
        <w:ind w:left="-567" w:firstLine="709"/>
        <w:jc w:val="both"/>
        <w:rPr>
          <w:rFonts w:ascii="Times New Roman" w:hAnsi="Times New Roman" w:cs="Times New Roman"/>
          <w:sz w:val="28"/>
          <w:szCs w:val="28"/>
        </w:rPr>
      </w:pPr>
      <w:r w:rsidRPr="009E70A6">
        <w:rPr>
          <w:rFonts w:ascii="Times New Roman" w:hAnsi="Times New Roman" w:cs="Times New Roman"/>
          <w:sz w:val="28"/>
          <w:szCs w:val="28"/>
        </w:rPr>
        <w:t>- Всероссийская социально-патриотическая акция «Георгиевская ленточка»;</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sz w:val="28"/>
          <w:szCs w:val="28"/>
        </w:rPr>
        <w:t>- «Улица Героя», ребята рассказывают жителям города о подвигах людей чьими именами названы улицы;</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sz w:val="28"/>
          <w:szCs w:val="28"/>
        </w:rPr>
        <w:t>- «День неизвестного солдата».</w:t>
      </w:r>
    </w:p>
    <w:p w:rsidR="005B6B81" w:rsidRPr="009E70A6" w:rsidRDefault="005B6B81" w:rsidP="005B6B81">
      <w:pPr>
        <w:tabs>
          <w:tab w:val="left" w:pos="567"/>
        </w:tabs>
        <w:jc w:val="both"/>
        <w:rPr>
          <w:rFonts w:ascii="Times New Roman" w:hAnsi="Times New Roman" w:cs="Times New Roman"/>
          <w:sz w:val="28"/>
          <w:szCs w:val="28"/>
        </w:rPr>
      </w:pPr>
      <w:r w:rsidRPr="009E70A6">
        <w:rPr>
          <w:rFonts w:ascii="Times New Roman" w:hAnsi="Times New Roman" w:cs="Times New Roman"/>
          <w:sz w:val="28"/>
          <w:szCs w:val="28"/>
        </w:rPr>
        <w:t xml:space="preserve">       С целью координации деятельности всех субъектов патриотического воспитания граждан на территории города действует координационный Совет по патриотическому воспитанию граждан. Налажено тесное взаимодействие с Похвистневской автошколой ДОСААФ, местным отделение «Боевое братство». В ГБОУ СОШ №3 и ГБОУ Гимназия №1 работают кадетские классы.</w:t>
      </w:r>
    </w:p>
    <w:p w:rsidR="005B6B81" w:rsidRPr="009E70A6" w:rsidRDefault="005B6B81" w:rsidP="005B6B81">
      <w:pPr>
        <w:shd w:val="clear" w:color="auto" w:fill="FFFFFF"/>
        <w:tabs>
          <w:tab w:val="left" w:pos="567"/>
          <w:tab w:val="left" w:pos="851"/>
        </w:tabs>
        <w:jc w:val="both"/>
        <w:rPr>
          <w:rFonts w:ascii="Times New Roman" w:hAnsi="Times New Roman" w:cs="Times New Roman"/>
          <w:sz w:val="28"/>
          <w:szCs w:val="28"/>
        </w:rPr>
      </w:pPr>
      <w:r w:rsidRPr="009E70A6">
        <w:rPr>
          <w:rFonts w:ascii="Times New Roman" w:hAnsi="Times New Roman" w:cs="Times New Roman"/>
          <w:sz w:val="28"/>
          <w:szCs w:val="28"/>
        </w:rPr>
        <w:t xml:space="preserve">        В городском округе Похвистнево проводится работа по изучению нуждаемости ветеранов, ветеранских организаций и социальных учреждений для ветеранов в оказании шефской помощи на постоянной основе. </w:t>
      </w:r>
    </w:p>
    <w:p w:rsidR="005B6B81" w:rsidRPr="009E70A6" w:rsidRDefault="005B6B81" w:rsidP="005B6B81">
      <w:pPr>
        <w:jc w:val="both"/>
        <w:rPr>
          <w:rFonts w:ascii="Times New Roman" w:hAnsi="Times New Roman" w:cs="Times New Roman"/>
          <w:sz w:val="28"/>
          <w:szCs w:val="28"/>
        </w:rPr>
      </w:pPr>
      <w:r w:rsidRPr="009E70A6">
        <w:rPr>
          <w:rFonts w:ascii="Times New Roman" w:hAnsi="Times New Roman" w:cs="Times New Roman"/>
          <w:sz w:val="28"/>
          <w:szCs w:val="28"/>
        </w:rPr>
        <w:t>Воспитанники военно-патриотического клуба «Феникс» и волонтеры</w:t>
      </w:r>
      <w:r w:rsidRPr="009E70A6">
        <w:rPr>
          <w:rFonts w:ascii="Times New Roman" w:hAnsi="Times New Roman" w:cs="Times New Roman"/>
          <w:bCs/>
          <w:sz w:val="28"/>
          <w:szCs w:val="28"/>
        </w:rPr>
        <w:t xml:space="preserve"> из клубного формирования «Добровольческое молодежное движение»</w:t>
      </w:r>
      <w:r w:rsidRPr="009E70A6">
        <w:rPr>
          <w:rFonts w:ascii="Times New Roman" w:hAnsi="Times New Roman" w:cs="Times New Roman"/>
          <w:sz w:val="28"/>
          <w:szCs w:val="28"/>
        </w:rPr>
        <w:t xml:space="preserve"> оказывают необходимую помощь. В летний период убираются от сорной травы придомовые территории, а в зимний чистятся от снега дворы и кровли домов.</w:t>
      </w:r>
    </w:p>
    <w:p w:rsidR="005B6B81" w:rsidRPr="009E70A6" w:rsidRDefault="005B6B81" w:rsidP="005B6B81">
      <w:pPr>
        <w:shd w:val="clear" w:color="auto" w:fill="FFFFFF"/>
        <w:tabs>
          <w:tab w:val="left" w:pos="567"/>
        </w:tabs>
        <w:jc w:val="both"/>
        <w:rPr>
          <w:rFonts w:ascii="Times New Roman" w:hAnsi="Times New Roman" w:cs="Times New Roman"/>
          <w:sz w:val="28"/>
          <w:szCs w:val="28"/>
        </w:rPr>
      </w:pPr>
      <w:r w:rsidRPr="009E70A6">
        <w:rPr>
          <w:rFonts w:ascii="Times New Roman" w:hAnsi="Times New Roman" w:cs="Times New Roman"/>
          <w:sz w:val="28"/>
          <w:szCs w:val="28"/>
        </w:rPr>
        <w:t xml:space="preserve">        Постановлением Администрации утверждён план закрепления за организациями, общественными объединениями и учреждениями образования памятников воинской славы, расположенных на территории городского округа Похвистнево. Согласно данного плана за каждым памятником воинской славы </w:t>
      </w:r>
      <w:r w:rsidRPr="009E70A6">
        <w:rPr>
          <w:rFonts w:ascii="Times New Roman" w:hAnsi="Times New Roman" w:cs="Times New Roman"/>
          <w:sz w:val="28"/>
          <w:szCs w:val="28"/>
        </w:rPr>
        <w:lastRenderedPageBreak/>
        <w:t xml:space="preserve">закреплены по одной организации и одному учреждению образования для осуществления постоянного ухода. Молодёжь города также не остаётся в стороне и несколько раз в год проводится акция по уборке стелы «Погибшим землякам». </w:t>
      </w:r>
    </w:p>
    <w:p w:rsidR="005B6B81" w:rsidRPr="009E70A6" w:rsidRDefault="005B6B81" w:rsidP="005B6B81">
      <w:pPr>
        <w:tabs>
          <w:tab w:val="left" w:pos="567"/>
        </w:tabs>
        <w:autoSpaceDE w:val="0"/>
        <w:jc w:val="both"/>
        <w:rPr>
          <w:rFonts w:ascii="Times New Roman" w:hAnsi="Times New Roman" w:cs="Times New Roman"/>
          <w:sz w:val="28"/>
          <w:szCs w:val="28"/>
        </w:rPr>
      </w:pPr>
      <w:r w:rsidRPr="009E70A6">
        <w:rPr>
          <w:rFonts w:ascii="Times New Roman" w:hAnsi="Times New Roman" w:cs="Times New Roman"/>
          <w:sz w:val="28"/>
          <w:szCs w:val="28"/>
        </w:rPr>
        <w:t xml:space="preserve">        Военно-патриотический клуб «Феникс» в зимнее время года убирает от снега образцы военной техники в сквере памяти участников локальных войн.</w:t>
      </w:r>
    </w:p>
    <w:p w:rsidR="00ED7994" w:rsidRDefault="005B6B81" w:rsidP="009E70A6">
      <w:pPr>
        <w:tabs>
          <w:tab w:val="left" w:pos="567"/>
        </w:tabs>
        <w:autoSpaceDE w:val="0"/>
        <w:jc w:val="both"/>
        <w:rPr>
          <w:sz w:val="28"/>
          <w:szCs w:val="28"/>
        </w:rPr>
      </w:pPr>
      <w:r w:rsidRPr="009E70A6">
        <w:rPr>
          <w:rFonts w:ascii="Times New Roman" w:hAnsi="Times New Roman" w:cs="Times New Roman"/>
          <w:sz w:val="28"/>
          <w:szCs w:val="28"/>
        </w:rPr>
        <w:t xml:space="preserve">        Проводится уборка могил ветеранов ВОВ, покраска оградок и памятников</w:t>
      </w:r>
      <w:r w:rsidRPr="005C1CAF">
        <w:rPr>
          <w:sz w:val="28"/>
          <w:szCs w:val="28"/>
        </w:rPr>
        <w:t>.</w:t>
      </w:r>
    </w:p>
    <w:p w:rsidR="007F5E06" w:rsidRPr="0095294C" w:rsidRDefault="007F547F" w:rsidP="00BC12F7">
      <w:pPr>
        <w:jc w:val="center"/>
        <w:rPr>
          <w:rFonts w:ascii="Times New Roman" w:hAnsi="Times New Roman" w:cs="Times New Roman"/>
          <w:b/>
          <w:sz w:val="28"/>
          <w:szCs w:val="28"/>
        </w:rPr>
      </w:pPr>
      <w:r>
        <w:rPr>
          <w:rFonts w:ascii="Times New Roman" w:hAnsi="Times New Roman" w:cs="Times New Roman"/>
          <w:b/>
          <w:sz w:val="28"/>
          <w:szCs w:val="28"/>
        </w:rPr>
        <w:t>КУЛЬТУРА</w:t>
      </w:r>
    </w:p>
    <w:p w:rsidR="00C7154E" w:rsidRPr="00C7154E" w:rsidRDefault="00C7154E" w:rsidP="00C7154E">
      <w:pPr>
        <w:jc w:val="both"/>
        <w:rPr>
          <w:rFonts w:ascii="Times New Roman" w:hAnsi="Times New Roman" w:cs="Times New Roman"/>
          <w:sz w:val="28"/>
          <w:szCs w:val="28"/>
        </w:rPr>
      </w:pPr>
      <w:r w:rsidRPr="00C7154E">
        <w:rPr>
          <w:rFonts w:ascii="Times New Roman" w:hAnsi="Times New Roman" w:cs="Times New Roman"/>
          <w:sz w:val="28"/>
          <w:szCs w:val="28"/>
        </w:rPr>
        <w:t>Сеть  учреждений культуры   городского округа представлена 5   учреждениями,   в том числе  3  учреждениями культурно -  досугового типа</w:t>
      </w:r>
    </w:p>
    <w:p w:rsidR="00C7154E" w:rsidRPr="00C7154E" w:rsidRDefault="00C7154E" w:rsidP="00C7154E">
      <w:pPr>
        <w:jc w:val="both"/>
        <w:rPr>
          <w:rFonts w:ascii="Times New Roman" w:hAnsi="Times New Roman" w:cs="Times New Roman"/>
          <w:b/>
          <w:sz w:val="28"/>
          <w:szCs w:val="28"/>
        </w:rPr>
      </w:pPr>
      <w:r>
        <w:rPr>
          <w:rFonts w:ascii="Times New Roman" w:hAnsi="Times New Roman" w:cs="Times New Roman"/>
          <w:sz w:val="28"/>
          <w:szCs w:val="28"/>
        </w:rPr>
        <w:t xml:space="preserve"> </w:t>
      </w:r>
      <w:r w:rsidRPr="00C7154E">
        <w:rPr>
          <w:rFonts w:ascii="Times New Roman" w:hAnsi="Times New Roman" w:cs="Times New Roman"/>
          <w:sz w:val="28"/>
          <w:szCs w:val="28"/>
        </w:rPr>
        <w:t>( МБУК « Дворец культуры»,   МБУК « Дом ремесел», МБУК ТТО «САД»),  1 учреждением  дополнительного образования детей (МОУДОД «Детская школа искусств»), 6 библиотеками в составе МБУК «Централизованная библиотечная система».</w:t>
      </w:r>
      <w:r w:rsidRPr="00C7154E">
        <w:rPr>
          <w:rFonts w:ascii="Times New Roman" w:hAnsi="Times New Roman" w:cs="Times New Roman"/>
          <w:b/>
          <w:sz w:val="28"/>
          <w:szCs w:val="28"/>
        </w:rPr>
        <w:t xml:space="preserve"> </w:t>
      </w:r>
    </w:p>
    <w:p w:rsidR="007C773A" w:rsidRPr="004D49B3" w:rsidRDefault="007C773A" w:rsidP="007C773A">
      <w:pPr>
        <w:ind w:firstLine="709"/>
        <w:jc w:val="center"/>
        <w:rPr>
          <w:rFonts w:ascii="Times New Roman" w:hAnsi="Times New Roman" w:cs="Times New Roman"/>
          <w:b/>
          <w:sz w:val="28"/>
          <w:szCs w:val="28"/>
        </w:rPr>
      </w:pPr>
      <w:r w:rsidRPr="004D49B3">
        <w:rPr>
          <w:rFonts w:ascii="Times New Roman" w:hAnsi="Times New Roman" w:cs="Times New Roman"/>
          <w:b/>
          <w:sz w:val="28"/>
          <w:szCs w:val="28"/>
        </w:rPr>
        <w:t>М</w:t>
      </w:r>
      <w:r w:rsidR="007F5E06" w:rsidRPr="004D49B3">
        <w:rPr>
          <w:rFonts w:ascii="Times New Roman" w:hAnsi="Times New Roman" w:cs="Times New Roman"/>
          <w:b/>
          <w:sz w:val="28"/>
          <w:szCs w:val="28"/>
        </w:rPr>
        <w:t>БУК «ДК» г.о. Похвистнево</w:t>
      </w:r>
    </w:p>
    <w:p w:rsidR="00EB4168" w:rsidRDefault="00AF65CE" w:rsidP="00AF65CE">
      <w:pPr>
        <w:ind w:firstLine="708"/>
        <w:jc w:val="both"/>
        <w:rPr>
          <w:rFonts w:ascii="Times New Roman" w:hAnsi="Times New Roman" w:cs="Times New Roman"/>
          <w:sz w:val="28"/>
          <w:szCs w:val="28"/>
        </w:rPr>
      </w:pPr>
      <w:r w:rsidRPr="007B475E">
        <w:rPr>
          <w:rFonts w:ascii="Times New Roman" w:hAnsi="Times New Roman" w:cs="Times New Roman"/>
          <w:sz w:val="28"/>
          <w:szCs w:val="28"/>
        </w:rPr>
        <w:t xml:space="preserve">За </w:t>
      </w:r>
      <w:r>
        <w:rPr>
          <w:rFonts w:ascii="Times New Roman" w:hAnsi="Times New Roman" w:cs="Times New Roman"/>
          <w:sz w:val="28"/>
          <w:szCs w:val="28"/>
        </w:rPr>
        <w:t>1 полугодие 2019</w:t>
      </w:r>
      <w:r w:rsidRPr="007B475E">
        <w:rPr>
          <w:rFonts w:ascii="Times New Roman" w:hAnsi="Times New Roman" w:cs="Times New Roman"/>
          <w:sz w:val="28"/>
          <w:szCs w:val="28"/>
        </w:rPr>
        <w:t xml:space="preserve"> г</w:t>
      </w:r>
      <w:r>
        <w:rPr>
          <w:rFonts w:ascii="Times New Roman" w:hAnsi="Times New Roman" w:cs="Times New Roman"/>
          <w:sz w:val="28"/>
          <w:szCs w:val="28"/>
        </w:rPr>
        <w:t>ода</w:t>
      </w:r>
      <w:r w:rsidRPr="007B475E">
        <w:rPr>
          <w:rFonts w:ascii="Times New Roman" w:hAnsi="Times New Roman" w:cs="Times New Roman"/>
          <w:sz w:val="28"/>
          <w:szCs w:val="28"/>
        </w:rPr>
        <w:t xml:space="preserve"> всего проведено</w:t>
      </w:r>
      <w:r>
        <w:rPr>
          <w:rFonts w:ascii="Times New Roman" w:hAnsi="Times New Roman" w:cs="Times New Roman"/>
          <w:sz w:val="28"/>
          <w:szCs w:val="28"/>
        </w:rPr>
        <w:t xml:space="preserve"> 539 культурно-массовых мероприятий, что на 32 мероприятия больше по сравнению с прошлым годом</w:t>
      </w:r>
      <w:r w:rsidR="00EB4168">
        <w:rPr>
          <w:rFonts w:ascii="Times New Roman" w:hAnsi="Times New Roman" w:cs="Times New Roman"/>
          <w:sz w:val="28"/>
          <w:szCs w:val="28"/>
        </w:rPr>
        <w:t>.</w:t>
      </w:r>
      <w:r>
        <w:rPr>
          <w:rFonts w:ascii="Times New Roman" w:hAnsi="Times New Roman" w:cs="Times New Roman"/>
          <w:sz w:val="28"/>
          <w:szCs w:val="28"/>
        </w:rPr>
        <w:t xml:space="preserve"> </w:t>
      </w:r>
      <w:r w:rsidR="00EB4168">
        <w:rPr>
          <w:rFonts w:ascii="Times New Roman" w:hAnsi="Times New Roman" w:cs="Times New Roman"/>
          <w:sz w:val="28"/>
          <w:szCs w:val="28"/>
        </w:rPr>
        <w:t>И</w:t>
      </w:r>
      <w:r w:rsidRPr="007B475E">
        <w:rPr>
          <w:rFonts w:ascii="Times New Roman" w:hAnsi="Times New Roman" w:cs="Times New Roman"/>
          <w:sz w:val="28"/>
          <w:szCs w:val="28"/>
        </w:rPr>
        <w:t>з них на платной основе</w:t>
      </w:r>
      <w:r>
        <w:rPr>
          <w:rFonts w:ascii="Times New Roman" w:hAnsi="Times New Roman" w:cs="Times New Roman"/>
          <w:sz w:val="28"/>
          <w:szCs w:val="28"/>
        </w:rPr>
        <w:t xml:space="preserve"> – 318</w:t>
      </w:r>
      <w:r w:rsidRPr="007B475E">
        <w:rPr>
          <w:rFonts w:ascii="Times New Roman" w:hAnsi="Times New Roman" w:cs="Times New Roman"/>
          <w:sz w:val="28"/>
          <w:szCs w:val="28"/>
        </w:rPr>
        <w:t xml:space="preserve">, бесплатных мероприятий </w:t>
      </w:r>
      <w:r>
        <w:rPr>
          <w:rFonts w:ascii="Times New Roman" w:hAnsi="Times New Roman" w:cs="Times New Roman"/>
          <w:sz w:val="28"/>
          <w:szCs w:val="28"/>
        </w:rPr>
        <w:t xml:space="preserve">–208. </w:t>
      </w:r>
    </w:p>
    <w:p w:rsidR="00AF65CE" w:rsidRDefault="00AF65CE" w:rsidP="00AF65CE">
      <w:pPr>
        <w:ind w:firstLine="708"/>
        <w:jc w:val="both"/>
        <w:rPr>
          <w:rFonts w:ascii="Times New Roman" w:hAnsi="Times New Roman" w:cs="Times New Roman"/>
          <w:sz w:val="28"/>
          <w:szCs w:val="28"/>
        </w:rPr>
      </w:pPr>
      <w:r>
        <w:rPr>
          <w:rFonts w:ascii="Times New Roman" w:hAnsi="Times New Roman" w:cs="Times New Roman"/>
          <w:sz w:val="28"/>
          <w:szCs w:val="28"/>
        </w:rPr>
        <w:t>Количество посещений всех культурно-массовых мероприятий</w:t>
      </w:r>
      <w:r w:rsidR="00EB4168">
        <w:rPr>
          <w:rFonts w:ascii="Times New Roman" w:hAnsi="Times New Roman" w:cs="Times New Roman"/>
          <w:sz w:val="28"/>
          <w:szCs w:val="28"/>
        </w:rPr>
        <w:t xml:space="preserve"> в отчетном периоде составило 59159 человек, в аналогичном периоде прошлого года этот показатель составлял 59780 чел., что свидетельствует о снижении количества посетителей в этом году на 1%.</w:t>
      </w:r>
    </w:p>
    <w:p w:rsidR="00EB4168" w:rsidRDefault="004D49B3" w:rsidP="004D49B3">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Проведено 13 общегородских праздника, на которых присутствовало 9260 человек: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 торжественный концерт, посвященный Дню защитника Отечества; </w:t>
      </w:r>
      <w:r>
        <w:rPr>
          <w:rFonts w:ascii="Times New Roman" w:hAnsi="Times New Roman" w:cs="Times New Roman"/>
          <w:sz w:val="28"/>
          <w:szCs w:val="28"/>
        </w:rPr>
        <w:t xml:space="preserve">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 </w:t>
      </w:r>
      <w:r w:rsidR="00EB4168">
        <w:rPr>
          <w:rFonts w:ascii="Times New Roman" w:hAnsi="Times New Roman" w:cs="Times New Roman"/>
          <w:sz w:val="28"/>
          <w:szCs w:val="28"/>
        </w:rPr>
        <w:t xml:space="preserve">народные масленичные гуляния на городской площади и мастер-класс по парикмахерскому искусству;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торжественный концерт, посвященный Дню местного самоуправления; </w:t>
      </w:r>
      <w:r>
        <w:rPr>
          <w:rFonts w:ascii="Times New Roman" w:hAnsi="Times New Roman" w:cs="Times New Roman"/>
          <w:sz w:val="28"/>
          <w:szCs w:val="28"/>
        </w:rPr>
        <w:t xml:space="preserve">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патриотический фестиваль «Пою тебе, моя Россия!»;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фестиваль «Юные таланты» среди дошкольных образовательных учреждений города;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праздничные концерты на площади, посвященные Дню весны и труда, Дню Победы;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концертная программа, посвященная Международному дню семьи; </w:t>
      </w:r>
      <w:r>
        <w:rPr>
          <w:rFonts w:ascii="Times New Roman" w:hAnsi="Times New Roman" w:cs="Times New Roman"/>
          <w:sz w:val="28"/>
          <w:szCs w:val="28"/>
        </w:rPr>
        <w:t xml:space="preserve">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День защиты детей на городской площади;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торжественный концерт, посвященный Дню России; </w:t>
      </w:r>
    </w:p>
    <w:p w:rsidR="004D49B3"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 xml:space="preserve">Митинг памяти и скорби на Аллее Славы; </w:t>
      </w:r>
    </w:p>
    <w:p w:rsidR="00EB4168" w:rsidRDefault="004D49B3" w:rsidP="004D49B3">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B4168">
        <w:rPr>
          <w:rFonts w:ascii="Times New Roman" w:hAnsi="Times New Roman" w:cs="Times New Roman"/>
          <w:sz w:val="28"/>
          <w:szCs w:val="28"/>
        </w:rPr>
        <w:t>тожественная линейка для выпускников школ города.</w:t>
      </w:r>
    </w:p>
    <w:p w:rsidR="004D49B3" w:rsidRDefault="004D49B3" w:rsidP="004D49B3">
      <w:pPr>
        <w:ind w:firstLine="708"/>
        <w:jc w:val="both"/>
        <w:rPr>
          <w:rFonts w:ascii="Times New Roman" w:hAnsi="Times New Roman" w:cs="Times New Roman"/>
          <w:sz w:val="28"/>
          <w:szCs w:val="28"/>
        </w:rPr>
      </w:pPr>
      <w:r>
        <w:rPr>
          <w:rFonts w:ascii="Times New Roman" w:hAnsi="Times New Roman" w:cs="Times New Roman"/>
          <w:sz w:val="28"/>
          <w:szCs w:val="28"/>
        </w:rPr>
        <w:t>Начало года традиционно ознаменовано веселыми театрализованными новогодними представлениями: «Новогодние приключения Гарри Поттера в России» для детей младшего школьного возраста, «Барбоскины спасают Новый год» - для дошколят и «Новогодняя</w:t>
      </w:r>
      <w:r>
        <w:rPr>
          <w:rFonts w:ascii="Times New Roman" w:hAnsi="Times New Roman" w:cs="Times New Roman"/>
          <w:sz w:val="28"/>
          <w:szCs w:val="28"/>
          <w:lang w:val="en-US"/>
        </w:rPr>
        <w:t>lake</w:t>
      </w:r>
      <w:r>
        <w:rPr>
          <w:rFonts w:ascii="Times New Roman" w:hAnsi="Times New Roman" w:cs="Times New Roman"/>
          <w:sz w:val="28"/>
          <w:szCs w:val="28"/>
        </w:rPr>
        <w:t>-</w:t>
      </w:r>
      <w:r>
        <w:rPr>
          <w:rFonts w:ascii="Times New Roman" w:hAnsi="Times New Roman" w:cs="Times New Roman"/>
          <w:sz w:val="28"/>
          <w:szCs w:val="28"/>
          <w:lang w:val="en-US"/>
        </w:rPr>
        <w:t>party</w:t>
      </w:r>
      <w:r>
        <w:rPr>
          <w:rFonts w:ascii="Times New Roman" w:hAnsi="Times New Roman" w:cs="Times New Roman"/>
          <w:sz w:val="28"/>
          <w:szCs w:val="28"/>
        </w:rPr>
        <w:t xml:space="preserve">» для старшеклассников и студентов. Порадовал зрителей концерт вокальной группы «Золотая пора», который собрал почти полный зал зрителей. Особое внимание заслуживает мероприятие, проведённое совместно с ИИЦ - «Лицо года - 2018», в котором </w:t>
      </w:r>
      <w:r>
        <w:rPr>
          <w:rFonts w:ascii="Times New Roman" w:hAnsi="Times New Roman" w:cs="Times New Roman"/>
          <w:sz w:val="28"/>
          <w:szCs w:val="28"/>
        </w:rPr>
        <w:lastRenderedPageBreak/>
        <w:t xml:space="preserve">подводились итоги и награждались участники конкурса «Лица недели», проходившего на протяжении всего года. Не менее важными для жителей оказались встречи Главы городского округа с населением. </w:t>
      </w:r>
    </w:p>
    <w:p w:rsidR="004D49B3" w:rsidRDefault="004D49B3" w:rsidP="004D49B3">
      <w:pPr>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В феврале стартовали новые мероприятия развлекательного характера, нацеленные на школьную аудиторию, приуроченные к праздникам 23 февраля и 8 марта, на радость посетителям постоянно обновляются фотозоны, персонажи и декорации к праздникам. </w:t>
      </w:r>
    </w:p>
    <w:p w:rsidR="004D49B3" w:rsidRDefault="004D49B3" w:rsidP="004D49B3">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течение отчетного периода оказывалось плановое содействие в проведении мероприятий гастролирующих коллективов: театральных постановок, концертных программ и детских представлений. Их посетило 1163 человека.</w:t>
      </w:r>
    </w:p>
    <w:p w:rsidR="004D49B3" w:rsidRDefault="004D49B3" w:rsidP="004D49B3">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соответствии с планом гастрольной деятельности самодеятельные коллективы осуществляли выездные концертные и конкурсные мероприятия. Так, с наградами вернулись с международного конкурса детского и юношеского творчества «Детство цвета апельсина», который проходил в  г.Самара, хореографическая студия «Грация» (лауреаты 3 степени), народный вокально-эстрадный коллектив «Волшебные ноты» (лауреаты 1 и 3 степени) и народный хореографический коллектив «Дэгаже» (лауреаты 1 степени).</w:t>
      </w:r>
    </w:p>
    <w:p w:rsidR="004D49B3" w:rsidRDefault="004D49B3" w:rsidP="004D49B3">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Ярким событием в социокультурной жизни города стал новый проект, собравший под своим крылом исполнителей гитарной песни «Порвем струну», взрыв эмоций, драйв, здоровая конкуренция царили на концертной площадке, победитель был определен путем зрительского голосования.</w:t>
      </w:r>
    </w:p>
    <w:p w:rsidR="004D49B3" w:rsidRDefault="004D49B3" w:rsidP="004D49B3">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 2019 году отмечается 30-летие вывода советских войск из Афганистана, в связи с этим событием был организован и проведен цикл патриотических программ для школьников «Афганистан живет в моей душе», которые посетили 510 юных зрителей.</w:t>
      </w:r>
    </w:p>
    <w:p w:rsidR="004D49B3" w:rsidRDefault="004D49B3" w:rsidP="004D49B3">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По традиции, в зрительном зале ДК прошёл торжественный концерт, посвящённый Дню Защитника Отечества, его пришли посмотреть 260 человек.</w:t>
      </w:r>
    </w:p>
    <w:p w:rsidR="004D49B3" w:rsidRDefault="004D49B3" w:rsidP="004D49B3">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Феерично прошло мероприятие, посвященное открытию года театра в России, зал был полон. Много гостей, событий и эмоций имели место вечером 28 февраля 2019 года.</w:t>
      </w:r>
    </w:p>
    <w:p w:rsidR="004D49B3" w:rsidRDefault="004D49B3" w:rsidP="004D49B3">
      <w:pPr>
        <w:jc w:val="both"/>
        <w:rPr>
          <w:rFonts w:ascii="Times New Roman" w:eastAsia="Calibri" w:hAnsi="Times New Roman" w:cs="Times New Roman"/>
          <w:sz w:val="28"/>
          <w:szCs w:val="28"/>
        </w:rPr>
      </w:pPr>
      <w:r>
        <w:rPr>
          <w:rFonts w:ascii="Times New Roman" w:eastAsia="Calibri" w:hAnsi="Times New Roman" w:cs="Times New Roman"/>
          <w:sz w:val="28"/>
          <w:szCs w:val="28"/>
        </w:rPr>
        <w:tab/>
        <w:t>Всенародное гуляние, театрализованное представление «Откушай блинца, Масленица у крыльца!», спортивные состязания, призы, азарт и вкусные блины с ароматным чаем ждали жителей и гостей Похвистнева на городской площади 10 марта.</w:t>
      </w:r>
    </w:p>
    <w:p w:rsidR="004D49B3" w:rsidRDefault="004D49B3" w:rsidP="004D49B3">
      <w:pPr>
        <w:shd w:val="clear" w:color="auto" w:fill="FFFFFF"/>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Состоялась премьера долгожданной программы в народной литературно-музыкальной студии «Твои друзья» под руководством О.В. Лемякина «50-е – время, комсомол, весна». За 1 квартал текущего года 11 программ студии посетили 179 зрителей.</w:t>
      </w:r>
    </w:p>
    <w:p w:rsidR="004D49B3" w:rsidRDefault="004D49B3" w:rsidP="004D49B3">
      <w:pPr>
        <w:shd w:val="clear" w:color="auto" w:fill="FFFFFF"/>
        <w:ind w:firstLine="708"/>
        <w:jc w:val="both"/>
        <w:rPr>
          <w:rFonts w:ascii="Times New Roman" w:eastAsia="Times New Roman" w:hAnsi="Times New Roman" w:cs="Times New Roman"/>
          <w:sz w:val="28"/>
          <w:szCs w:val="28"/>
        </w:rPr>
      </w:pPr>
      <w:r>
        <w:rPr>
          <w:rFonts w:ascii="Times New Roman" w:eastAsia="Calibri" w:hAnsi="Times New Roman" w:cs="Times New Roman"/>
          <w:sz w:val="28"/>
          <w:szCs w:val="28"/>
        </w:rPr>
        <w:t>Мастер-класс представителей «Эстель» для парикмахеров</w:t>
      </w:r>
      <w:r>
        <w:rPr>
          <w:rFonts w:ascii="Times New Roman" w:eastAsia="Times New Roman" w:hAnsi="Times New Roman" w:cs="Times New Roman"/>
          <w:sz w:val="28"/>
          <w:szCs w:val="28"/>
        </w:rPr>
        <w:t>нашего города стал привычным и ожидаемым мероприятием в стенах ДК, на котором мастера традиционно удивили всех собравшихся своими работами.</w:t>
      </w:r>
    </w:p>
    <w:p w:rsidR="004D49B3" w:rsidRDefault="004D49B3" w:rsidP="004D49B3">
      <w:pPr>
        <w:jc w:val="both"/>
        <w:rPr>
          <w:rFonts w:ascii="Times New Roman" w:hAnsi="Times New Roman" w:cs="Times New Roman"/>
          <w:sz w:val="28"/>
          <w:szCs w:val="28"/>
        </w:rPr>
      </w:pPr>
      <w:r>
        <w:rPr>
          <w:rFonts w:ascii="Times New Roman" w:hAnsi="Times New Roman" w:cs="Times New Roman"/>
          <w:sz w:val="28"/>
          <w:szCs w:val="28"/>
        </w:rPr>
        <w:tab/>
        <w:t>На базе учреждения состоялись масштабные учения военных комиссариатов области, национальный конкурс «Мой любимый немецкий», который собрал в фойе учреждения 80 человек.</w:t>
      </w:r>
    </w:p>
    <w:p w:rsidR="004D49B3" w:rsidRDefault="004D49B3" w:rsidP="004D49B3">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Учреждение продолжает информационно-просветительскую работу с подрастающим поколением. Вниманию юных зрителей были представлены общеразвивающие программы, посвященные Дню космонавтики – квест «Космические приключения», выставки рисунков, приуроченные к значимым событиям в городе и стране в целом; патриотические «Детство, опаленное войной», «Чтобы помнили», нацеленные на разную возрастную аудиторию. Посещаемость программ составила 1680 человек. Интересны и востребованы постоянно проводимые мастер-классы: «Георгиевская лента» - изготовление символа Победы из текстильных материалов; «Крошка-картошка», «Волшебная соломка» - приготовление легких десертов; «Пряник ароматный» - роспись имбирных пряников глазурью. Мероприятия способствуют расширению кругозора, повышению уровня знаний, развитию художественного вкуса и просто приносят удовольствие участникам. Охват детско-юношеской аудитории на детских вечерах отдыха за отчетный период – 1736 человек.</w:t>
      </w:r>
    </w:p>
    <w:p w:rsidR="004D49B3" w:rsidRDefault="004D49B3" w:rsidP="004D49B3">
      <w:pPr>
        <w:ind w:firstLine="708"/>
        <w:jc w:val="both"/>
        <w:rPr>
          <w:rFonts w:ascii="Times New Roman" w:hAnsi="Times New Roman" w:cs="Times New Roman"/>
          <w:sz w:val="28"/>
          <w:szCs w:val="28"/>
        </w:rPr>
      </w:pPr>
      <w:r>
        <w:rPr>
          <w:rFonts w:ascii="Times New Roman" w:hAnsi="Times New Roman" w:cs="Times New Roman"/>
          <w:sz w:val="28"/>
          <w:szCs w:val="28"/>
        </w:rPr>
        <w:t>Успешно проведены полюбившиеся зрителям и ставшие традиционными фестивали детского творчества «Юные таланты» и «Люблю тебя, моя Россия!», самые талантливые участники получили памятные призы. В фестивалях приняли участие более 150 юных дарований.</w:t>
      </w:r>
    </w:p>
    <w:p w:rsidR="004D49B3" w:rsidRDefault="004D49B3" w:rsidP="004D49B3">
      <w:pPr>
        <w:jc w:val="both"/>
        <w:rPr>
          <w:rFonts w:ascii="Times New Roman" w:hAnsi="Times New Roman" w:cs="Times New Roman"/>
          <w:sz w:val="28"/>
          <w:szCs w:val="28"/>
        </w:rPr>
      </w:pPr>
      <w:r>
        <w:rPr>
          <w:rFonts w:ascii="Times New Roman" w:hAnsi="Times New Roman" w:cs="Times New Roman"/>
          <w:sz w:val="28"/>
          <w:szCs w:val="28"/>
        </w:rPr>
        <w:tab/>
        <w:t>Яркая и непредсказуемая музыкально-развлекательная программа «Смурфопраздник» ознаменовала долгожданное для детворы начало работы городского парка культуры и отдыха, открытие сезона развлечений, музыки и прекрасного настроения! И это совершенно справедливо, ведь в 2019 году лето обещает быть по-настоящему незабываемым: всех гостей парка и дворца культуры ждут бодрящие утренние зарядки «Делай, как я!», спортивные состязания и конкурсы, интересные развлекательные программы и квесты, среди них: «Вместе весело», «Ключи от лета», «Вокруг света», «Мульти-пульти». Для детей, оказавшихся в трудной жизненной ситуации, состоялось музыкально-развлекательное мероприятие в парке культуры и отдыха.</w:t>
      </w:r>
    </w:p>
    <w:p w:rsidR="004D49B3" w:rsidRDefault="004D49B3" w:rsidP="004D49B3">
      <w:pPr>
        <w:jc w:val="both"/>
        <w:rPr>
          <w:rFonts w:ascii="Times New Roman" w:hAnsi="Times New Roman" w:cs="Times New Roman"/>
          <w:sz w:val="28"/>
          <w:szCs w:val="28"/>
        </w:rPr>
      </w:pPr>
      <w:r>
        <w:rPr>
          <w:rFonts w:ascii="Times New Roman" w:hAnsi="Times New Roman" w:cs="Times New Roman"/>
          <w:sz w:val="28"/>
          <w:szCs w:val="28"/>
        </w:rPr>
        <w:tab/>
        <w:t>1 июня на площади города каждый мог принять участие в параде детских транспортных средств, театрализованные концерты «Страна Вообразилия» и «В мире сказок и чудес», посвященные Международному Дню защиты детей, подняли настроение зрителям, никто не ушел без сладкого сюрприза.</w:t>
      </w:r>
    </w:p>
    <w:p w:rsidR="004D49B3" w:rsidRPr="004D49B3" w:rsidRDefault="004D49B3" w:rsidP="004D49B3">
      <w:pPr>
        <w:ind w:firstLine="709"/>
        <w:jc w:val="both"/>
        <w:rPr>
          <w:rFonts w:ascii="Times New Roman" w:eastAsia="Calibri" w:hAnsi="Times New Roman" w:cs="Times New Roman"/>
          <w:sz w:val="28"/>
          <w:szCs w:val="28"/>
        </w:rPr>
      </w:pPr>
      <w:r w:rsidRPr="004D49B3">
        <w:rPr>
          <w:rFonts w:ascii="Times New Roman" w:hAnsi="Times New Roman" w:cs="Times New Roman"/>
          <w:sz w:val="28"/>
          <w:szCs w:val="28"/>
        </w:rPr>
        <w:t>Все программы проведены на достойном уровне. Грамотно написанные сценарии</w:t>
      </w:r>
      <w:r w:rsidRPr="004D49B3">
        <w:rPr>
          <w:rFonts w:ascii="Times New Roman" w:hAnsi="Times New Roman" w:cs="Times New Roman"/>
          <w:i/>
          <w:sz w:val="28"/>
          <w:szCs w:val="28"/>
        </w:rPr>
        <w:t xml:space="preserve">, </w:t>
      </w:r>
      <w:r w:rsidRPr="004D49B3">
        <w:rPr>
          <w:rFonts w:ascii="Times New Roman" w:hAnsi="Times New Roman" w:cs="Times New Roman"/>
          <w:sz w:val="28"/>
          <w:szCs w:val="28"/>
        </w:rPr>
        <w:t xml:space="preserve">ярко сыгранные персонажи, </w:t>
      </w:r>
      <w:r w:rsidRPr="004D49B3">
        <w:rPr>
          <w:rFonts w:ascii="Times New Roman" w:eastAsia="Calibri" w:hAnsi="Times New Roman" w:cs="Times New Roman"/>
          <w:sz w:val="28"/>
          <w:szCs w:val="28"/>
        </w:rPr>
        <w:t>качественно подобранные номера, музыкальное сопровождение, огромное количество зрителей – отличительные черты мероприятий учреждения.</w:t>
      </w:r>
    </w:p>
    <w:p w:rsidR="004D49B3" w:rsidRPr="004D49B3" w:rsidRDefault="004D49B3" w:rsidP="004D49B3">
      <w:pPr>
        <w:shd w:val="clear" w:color="auto" w:fill="FFFFFF"/>
        <w:ind w:firstLine="708"/>
        <w:jc w:val="both"/>
        <w:rPr>
          <w:rFonts w:ascii="Times New Roman" w:hAnsi="Times New Roman" w:cs="Times New Roman"/>
          <w:sz w:val="28"/>
          <w:szCs w:val="28"/>
        </w:rPr>
      </w:pPr>
      <w:r w:rsidRPr="004D49B3">
        <w:rPr>
          <w:rFonts w:ascii="Times New Roman" w:hAnsi="Times New Roman" w:cs="Times New Roman"/>
          <w:sz w:val="28"/>
          <w:szCs w:val="28"/>
        </w:rPr>
        <w:t>Постоянно проводятся культурно-досуговые мероприятия различной направленности  структурными подразделениями – клубами   города и п. Октябрьский.</w:t>
      </w:r>
    </w:p>
    <w:p w:rsidR="00094397" w:rsidRPr="000D632D" w:rsidRDefault="004D49B3" w:rsidP="004D49B3">
      <w:pPr>
        <w:jc w:val="both"/>
        <w:rPr>
          <w:rFonts w:ascii="Times New Roman" w:hAnsi="Times New Roman" w:cs="Times New Roman"/>
          <w:b/>
          <w:sz w:val="28"/>
          <w:szCs w:val="28"/>
        </w:rPr>
      </w:pPr>
      <w:r w:rsidRPr="000D632D">
        <w:rPr>
          <w:rFonts w:ascii="Times New Roman" w:hAnsi="Times New Roman" w:cs="Times New Roman"/>
          <w:sz w:val="28"/>
          <w:szCs w:val="28"/>
        </w:rPr>
        <w:tab/>
      </w:r>
      <w:r w:rsidRPr="000D632D">
        <w:rPr>
          <w:rFonts w:ascii="Times New Roman" w:hAnsi="Times New Roman" w:cs="Times New Roman"/>
          <w:sz w:val="28"/>
          <w:szCs w:val="28"/>
        </w:rPr>
        <w:tab/>
      </w:r>
      <w:r w:rsidRPr="000D632D">
        <w:rPr>
          <w:rFonts w:ascii="Times New Roman" w:hAnsi="Times New Roman" w:cs="Times New Roman"/>
          <w:sz w:val="28"/>
          <w:szCs w:val="28"/>
        </w:rPr>
        <w:tab/>
        <w:t xml:space="preserve">                       </w:t>
      </w:r>
      <w:r w:rsidR="00E24DD5" w:rsidRPr="000D632D">
        <w:rPr>
          <w:rFonts w:ascii="Times New Roman" w:hAnsi="Times New Roman" w:cs="Times New Roman"/>
          <w:b/>
          <w:sz w:val="28"/>
          <w:szCs w:val="28"/>
        </w:rPr>
        <w:t>МБУК ТТО «</w:t>
      </w:r>
      <w:r w:rsidR="007F5E06" w:rsidRPr="000D632D">
        <w:rPr>
          <w:rFonts w:ascii="Times New Roman" w:hAnsi="Times New Roman" w:cs="Times New Roman"/>
          <w:b/>
          <w:sz w:val="28"/>
          <w:szCs w:val="28"/>
        </w:rPr>
        <w:t xml:space="preserve">Сад» </w:t>
      </w:r>
    </w:p>
    <w:p w:rsidR="00586E54" w:rsidRPr="000D632D" w:rsidRDefault="00586E54" w:rsidP="00586E54">
      <w:pPr>
        <w:pStyle w:val="af3"/>
        <w:spacing w:before="0" w:beforeAutospacing="0" w:after="0" w:afterAutospacing="0"/>
        <w:jc w:val="both"/>
        <w:rPr>
          <w:sz w:val="28"/>
          <w:szCs w:val="28"/>
        </w:rPr>
      </w:pPr>
      <w:r w:rsidRPr="000D632D">
        <w:rPr>
          <w:rFonts w:asciiTheme="minorHAnsi" w:hAnsiTheme="minorHAnsi"/>
          <w:sz w:val="28"/>
          <w:szCs w:val="28"/>
        </w:rPr>
        <w:t xml:space="preserve">        В </w:t>
      </w:r>
      <w:r w:rsidRPr="000D632D">
        <w:rPr>
          <w:sz w:val="28"/>
          <w:szCs w:val="28"/>
        </w:rPr>
        <w:t xml:space="preserve">отчётный период было МБУК « ТТО «САД» было  осуществлено </w:t>
      </w:r>
      <w:r w:rsidR="000D632D" w:rsidRPr="000D632D">
        <w:rPr>
          <w:sz w:val="28"/>
          <w:szCs w:val="28"/>
        </w:rPr>
        <w:t>68</w:t>
      </w:r>
      <w:r w:rsidRPr="000D632D">
        <w:rPr>
          <w:sz w:val="28"/>
          <w:szCs w:val="28"/>
        </w:rPr>
        <w:t xml:space="preserve"> показов: </w:t>
      </w:r>
      <w:r w:rsidR="000D632D" w:rsidRPr="000D632D">
        <w:rPr>
          <w:sz w:val="28"/>
          <w:szCs w:val="28"/>
        </w:rPr>
        <w:t>42</w:t>
      </w:r>
      <w:r w:rsidRPr="000D632D">
        <w:rPr>
          <w:sz w:val="28"/>
          <w:szCs w:val="28"/>
        </w:rPr>
        <w:t xml:space="preserve"> спектакл</w:t>
      </w:r>
      <w:r w:rsidR="000D632D" w:rsidRPr="000D632D">
        <w:rPr>
          <w:sz w:val="28"/>
          <w:szCs w:val="28"/>
        </w:rPr>
        <w:t>я</w:t>
      </w:r>
      <w:r w:rsidRPr="000D632D">
        <w:rPr>
          <w:sz w:val="28"/>
          <w:szCs w:val="28"/>
        </w:rPr>
        <w:t xml:space="preserve">  и </w:t>
      </w:r>
      <w:r w:rsidR="000D632D" w:rsidRPr="000D632D">
        <w:rPr>
          <w:sz w:val="28"/>
          <w:szCs w:val="28"/>
        </w:rPr>
        <w:t>26</w:t>
      </w:r>
      <w:r w:rsidRPr="000D632D">
        <w:rPr>
          <w:sz w:val="28"/>
          <w:szCs w:val="28"/>
        </w:rPr>
        <w:t xml:space="preserve"> программ. Число зрителей за отчетный период составило </w:t>
      </w:r>
      <w:r w:rsidR="000D632D" w:rsidRPr="000D632D">
        <w:rPr>
          <w:sz w:val="28"/>
          <w:szCs w:val="28"/>
        </w:rPr>
        <w:t>5486</w:t>
      </w:r>
      <w:r w:rsidRPr="000D632D">
        <w:rPr>
          <w:sz w:val="28"/>
          <w:szCs w:val="28"/>
        </w:rPr>
        <w:t xml:space="preserve"> чел., в том числе на  платной основе </w:t>
      </w:r>
      <w:r w:rsidR="000D632D" w:rsidRPr="000D632D">
        <w:rPr>
          <w:sz w:val="28"/>
          <w:szCs w:val="28"/>
        </w:rPr>
        <w:t>1995</w:t>
      </w:r>
      <w:r w:rsidRPr="000D632D">
        <w:rPr>
          <w:sz w:val="28"/>
          <w:szCs w:val="28"/>
        </w:rPr>
        <w:t xml:space="preserve"> чел. и на бесплатной основе </w:t>
      </w:r>
      <w:r w:rsidR="000D632D" w:rsidRPr="000D632D">
        <w:rPr>
          <w:sz w:val="28"/>
          <w:szCs w:val="28"/>
        </w:rPr>
        <w:t>3491</w:t>
      </w:r>
      <w:r w:rsidRPr="000D632D">
        <w:rPr>
          <w:sz w:val="28"/>
          <w:szCs w:val="28"/>
        </w:rPr>
        <w:t xml:space="preserve"> чел.</w:t>
      </w:r>
    </w:p>
    <w:p w:rsidR="00586E54" w:rsidRPr="000D632D" w:rsidRDefault="00586E54" w:rsidP="00586E54">
      <w:pPr>
        <w:pStyle w:val="af3"/>
        <w:spacing w:before="0" w:beforeAutospacing="0" w:after="0" w:afterAutospacing="0"/>
        <w:jc w:val="both"/>
        <w:rPr>
          <w:sz w:val="28"/>
          <w:szCs w:val="28"/>
        </w:rPr>
      </w:pPr>
      <w:r w:rsidRPr="000D632D">
        <w:rPr>
          <w:sz w:val="28"/>
          <w:szCs w:val="28"/>
        </w:rPr>
        <w:lastRenderedPageBreak/>
        <w:t xml:space="preserve">      На стационаре было  проведено </w:t>
      </w:r>
      <w:r w:rsidR="000D632D" w:rsidRPr="000D632D">
        <w:rPr>
          <w:sz w:val="28"/>
          <w:szCs w:val="28"/>
        </w:rPr>
        <w:t>48</w:t>
      </w:r>
      <w:r w:rsidRPr="000D632D">
        <w:rPr>
          <w:sz w:val="28"/>
          <w:szCs w:val="28"/>
        </w:rPr>
        <w:t xml:space="preserve"> показ</w:t>
      </w:r>
      <w:r w:rsidR="000D632D" w:rsidRPr="000D632D">
        <w:rPr>
          <w:sz w:val="28"/>
          <w:szCs w:val="28"/>
        </w:rPr>
        <w:t>ов</w:t>
      </w:r>
      <w:r w:rsidRPr="000D632D">
        <w:rPr>
          <w:sz w:val="28"/>
          <w:szCs w:val="28"/>
        </w:rPr>
        <w:t xml:space="preserve"> спектаклей и программ. Общее число зрителей на этих показах составило </w:t>
      </w:r>
      <w:r w:rsidR="000D632D" w:rsidRPr="000D632D">
        <w:rPr>
          <w:sz w:val="28"/>
          <w:szCs w:val="28"/>
        </w:rPr>
        <w:t>3816</w:t>
      </w:r>
      <w:r w:rsidRPr="000D632D">
        <w:rPr>
          <w:sz w:val="28"/>
          <w:szCs w:val="28"/>
        </w:rPr>
        <w:t xml:space="preserve"> чел.</w:t>
      </w:r>
    </w:p>
    <w:p w:rsidR="00586E54" w:rsidRPr="000D632D" w:rsidRDefault="00586E54" w:rsidP="00586E54">
      <w:pPr>
        <w:pStyle w:val="af3"/>
        <w:spacing w:before="0" w:beforeAutospacing="0" w:after="0" w:afterAutospacing="0"/>
        <w:jc w:val="both"/>
        <w:rPr>
          <w:sz w:val="28"/>
          <w:szCs w:val="28"/>
        </w:rPr>
      </w:pPr>
      <w:r w:rsidRPr="000D632D">
        <w:rPr>
          <w:sz w:val="28"/>
          <w:szCs w:val="28"/>
        </w:rPr>
        <w:t xml:space="preserve">       Кроме того  было осуществлено </w:t>
      </w:r>
      <w:r w:rsidR="000D632D" w:rsidRPr="000D632D">
        <w:rPr>
          <w:sz w:val="28"/>
          <w:szCs w:val="28"/>
        </w:rPr>
        <w:t>20</w:t>
      </w:r>
      <w:r w:rsidRPr="000D632D">
        <w:rPr>
          <w:sz w:val="28"/>
          <w:szCs w:val="28"/>
        </w:rPr>
        <w:t xml:space="preserve"> показов на выезде, с общим числом зрителей – </w:t>
      </w:r>
      <w:r w:rsidR="000D632D" w:rsidRPr="000D632D">
        <w:rPr>
          <w:sz w:val="28"/>
          <w:szCs w:val="28"/>
        </w:rPr>
        <w:t>1670</w:t>
      </w:r>
      <w:r w:rsidRPr="000D632D">
        <w:rPr>
          <w:sz w:val="28"/>
          <w:szCs w:val="28"/>
        </w:rPr>
        <w:t xml:space="preserve"> чел.</w:t>
      </w:r>
    </w:p>
    <w:p w:rsidR="00586E54" w:rsidRPr="000D632D" w:rsidRDefault="00586E54" w:rsidP="00586E54">
      <w:pPr>
        <w:pStyle w:val="af3"/>
        <w:spacing w:before="0" w:beforeAutospacing="0" w:after="0" w:afterAutospacing="0"/>
        <w:jc w:val="both"/>
        <w:rPr>
          <w:sz w:val="28"/>
          <w:szCs w:val="28"/>
        </w:rPr>
      </w:pPr>
      <w:r w:rsidRPr="000D632D">
        <w:rPr>
          <w:sz w:val="28"/>
          <w:szCs w:val="28"/>
        </w:rPr>
        <w:t xml:space="preserve">        Общая сумма средств поступивших на внебюджетный счёт от оказания платных услуг  населению составила  </w:t>
      </w:r>
      <w:r w:rsidR="000D632D" w:rsidRPr="000D632D">
        <w:rPr>
          <w:sz w:val="28"/>
          <w:szCs w:val="28"/>
        </w:rPr>
        <w:t>265,8</w:t>
      </w:r>
      <w:r w:rsidRPr="000D632D">
        <w:rPr>
          <w:sz w:val="28"/>
          <w:szCs w:val="28"/>
        </w:rPr>
        <w:t xml:space="preserve"> тыс. руб. </w:t>
      </w:r>
    </w:p>
    <w:p w:rsidR="00586E54" w:rsidRPr="000D632D" w:rsidRDefault="00586E54" w:rsidP="00586E54">
      <w:pPr>
        <w:jc w:val="both"/>
        <w:rPr>
          <w:rStyle w:val="fontstyle36"/>
          <w:rFonts w:ascii="Times New Roman" w:hAnsi="Times New Roman" w:cs="Times New Roman"/>
          <w:sz w:val="28"/>
          <w:szCs w:val="28"/>
          <w:shd w:val="clear" w:color="auto" w:fill="FFFFFF"/>
        </w:rPr>
      </w:pPr>
      <w:r w:rsidRPr="000D632D">
        <w:rPr>
          <w:rFonts w:ascii="Times New Roman" w:hAnsi="Times New Roman" w:cs="Times New Roman"/>
          <w:sz w:val="28"/>
          <w:szCs w:val="28"/>
        </w:rPr>
        <w:t xml:space="preserve">        В репертуарной  афише театров,  входящих в объединение,  было </w:t>
      </w:r>
      <w:r w:rsidR="000D632D" w:rsidRPr="000D632D">
        <w:rPr>
          <w:rFonts w:ascii="Times New Roman" w:hAnsi="Times New Roman" w:cs="Times New Roman"/>
          <w:sz w:val="28"/>
          <w:szCs w:val="28"/>
        </w:rPr>
        <w:t>7</w:t>
      </w:r>
      <w:r w:rsidRPr="000D632D">
        <w:rPr>
          <w:rFonts w:ascii="Times New Roman" w:hAnsi="Times New Roman" w:cs="Times New Roman"/>
          <w:sz w:val="28"/>
          <w:szCs w:val="28"/>
        </w:rPr>
        <w:t xml:space="preserve"> спектаклей и </w:t>
      </w:r>
      <w:r w:rsidR="000D632D" w:rsidRPr="000D632D">
        <w:rPr>
          <w:rFonts w:ascii="Times New Roman" w:hAnsi="Times New Roman" w:cs="Times New Roman"/>
          <w:sz w:val="28"/>
          <w:szCs w:val="28"/>
        </w:rPr>
        <w:t>15</w:t>
      </w:r>
      <w:r w:rsidRPr="000D632D">
        <w:rPr>
          <w:rFonts w:ascii="Times New Roman" w:hAnsi="Times New Roman" w:cs="Times New Roman"/>
          <w:sz w:val="28"/>
          <w:szCs w:val="28"/>
        </w:rPr>
        <w:t xml:space="preserve"> программ. Все показы  прошли  на высоком  организационном и творческом уровне. Отрицательных оценок деятельности учреждения не было.  Работа   МБУК «ТТО «САД» постоянно находилась в центре внимания   органов СМИ города и Губернии. </w:t>
      </w:r>
      <w:r w:rsidRPr="000D632D">
        <w:rPr>
          <w:rStyle w:val="fontstyle36"/>
          <w:rFonts w:ascii="Times New Roman" w:hAnsi="Times New Roman" w:cs="Times New Roman"/>
          <w:sz w:val="28"/>
          <w:szCs w:val="28"/>
          <w:shd w:val="clear" w:color="auto" w:fill="FFFFFF"/>
        </w:rPr>
        <w:t xml:space="preserve"> </w:t>
      </w:r>
    </w:p>
    <w:p w:rsidR="00586E54" w:rsidRPr="000D632D" w:rsidRDefault="00586E54" w:rsidP="00586E54">
      <w:pPr>
        <w:jc w:val="both"/>
        <w:rPr>
          <w:rStyle w:val="fontstyle36"/>
          <w:rFonts w:ascii="Times New Roman" w:hAnsi="Times New Roman" w:cs="Times New Roman"/>
          <w:sz w:val="28"/>
          <w:szCs w:val="28"/>
          <w:shd w:val="clear" w:color="auto" w:fill="FFFFFF"/>
        </w:rPr>
      </w:pPr>
      <w:r w:rsidRPr="000D632D">
        <w:rPr>
          <w:rStyle w:val="fontstyle36"/>
          <w:rFonts w:ascii="Times New Roman" w:hAnsi="Times New Roman" w:cs="Times New Roman"/>
          <w:sz w:val="28"/>
          <w:szCs w:val="28"/>
          <w:shd w:val="clear" w:color="auto" w:fill="FFFFFF"/>
        </w:rPr>
        <w:t xml:space="preserve">           С актёрско-постановочным составом было проведено: </w:t>
      </w:r>
      <w:r w:rsidR="000D632D" w:rsidRPr="000D632D">
        <w:rPr>
          <w:rStyle w:val="fontstyle36"/>
          <w:rFonts w:ascii="Times New Roman" w:hAnsi="Times New Roman" w:cs="Times New Roman"/>
          <w:sz w:val="28"/>
          <w:szCs w:val="28"/>
          <w:shd w:val="clear" w:color="auto" w:fill="FFFFFF"/>
        </w:rPr>
        <w:t>199</w:t>
      </w:r>
      <w:r w:rsidRPr="000D632D">
        <w:rPr>
          <w:rStyle w:val="fontstyle36"/>
          <w:rFonts w:ascii="Times New Roman" w:hAnsi="Times New Roman" w:cs="Times New Roman"/>
          <w:sz w:val="28"/>
          <w:szCs w:val="28"/>
          <w:shd w:val="clear" w:color="auto" w:fill="FFFFFF"/>
        </w:rPr>
        <w:t xml:space="preserve"> репетиций,  </w:t>
      </w:r>
      <w:r w:rsidR="000D632D" w:rsidRPr="000D632D">
        <w:rPr>
          <w:rStyle w:val="fontstyle36"/>
          <w:rFonts w:ascii="Times New Roman" w:hAnsi="Times New Roman" w:cs="Times New Roman"/>
          <w:sz w:val="28"/>
          <w:szCs w:val="28"/>
          <w:shd w:val="clear" w:color="auto" w:fill="FFFFFF"/>
        </w:rPr>
        <w:t>34</w:t>
      </w:r>
      <w:r w:rsidRPr="000D632D">
        <w:rPr>
          <w:rStyle w:val="fontstyle36"/>
          <w:rFonts w:ascii="Times New Roman" w:hAnsi="Times New Roman" w:cs="Times New Roman"/>
          <w:sz w:val="28"/>
          <w:szCs w:val="28"/>
          <w:shd w:val="clear" w:color="auto" w:fill="FFFFFF"/>
        </w:rPr>
        <w:t xml:space="preserve"> учебных заняти</w:t>
      </w:r>
      <w:r w:rsidR="000D632D" w:rsidRPr="000D632D">
        <w:rPr>
          <w:rStyle w:val="fontstyle36"/>
          <w:rFonts w:ascii="Times New Roman" w:hAnsi="Times New Roman" w:cs="Times New Roman"/>
          <w:sz w:val="28"/>
          <w:szCs w:val="28"/>
          <w:shd w:val="clear" w:color="auto" w:fill="FFFFFF"/>
        </w:rPr>
        <w:t>я</w:t>
      </w:r>
      <w:r w:rsidRPr="000D632D">
        <w:rPr>
          <w:rStyle w:val="fontstyle36"/>
          <w:rFonts w:ascii="Times New Roman" w:hAnsi="Times New Roman" w:cs="Times New Roman"/>
          <w:sz w:val="28"/>
          <w:szCs w:val="28"/>
          <w:shd w:val="clear" w:color="auto" w:fill="FFFFFF"/>
        </w:rPr>
        <w:t xml:space="preserve"> по актёрскому мастерству, сценическому движению и сценической речи, 1</w:t>
      </w:r>
      <w:r w:rsidR="000D632D" w:rsidRPr="000D632D">
        <w:rPr>
          <w:rStyle w:val="fontstyle36"/>
          <w:rFonts w:ascii="Times New Roman" w:hAnsi="Times New Roman" w:cs="Times New Roman"/>
          <w:sz w:val="28"/>
          <w:szCs w:val="28"/>
          <w:shd w:val="clear" w:color="auto" w:fill="FFFFFF"/>
        </w:rPr>
        <w:t>7</w:t>
      </w:r>
      <w:r w:rsidRPr="000D632D">
        <w:rPr>
          <w:rStyle w:val="fontstyle36"/>
          <w:rFonts w:ascii="Times New Roman" w:hAnsi="Times New Roman" w:cs="Times New Roman"/>
          <w:sz w:val="28"/>
          <w:szCs w:val="28"/>
          <w:shd w:val="clear" w:color="auto" w:fill="FFFFFF"/>
        </w:rPr>
        <w:t xml:space="preserve"> культурно-воспитательных мероприятий.</w:t>
      </w:r>
    </w:p>
    <w:p w:rsidR="00586E54" w:rsidRDefault="00586E54" w:rsidP="00586E54">
      <w:pPr>
        <w:ind w:firstLine="708"/>
        <w:jc w:val="both"/>
        <w:rPr>
          <w:rStyle w:val="fontstyle36"/>
          <w:rFonts w:ascii="Times New Roman" w:hAnsi="Times New Roman" w:cs="Times New Roman"/>
          <w:sz w:val="28"/>
          <w:szCs w:val="28"/>
          <w:shd w:val="clear" w:color="auto" w:fill="FFFFFF"/>
        </w:rPr>
      </w:pPr>
      <w:r w:rsidRPr="000D632D">
        <w:rPr>
          <w:rStyle w:val="fontstyle36"/>
          <w:rFonts w:ascii="Times New Roman" w:hAnsi="Times New Roman" w:cs="Times New Roman"/>
          <w:sz w:val="28"/>
          <w:szCs w:val="28"/>
          <w:shd w:val="clear" w:color="auto" w:fill="FFFFFF"/>
        </w:rPr>
        <w:t xml:space="preserve">Общее количество активно занимающихся участников составляет  68 человек. </w:t>
      </w:r>
    </w:p>
    <w:p w:rsidR="000D632D" w:rsidRDefault="000D632D" w:rsidP="00586E54">
      <w:pPr>
        <w:ind w:firstLine="708"/>
        <w:jc w:val="both"/>
        <w:rPr>
          <w:rStyle w:val="fontstyle36"/>
          <w:rFonts w:ascii="Times New Roman" w:hAnsi="Times New Roman" w:cs="Times New Roman"/>
          <w:sz w:val="28"/>
          <w:szCs w:val="28"/>
          <w:shd w:val="clear" w:color="auto" w:fill="FFFFFF"/>
        </w:rPr>
      </w:pPr>
      <w:r>
        <w:rPr>
          <w:rStyle w:val="fontstyle36"/>
          <w:rFonts w:ascii="Times New Roman" w:hAnsi="Times New Roman" w:cs="Times New Roman"/>
          <w:sz w:val="28"/>
          <w:szCs w:val="28"/>
          <w:shd w:val="clear" w:color="auto" w:fill="FFFFFF"/>
        </w:rPr>
        <w:t xml:space="preserve">22-26 марта 2019 года </w:t>
      </w:r>
      <w:r w:rsidR="00DF53CA">
        <w:rPr>
          <w:rStyle w:val="fontstyle36"/>
          <w:rFonts w:ascii="Times New Roman" w:hAnsi="Times New Roman" w:cs="Times New Roman"/>
          <w:sz w:val="28"/>
          <w:szCs w:val="28"/>
          <w:shd w:val="clear" w:color="auto" w:fill="FFFFFF"/>
        </w:rPr>
        <w:t xml:space="preserve">на </w:t>
      </w:r>
      <w:r w:rsidR="00DF53CA">
        <w:rPr>
          <w:rStyle w:val="fontstyle36"/>
          <w:rFonts w:ascii="Times New Roman" w:hAnsi="Times New Roman" w:cs="Times New Roman"/>
          <w:sz w:val="28"/>
          <w:szCs w:val="28"/>
          <w:shd w:val="clear" w:color="auto" w:fill="FFFFFF"/>
          <w:lang w:val="en-US"/>
        </w:rPr>
        <w:t>VI</w:t>
      </w:r>
      <w:r w:rsidR="00DF53CA" w:rsidRPr="00DF53CA">
        <w:rPr>
          <w:rStyle w:val="fontstyle36"/>
          <w:rFonts w:ascii="Times New Roman" w:hAnsi="Times New Roman" w:cs="Times New Roman"/>
          <w:sz w:val="28"/>
          <w:szCs w:val="28"/>
          <w:shd w:val="clear" w:color="auto" w:fill="FFFFFF"/>
        </w:rPr>
        <w:t xml:space="preserve"> </w:t>
      </w:r>
      <w:r w:rsidR="00DF53CA">
        <w:rPr>
          <w:rStyle w:val="fontstyle36"/>
          <w:rFonts w:ascii="Times New Roman" w:hAnsi="Times New Roman" w:cs="Times New Roman"/>
          <w:sz w:val="28"/>
          <w:szCs w:val="28"/>
          <w:shd w:val="clear" w:color="auto" w:fill="FFFFFF"/>
        </w:rPr>
        <w:t xml:space="preserve">Всероссийском конкурсе-фестивале детских и молодежных театральных коллективов «Волшебная рампа» театр кукол «ДиВ» стал лауреатом 1 степени. </w:t>
      </w:r>
      <w:r w:rsidR="00D21D47">
        <w:rPr>
          <w:rStyle w:val="fontstyle36"/>
          <w:rFonts w:ascii="Times New Roman" w:hAnsi="Times New Roman" w:cs="Times New Roman"/>
          <w:sz w:val="28"/>
          <w:szCs w:val="28"/>
          <w:shd w:val="clear" w:color="auto" w:fill="FFFFFF"/>
        </w:rPr>
        <w:t>Театральный коллектив «Ступени» стал лауреатом 3 степени.</w:t>
      </w:r>
    </w:p>
    <w:p w:rsidR="00D21D47" w:rsidRDefault="00D21D47" w:rsidP="00586E54">
      <w:pPr>
        <w:ind w:firstLine="708"/>
        <w:jc w:val="both"/>
        <w:rPr>
          <w:rFonts w:ascii="Times New Roman" w:hAnsi="Times New Roman" w:cs="Times New Roman"/>
          <w:sz w:val="28"/>
          <w:szCs w:val="28"/>
        </w:rPr>
      </w:pPr>
      <w:r>
        <w:rPr>
          <w:rStyle w:val="fontstyle36"/>
          <w:rFonts w:ascii="Times New Roman" w:hAnsi="Times New Roman" w:cs="Times New Roman"/>
          <w:sz w:val="28"/>
          <w:szCs w:val="28"/>
          <w:shd w:val="clear" w:color="auto" w:fill="FFFFFF"/>
        </w:rPr>
        <w:t xml:space="preserve">8 апреля 2019 года </w:t>
      </w:r>
      <w:r w:rsidRPr="000D632D">
        <w:rPr>
          <w:rFonts w:ascii="Times New Roman" w:hAnsi="Times New Roman" w:cs="Times New Roman"/>
          <w:sz w:val="28"/>
          <w:szCs w:val="28"/>
        </w:rPr>
        <w:t>МБУК «ТТО «САД»</w:t>
      </w:r>
      <w:r>
        <w:rPr>
          <w:rFonts w:ascii="Times New Roman" w:hAnsi="Times New Roman" w:cs="Times New Roman"/>
          <w:sz w:val="28"/>
          <w:szCs w:val="28"/>
        </w:rPr>
        <w:t xml:space="preserve"> награжден дипломом лауреата в номинации «Интеллигентность и сценическую культуру» на фестивале «Бум» в с. Приволжье. Сорокин Е.Л. и Пожарова И.С. отмечены дипломом «За актерский дуэт».</w:t>
      </w:r>
    </w:p>
    <w:p w:rsidR="00D21D47" w:rsidRDefault="00452CA6" w:rsidP="00586E54">
      <w:pPr>
        <w:ind w:firstLine="708"/>
        <w:jc w:val="both"/>
        <w:rPr>
          <w:rFonts w:ascii="Times New Roman" w:hAnsi="Times New Roman" w:cs="Times New Roman"/>
          <w:sz w:val="28"/>
          <w:szCs w:val="28"/>
        </w:rPr>
      </w:pPr>
      <w:r>
        <w:rPr>
          <w:rFonts w:ascii="Times New Roman" w:hAnsi="Times New Roman" w:cs="Times New Roman"/>
          <w:sz w:val="28"/>
          <w:szCs w:val="28"/>
        </w:rPr>
        <w:t xml:space="preserve">С 11 по 14 апреля 2019 года </w:t>
      </w:r>
      <w:r w:rsidRPr="000D632D">
        <w:rPr>
          <w:rFonts w:ascii="Times New Roman" w:hAnsi="Times New Roman" w:cs="Times New Roman"/>
          <w:sz w:val="28"/>
          <w:szCs w:val="28"/>
        </w:rPr>
        <w:t>МБУК «ТТО «САД»</w:t>
      </w:r>
      <w:r>
        <w:rPr>
          <w:rFonts w:ascii="Times New Roman" w:hAnsi="Times New Roman" w:cs="Times New Roman"/>
          <w:sz w:val="28"/>
          <w:szCs w:val="28"/>
        </w:rPr>
        <w:t xml:space="preserve"> принял участие в фестивале «Открытый занавес» г. Дмитровград.</w:t>
      </w:r>
    </w:p>
    <w:p w:rsidR="00452CA6" w:rsidRDefault="00452CA6" w:rsidP="00586E54">
      <w:pPr>
        <w:ind w:firstLine="708"/>
        <w:jc w:val="both"/>
        <w:rPr>
          <w:rFonts w:ascii="Times New Roman" w:hAnsi="Times New Roman" w:cs="Times New Roman"/>
          <w:sz w:val="28"/>
          <w:szCs w:val="28"/>
        </w:rPr>
      </w:pPr>
      <w:r>
        <w:rPr>
          <w:rFonts w:ascii="Times New Roman" w:hAnsi="Times New Roman" w:cs="Times New Roman"/>
          <w:sz w:val="28"/>
          <w:szCs w:val="28"/>
        </w:rPr>
        <w:t xml:space="preserve">С 16 по 19 мая в г. Сызрань проходил Всероссийский конкурс-фестиваль «Роза ветров». Театр кукол «ДиВ» стал лауреатом 1 премии и получил диплом за лучший актерский ансамбль со спектаклем «Как </w:t>
      </w:r>
      <w:r w:rsidR="00703C77">
        <w:rPr>
          <w:rFonts w:ascii="Times New Roman" w:hAnsi="Times New Roman" w:cs="Times New Roman"/>
          <w:sz w:val="28"/>
          <w:szCs w:val="28"/>
        </w:rPr>
        <w:t>ё</w:t>
      </w:r>
      <w:r>
        <w:rPr>
          <w:rFonts w:ascii="Times New Roman" w:hAnsi="Times New Roman" w:cs="Times New Roman"/>
          <w:sz w:val="28"/>
          <w:szCs w:val="28"/>
        </w:rPr>
        <w:t>жик подстригся».</w:t>
      </w:r>
    </w:p>
    <w:p w:rsidR="005E79CB" w:rsidRPr="003006C7" w:rsidRDefault="005E79CB" w:rsidP="003006C7">
      <w:pPr>
        <w:ind w:firstLine="567"/>
        <w:jc w:val="center"/>
        <w:rPr>
          <w:rFonts w:ascii="Times New Roman" w:hAnsi="Times New Roman" w:cs="Times New Roman"/>
          <w:b/>
          <w:sz w:val="28"/>
          <w:szCs w:val="28"/>
        </w:rPr>
      </w:pPr>
      <w:r w:rsidRPr="003006C7">
        <w:rPr>
          <w:rFonts w:ascii="Times New Roman" w:hAnsi="Times New Roman" w:cs="Times New Roman"/>
          <w:b/>
          <w:sz w:val="28"/>
          <w:szCs w:val="28"/>
        </w:rPr>
        <w:t>МБУК « Дом ремесел и декоративно-прикладного искусства»</w:t>
      </w:r>
    </w:p>
    <w:p w:rsidR="005E79CB" w:rsidRPr="003006C7" w:rsidRDefault="005E79CB" w:rsidP="005E79CB">
      <w:pPr>
        <w:ind w:firstLine="567"/>
        <w:jc w:val="both"/>
        <w:rPr>
          <w:rFonts w:ascii="Times New Roman" w:hAnsi="Times New Roman" w:cs="Times New Roman"/>
          <w:spacing w:val="4"/>
          <w:sz w:val="28"/>
          <w:szCs w:val="28"/>
        </w:rPr>
      </w:pPr>
      <w:r w:rsidRPr="003006C7">
        <w:rPr>
          <w:rFonts w:ascii="Times New Roman" w:hAnsi="Times New Roman" w:cs="Times New Roman"/>
          <w:sz w:val="28"/>
          <w:szCs w:val="28"/>
        </w:rPr>
        <w:t xml:space="preserve"> </w:t>
      </w:r>
      <w:r w:rsidR="003006C7" w:rsidRPr="003006C7">
        <w:rPr>
          <w:rFonts w:ascii="Times New Roman" w:hAnsi="Times New Roman" w:cs="Times New Roman"/>
          <w:spacing w:val="5"/>
          <w:sz w:val="28"/>
          <w:szCs w:val="28"/>
        </w:rPr>
        <w:t>В 1 полугодии</w:t>
      </w:r>
      <w:r w:rsidRPr="003006C7">
        <w:rPr>
          <w:rFonts w:ascii="Times New Roman" w:hAnsi="Times New Roman" w:cs="Times New Roman"/>
          <w:spacing w:val="5"/>
          <w:sz w:val="28"/>
          <w:szCs w:val="28"/>
        </w:rPr>
        <w:t xml:space="preserve"> 2019 года систематически отслеживалась текущая информация по </w:t>
      </w:r>
      <w:r w:rsidRPr="003006C7">
        <w:rPr>
          <w:rFonts w:ascii="Times New Roman" w:hAnsi="Times New Roman" w:cs="Times New Roman"/>
          <w:spacing w:val="17"/>
          <w:sz w:val="28"/>
          <w:szCs w:val="28"/>
        </w:rPr>
        <w:t>современному состоянию, теории и истории развития народно-</w:t>
      </w:r>
      <w:r w:rsidRPr="003006C7">
        <w:rPr>
          <w:rFonts w:ascii="Times New Roman" w:hAnsi="Times New Roman" w:cs="Times New Roman"/>
          <w:spacing w:val="7"/>
          <w:sz w:val="28"/>
          <w:szCs w:val="28"/>
        </w:rPr>
        <w:t xml:space="preserve">художественной культуры в стране и регионе. Продолжалась работа по </w:t>
      </w:r>
      <w:r w:rsidRPr="003006C7">
        <w:rPr>
          <w:rFonts w:ascii="Times New Roman" w:hAnsi="Times New Roman" w:cs="Times New Roman"/>
          <w:spacing w:val="4"/>
          <w:sz w:val="28"/>
          <w:szCs w:val="28"/>
        </w:rPr>
        <w:t>формированию библиотеки по различным видам декоративно-прикладного искусства и ремёслам.</w:t>
      </w:r>
    </w:p>
    <w:p w:rsidR="005E79CB" w:rsidRPr="003006C7" w:rsidRDefault="005E79CB" w:rsidP="005E79CB">
      <w:pPr>
        <w:pStyle w:val="a8"/>
        <w:ind w:left="0" w:firstLine="567"/>
        <w:jc w:val="both"/>
        <w:rPr>
          <w:rFonts w:ascii="Times New Roman" w:hAnsi="Times New Roman"/>
          <w:sz w:val="28"/>
          <w:szCs w:val="28"/>
        </w:rPr>
      </w:pPr>
      <w:r w:rsidRPr="003006C7">
        <w:rPr>
          <w:rFonts w:ascii="Times New Roman" w:hAnsi="Times New Roman"/>
          <w:sz w:val="28"/>
          <w:szCs w:val="28"/>
        </w:rPr>
        <w:t xml:space="preserve">В течение </w:t>
      </w:r>
      <w:r w:rsidR="003006C7" w:rsidRPr="003006C7">
        <w:rPr>
          <w:rFonts w:ascii="Times New Roman" w:hAnsi="Times New Roman"/>
          <w:sz w:val="28"/>
          <w:szCs w:val="28"/>
        </w:rPr>
        <w:t>6 месяцев 2019 года</w:t>
      </w:r>
      <w:r w:rsidRPr="003006C7">
        <w:rPr>
          <w:rFonts w:ascii="Times New Roman" w:hAnsi="Times New Roman"/>
          <w:sz w:val="28"/>
          <w:szCs w:val="28"/>
        </w:rPr>
        <w:t xml:space="preserve"> работала постоянно действующая выставка по различным направлениям ДПТ под названием «С мастерством люди не родятся, но добытым мастерством гордятся!».</w:t>
      </w:r>
    </w:p>
    <w:p w:rsidR="005E79CB" w:rsidRPr="003006C7" w:rsidRDefault="005E79CB" w:rsidP="005E79CB">
      <w:pPr>
        <w:pStyle w:val="a8"/>
        <w:ind w:left="0" w:firstLine="567"/>
        <w:jc w:val="both"/>
        <w:rPr>
          <w:rFonts w:ascii="Times New Roman" w:hAnsi="Times New Roman"/>
          <w:b/>
          <w:spacing w:val="3"/>
          <w:sz w:val="28"/>
          <w:szCs w:val="28"/>
        </w:rPr>
      </w:pPr>
      <w:r w:rsidRPr="003006C7">
        <w:rPr>
          <w:rFonts w:ascii="Times New Roman" w:hAnsi="Times New Roman"/>
          <w:spacing w:val="3"/>
          <w:sz w:val="28"/>
          <w:szCs w:val="28"/>
        </w:rPr>
        <w:t>В рамках муниципального задания по работе</w:t>
      </w:r>
      <w:r w:rsidRPr="003006C7">
        <w:rPr>
          <w:rFonts w:ascii="Times New Roman" w:hAnsi="Times New Roman"/>
          <w:b/>
          <w:spacing w:val="3"/>
          <w:sz w:val="28"/>
          <w:szCs w:val="28"/>
        </w:rPr>
        <w:t xml:space="preserve"> </w:t>
      </w:r>
      <w:r w:rsidRPr="003006C7">
        <w:rPr>
          <w:rFonts w:ascii="Times New Roman" w:hAnsi="Times New Roman"/>
          <w:spacing w:val="3"/>
          <w:sz w:val="28"/>
          <w:szCs w:val="28"/>
        </w:rPr>
        <w:t xml:space="preserve">«Организация деятельности по сохранению и развитию народных ремесел, промыслов и декоративно-прикладного искусства» работа бесплатная - изготовили </w:t>
      </w:r>
      <w:r w:rsidR="003006C7" w:rsidRPr="003006C7">
        <w:rPr>
          <w:rFonts w:ascii="Times New Roman" w:hAnsi="Times New Roman"/>
          <w:spacing w:val="3"/>
          <w:sz w:val="28"/>
          <w:szCs w:val="28"/>
        </w:rPr>
        <w:t>112</w:t>
      </w:r>
      <w:r w:rsidRPr="003006C7">
        <w:rPr>
          <w:rFonts w:ascii="Times New Roman" w:hAnsi="Times New Roman"/>
          <w:spacing w:val="3"/>
          <w:sz w:val="28"/>
          <w:szCs w:val="28"/>
        </w:rPr>
        <w:t xml:space="preserve"> изделий на сумму </w:t>
      </w:r>
      <w:r w:rsidR="003006C7" w:rsidRPr="003006C7">
        <w:rPr>
          <w:rFonts w:ascii="Times New Roman" w:hAnsi="Times New Roman"/>
          <w:spacing w:val="3"/>
          <w:sz w:val="28"/>
          <w:szCs w:val="28"/>
        </w:rPr>
        <w:t>194,86</w:t>
      </w:r>
      <w:r w:rsidRPr="003006C7">
        <w:rPr>
          <w:rFonts w:ascii="Times New Roman" w:hAnsi="Times New Roman"/>
          <w:spacing w:val="3"/>
          <w:sz w:val="28"/>
          <w:szCs w:val="28"/>
        </w:rPr>
        <w:t xml:space="preserve"> тыс. рублей, работа платная - </w:t>
      </w:r>
      <w:r w:rsidR="003006C7" w:rsidRPr="003006C7">
        <w:rPr>
          <w:rFonts w:ascii="Times New Roman" w:hAnsi="Times New Roman"/>
          <w:spacing w:val="3"/>
          <w:sz w:val="28"/>
          <w:szCs w:val="28"/>
        </w:rPr>
        <w:t>121</w:t>
      </w:r>
      <w:r w:rsidRPr="003006C7">
        <w:rPr>
          <w:rFonts w:ascii="Times New Roman" w:hAnsi="Times New Roman"/>
          <w:spacing w:val="3"/>
          <w:sz w:val="28"/>
          <w:szCs w:val="28"/>
        </w:rPr>
        <w:t xml:space="preserve"> издели</w:t>
      </w:r>
      <w:r w:rsidR="003006C7" w:rsidRPr="003006C7">
        <w:rPr>
          <w:rFonts w:ascii="Times New Roman" w:hAnsi="Times New Roman"/>
          <w:spacing w:val="3"/>
          <w:sz w:val="28"/>
          <w:szCs w:val="28"/>
        </w:rPr>
        <w:t>е</w:t>
      </w:r>
      <w:r w:rsidRPr="003006C7">
        <w:rPr>
          <w:rFonts w:ascii="Times New Roman" w:hAnsi="Times New Roman"/>
          <w:spacing w:val="3"/>
          <w:sz w:val="28"/>
          <w:szCs w:val="28"/>
        </w:rPr>
        <w:t xml:space="preserve">  на сумму </w:t>
      </w:r>
      <w:r w:rsidR="003006C7" w:rsidRPr="003006C7">
        <w:rPr>
          <w:rFonts w:ascii="Times New Roman" w:hAnsi="Times New Roman"/>
          <w:spacing w:val="3"/>
          <w:sz w:val="28"/>
          <w:szCs w:val="28"/>
        </w:rPr>
        <w:t>150,5</w:t>
      </w:r>
      <w:r w:rsidRPr="003006C7">
        <w:rPr>
          <w:rFonts w:ascii="Times New Roman" w:hAnsi="Times New Roman"/>
          <w:spacing w:val="3"/>
          <w:sz w:val="28"/>
          <w:szCs w:val="28"/>
        </w:rPr>
        <w:t xml:space="preserve"> тыс.</w:t>
      </w:r>
      <w:r w:rsidRPr="003006C7">
        <w:rPr>
          <w:rFonts w:ascii="Times New Roman" w:hAnsi="Times New Roman"/>
          <w:sz w:val="28"/>
          <w:szCs w:val="28"/>
        </w:rPr>
        <w:t xml:space="preserve"> </w:t>
      </w:r>
      <w:r w:rsidRPr="003006C7">
        <w:rPr>
          <w:rFonts w:ascii="Times New Roman" w:hAnsi="Times New Roman"/>
          <w:spacing w:val="3"/>
          <w:sz w:val="28"/>
          <w:szCs w:val="28"/>
        </w:rPr>
        <w:t>рублей.</w:t>
      </w:r>
    </w:p>
    <w:p w:rsidR="005E79CB" w:rsidRPr="003006C7" w:rsidRDefault="005E79CB" w:rsidP="005E79CB">
      <w:pPr>
        <w:pStyle w:val="a8"/>
        <w:ind w:left="0" w:firstLine="567"/>
        <w:jc w:val="both"/>
        <w:rPr>
          <w:rFonts w:ascii="Times New Roman" w:hAnsi="Times New Roman"/>
          <w:sz w:val="28"/>
          <w:szCs w:val="28"/>
        </w:rPr>
      </w:pPr>
      <w:r w:rsidRPr="003006C7">
        <w:rPr>
          <w:rFonts w:ascii="Times New Roman" w:hAnsi="Times New Roman"/>
          <w:sz w:val="28"/>
          <w:szCs w:val="28"/>
        </w:rPr>
        <w:t xml:space="preserve">По работе «Организация и проведение культурно-массовых мероприятий (бесплатная) работниками МБУК «Дом ремесел» было  проведено </w:t>
      </w:r>
      <w:r w:rsidR="003006C7" w:rsidRPr="003006C7">
        <w:rPr>
          <w:rFonts w:ascii="Times New Roman" w:hAnsi="Times New Roman"/>
          <w:sz w:val="28"/>
          <w:szCs w:val="28"/>
        </w:rPr>
        <w:t>3</w:t>
      </w:r>
      <w:r w:rsidRPr="003006C7">
        <w:rPr>
          <w:rFonts w:ascii="Times New Roman" w:hAnsi="Times New Roman"/>
          <w:sz w:val="28"/>
          <w:szCs w:val="28"/>
        </w:rPr>
        <w:t xml:space="preserve"> групповые экскурсии - посетило </w:t>
      </w:r>
      <w:r w:rsidR="003006C7" w:rsidRPr="003006C7">
        <w:rPr>
          <w:rFonts w:ascii="Times New Roman" w:hAnsi="Times New Roman"/>
          <w:sz w:val="28"/>
          <w:szCs w:val="28"/>
        </w:rPr>
        <w:t>32</w:t>
      </w:r>
      <w:r w:rsidRPr="003006C7">
        <w:rPr>
          <w:rFonts w:ascii="Times New Roman" w:hAnsi="Times New Roman"/>
          <w:sz w:val="28"/>
          <w:szCs w:val="28"/>
        </w:rPr>
        <w:t xml:space="preserve"> человек.</w:t>
      </w:r>
    </w:p>
    <w:p w:rsidR="005E79CB" w:rsidRPr="003006C7" w:rsidRDefault="005E79CB" w:rsidP="005E79CB">
      <w:pPr>
        <w:pStyle w:val="a8"/>
        <w:ind w:left="0" w:firstLine="567"/>
        <w:jc w:val="both"/>
        <w:rPr>
          <w:rFonts w:ascii="Times New Roman" w:hAnsi="Times New Roman"/>
          <w:sz w:val="28"/>
          <w:szCs w:val="28"/>
        </w:rPr>
      </w:pPr>
      <w:r w:rsidRPr="003006C7">
        <w:rPr>
          <w:rFonts w:ascii="Times New Roman" w:hAnsi="Times New Roman"/>
          <w:sz w:val="28"/>
          <w:szCs w:val="28"/>
        </w:rPr>
        <w:lastRenderedPageBreak/>
        <w:t>Мастера МБУК «Дом ремесел и</w:t>
      </w:r>
      <w:r w:rsidRPr="003006C7">
        <w:rPr>
          <w:rFonts w:ascii="Times New Roman" w:hAnsi="Times New Roman"/>
          <w:b/>
          <w:sz w:val="28"/>
          <w:szCs w:val="28"/>
        </w:rPr>
        <w:t xml:space="preserve"> </w:t>
      </w:r>
      <w:r w:rsidRPr="003006C7">
        <w:rPr>
          <w:rFonts w:ascii="Times New Roman" w:hAnsi="Times New Roman"/>
          <w:sz w:val="28"/>
          <w:szCs w:val="28"/>
        </w:rPr>
        <w:t>декоративно-прикладного искусства»  приняли участие  во Всероссийском творческом состязании «Без Границ» на конкурсной основе под руководством АРТ - центра «Наследие» при поддержке Министерства культуры РФ и Министерства просвещения РФ.</w:t>
      </w:r>
    </w:p>
    <w:p w:rsidR="005E79CB" w:rsidRPr="003006C7" w:rsidRDefault="005E79CB" w:rsidP="005E79CB">
      <w:pPr>
        <w:pStyle w:val="af3"/>
        <w:spacing w:before="0" w:beforeAutospacing="0" w:after="0" w:afterAutospacing="0"/>
        <w:jc w:val="both"/>
        <w:rPr>
          <w:sz w:val="28"/>
          <w:szCs w:val="28"/>
        </w:rPr>
      </w:pPr>
      <w:r w:rsidRPr="003006C7">
        <w:rPr>
          <w:sz w:val="28"/>
          <w:szCs w:val="28"/>
        </w:rPr>
        <w:t xml:space="preserve">         На базе общественного Краеведческого  музея оказывалась услуга «Публичный показ музейных предметов музейных коллекций».</w:t>
      </w:r>
      <w:r w:rsidRPr="003006C7">
        <w:rPr>
          <w:rFonts w:eastAsia="Calibri"/>
          <w:sz w:val="28"/>
          <w:szCs w:val="28"/>
          <w:lang w:eastAsia="en-US"/>
        </w:rPr>
        <w:t xml:space="preserve"> Ч</w:t>
      </w:r>
      <w:r w:rsidRPr="003006C7">
        <w:rPr>
          <w:bCs/>
          <w:sz w:val="28"/>
          <w:szCs w:val="28"/>
        </w:rPr>
        <w:t>исло посетителей составило</w:t>
      </w:r>
      <w:r w:rsidRPr="003006C7">
        <w:rPr>
          <w:sz w:val="28"/>
          <w:szCs w:val="28"/>
        </w:rPr>
        <w:t xml:space="preserve"> - </w:t>
      </w:r>
      <w:r w:rsidR="003006C7" w:rsidRPr="003006C7">
        <w:rPr>
          <w:sz w:val="28"/>
          <w:szCs w:val="28"/>
        </w:rPr>
        <w:t>5701</w:t>
      </w:r>
      <w:r w:rsidRPr="003006C7">
        <w:rPr>
          <w:sz w:val="28"/>
          <w:szCs w:val="28"/>
        </w:rPr>
        <w:t xml:space="preserve"> человек. Из них </w:t>
      </w:r>
      <w:r w:rsidR="003006C7" w:rsidRPr="003006C7">
        <w:rPr>
          <w:sz w:val="28"/>
          <w:szCs w:val="28"/>
        </w:rPr>
        <w:t>3081</w:t>
      </w:r>
      <w:r w:rsidRPr="003006C7">
        <w:rPr>
          <w:sz w:val="28"/>
          <w:szCs w:val="28"/>
        </w:rPr>
        <w:t xml:space="preserve"> платных, </w:t>
      </w:r>
      <w:r w:rsidR="003006C7" w:rsidRPr="003006C7">
        <w:rPr>
          <w:sz w:val="28"/>
          <w:szCs w:val="28"/>
        </w:rPr>
        <w:t>2620</w:t>
      </w:r>
      <w:r w:rsidRPr="003006C7">
        <w:rPr>
          <w:sz w:val="28"/>
          <w:szCs w:val="28"/>
        </w:rPr>
        <w:t xml:space="preserve">  бесплатных. </w:t>
      </w:r>
      <w:r w:rsidRPr="003006C7">
        <w:rPr>
          <w:bCs/>
          <w:sz w:val="28"/>
          <w:szCs w:val="28"/>
        </w:rPr>
        <w:t xml:space="preserve">Проведено </w:t>
      </w:r>
      <w:r w:rsidR="003006C7" w:rsidRPr="003006C7">
        <w:rPr>
          <w:bCs/>
          <w:sz w:val="28"/>
          <w:szCs w:val="28"/>
        </w:rPr>
        <w:t>209</w:t>
      </w:r>
      <w:r w:rsidRPr="003006C7">
        <w:rPr>
          <w:bCs/>
          <w:sz w:val="28"/>
          <w:szCs w:val="28"/>
        </w:rPr>
        <w:t xml:space="preserve"> экскурсий (п</w:t>
      </w:r>
      <w:r w:rsidRPr="003006C7">
        <w:rPr>
          <w:sz w:val="28"/>
          <w:szCs w:val="28"/>
        </w:rPr>
        <w:t xml:space="preserve">латных - </w:t>
      </w:r>
      <w:r w:rsidR="003006C7" w:rsidRPr="003006C7">
        <w:rPr>
          <w:sz w:val="28"/>
          <w:szCs w:val="28"/>
        </w:rPr>
        <w:t>166</w:t>
      </w:r>
      <w:r w:rsidRPr="003006C7">
        <w:rPr>
          <w:sz w:val="28"/>
          <w:szCs w:val="28"/>
        </w:rPr>
        <w:t xml:space="preserve"> , бесплатных –</w:t>
      </w:r>
      <w:r w:rsidR="003006C7" w:rsidRPr="003006C7">
        <w:rPr>
          <w:sz w:val="28"/>
          <w:szCs w:val="28"/>
        </w:rPr>
        <w:t xml:space="preserve"> 43</w:t>
      </w:r>
      <w:r w:rsidRPr="003006C7">
        <w:rPr>
          <w:sz w:val="28"/>
          <w:szCs w:val="28"/>
        </w:rPr>
        <w:t>).</w:t>
      </w:r>
    </w:p>
    <w:p w:rsidR="005E79CB" w:rsidRPr="003006C7" w:rsidRDefault="005E79CB" w:rsidP="005E79CB">
      <w:pPr>
        <w:ind w:firstLine="567"/>
        <w:jc w:val="both"/>
        <w:rPr>
          <w:rFonts w:ascii="Times New Roman" w:hAnsi="Times New Roman" w:cs="Times New Roman"/>
          <w:bCs/>
          <w:spacing w:val="-3"/>
          <w:sz w:val="28"/>
          <w:szCs w:val="28"/>
        </w:rPr>
      </w:pPr>
      <w:r w:rsidRPr="005E79CB">
        <w:rPr>
          <w:rFonts w:ascii="Times New Roman" w:hAnsi="Times New Roman" w:cs="Times New Roman"/>
          <w:color w:val="FF0000"/>
          <w:sz w:val="28"/>
          <w:szCs w:val="28"/>
        </w:rPr>
        <w:t xml:space="preserve">  </w:t>
      </w:r>
      <w:r w:rsidRPr="003006C7">
        <w:rPr>
          <w:rFonts w:ascii="Times New Roman" w:hAnsi="Times New Roman" w:cs="Times New Roman"/>
          <w:sz w:val="28"/>
          <w:szCs w:val="28"/>
        </w:rPr>
        <w:t xml:space="preserve">В отчетном периоде продолжилась  работа по формированию, учету, изучению, обеспечению физического сохранения и безопасности музейных предметов, музейных коллекций: </w:t>
      </w:r>
      <w:r w:rsidRPr="003006C7">
        <w:rPr>
          <w:rFonts w:ascii="Times New Roman" w:hAnsi="Times New Roman" w:cs="Times New Roman"/>
          <w:bCs/>
          <w:spacing w:val="-3"/>
          <w:sz w:val="28"/>
          <w:szCs w:val="28"/>
        </w:rPr>
        <w:t>объём фонда составил – 320</w:t>
      </w:r>
      <w:r w:rsidR="003006C7" w:rsidRPr="003006C7">
        <w:rPr>
          <w:rFonts w:ascii="Times New Roman" w:hAnsi="Times New Roman" w:cs="Times New Roman"/>
          <w:bCs/>
          <w:spacing w:val="-3"/>
          <w:sz w:val="28"/>
          <w:szCs w:val="28"/>
        </w:rPr>
        <w:t>82</w:t>
      </w:r>
      <w:r w:rsidRPr="003006C7">
        <w:rPr>
          <w:rFonts w:ascii="Times New Roman" w:hAnsi="Times New Roman" w:cs="Times New Roman"/>
          <w:bCs/>
          <w:spacing w:val="-3"/>
          <w:sz w:val="28"/>
          <w:szCs w:val="28"/>
        </w:rPr>
        <w:t xml:space="preserve"> единиц, количество поступивших предметов – 3</w:t>
      </w:r>
      <w:r w:rsidR="003006C7" w:rsidRPr="003006C7">
        <w:rPr>
          <w:rFonts w:ascii="Times New Roman" w:hAnsi="Times New Roman" w:cs="Times New Roman"/>
          <w:bCs/>
          <w:spacing w:val="-3"/>
          <w:sz w:val="28"/>
          <w:szCs w:val="28"/>
        </w:rPr>
        <w:t>2</w:t>
      </w:r>
      <w:r w:rsidRPr="003006C7">
        <w:rPr>
          <w:rFonts w:ascii="Times New Roman" w:hAnsi="Times New Roman" w:cs="Times New Roman"/>
          <w:bCs/>
          <w:spacing w:val="-3"/>
          <w:sz w:val="28"/>
          <w:szCs w:val="28"/>
        </w:rPr>
        <w:t xml:space="preserve"> шт., количество музейных предметов основного фонда составил  </w:t>
      </w:r>
      <w:r w:rsidR="003006C7" w:rsidRPr="003006C7">
        <w:rPr>
          <w:rFonts w:ascii="Times New Roman" w:hAnsi="Times New Roman" w:cs="Times New Roman"/>
          <w:bCs/>
          <w:spacing w:val="-3"/>
          <w:sz w:val="28"/>
          <w:szCs w:val="28"/>
        </w:rPr>
        <w:t>1352</w:t>
      </w:r>
      <w:r w:rsidRPr="003006C7">
        <w:rPr>
          <w:rFonts w:ascii="Times New Roman" w:hAnsi="Times New Roman" w:cs="Times New Roman"/>
          <w:bCs/>
          <w:spacing w:val="-3"/>
          <w:sz w:val="28"/>
          <w:szCs w:val="28"/>
        </w:rPr>
        <w:t xml:space="preserve"> предметов, количество предметов внесенных </w:t>
      </w:r>
      <w:r w:rsidRPr="003006C7">
        <w:rPr>
          <w:rFonts w:ascii="Times New Roman" w:hAnsi="Times New Roman" w:cs="Times New Roman"/>
          <w:sz w:val="28"/>
          <w:szCs w:val="28"/>
        </w:rPr>
        <w:t>в систему КАМИС –</w:t>
      </w:r>
      <w:r w:rsidRPr="003006C7">
        <w:rPr>
          <w:rFonts w:ascii="Times New Roman" w:hAnsi="Times New Roman" w:cs="Times New Roman"/>
          <w:bCs/>
          <w:spacing w:val="-3"/>
          <w:sz w:val="28"/>
          <w:szCs w:val="28"/>
        </w:rPr>
        <w:t xml:space="preserve"> </w:t>
      </w:r>
      <w:r w:rsidR="003006C7" w:rsidRPr="003006C7">
        <w:rPr>
          <w:rFonts w:ascii="Times New Roman" w:hAnsi="Times New Roman" w:cs="Times New Roman"/>
          <w:bCs/>
          <w:spacing w:val="-3"/>
          <w:sz w:val="28"/>
          <w:szCs w:val="28"/>
        </w:rPr>
        <w:t>1102</w:t>
      </w:r>
      <w:r w:rsidRPr="003006C7">
        <w:rPr>
          <w:rFonts w:ascii="Times New Roman" w:hAnsi="Times New Roman" w:cs="Times New Roman"/>
          <w:bCs/>
          <w:spacing w:val="-3"/>
          <w:sz w:val="28"/>
          <w:szCs w:val="28"/>
        </w:rPr>
        <w:t xml:space="preserve"> шт. </w:t>
      </w:r>
    </w:p>
    <w:p w:rsidR="005E79CB" w:rsidRPr="004B762F" w:rsidRDefault="005E79CB" w:rsidP="005E79CB">
      <w:pPr>
        <w:ind w:firstLine="567"/>
        <w:jc w:val="both"/>
        <w:rPr>
          <w:rFonts w:ascii="Times New Roman" w:hAnsi="Times New Roman" w:cs="Times New Roman"/>
          <w:sz w:val="28"/>
          <w:szCs w:val="28"/>
        </w:rPr>
      </w:pPr>
      <w:r w:rsidRPr="005E79CB">
        <w:rPr>
          <w:rFonts w:ascii="Times New Roman" w:hAnsi="Times New Roman" w:cs="Times New Roman"/>
          <w:color w:val="FF0000"/>
          <w:sz w:val="28"/>
          <w:szCs w:val="28"/>
        </w:rPr>
        <w:t xml:space="preserve"> </w:t>
      </w:r>
      <w:r w:rsidRPr="004B762F">
        <w:rPr>
          <w:rFonts w:ascii="Times New Roman" w:hAnsi="Times New Roman" w:cs="Times New Roman"/>
          <w:sz w:val="28"/>
          <w:szCs w:val="28"/>
        </w:rPr>
        <w:t xml:space="preserve">В 1 </w:t>
      </w:r>
      <w:r w:rsidR="003006C7" w:rsidRPr="004B762F">
        <w:rPr>
          <w:rFonts w:ascii="Times New Roman" w:hAnsi="Times New Roman" w:cs="Times New Roman"/>
          <w:sz w:val="28"/>
          <w:szCs w:val="28"/>
        </w:rPr>
        <w:t>полугодии</w:t>
      </w:r>
      <w:r w:rsidRPr="004B762F">
        <w:rPr>
          <w:rFonts w:ascii="Times New Roman" w:hAnsi="Times New Roman" w:cs="Times New Roman"/>
          <w:sz w:val="28"/>
          <w:szCs w:val="28"/>
        </w:rPr>
        <w:t xml:space="preserve"> 2019 года проводилась работа по созданию экспозиций (выставок) музеев</w:t>
      </w:r>
      <w:r w:rsidR="004B762F" w:rsidRPr="004B762F">
        <w:rPr>
          <w:rFonts w:ascii="Times New Roman" w:hAnsi="Times New Roman" w:cs="Times New Roman"/>
          <w:sz w:val="28"/>
          <w:szCs w:val="28"/>
        </w:rPr>
        <w:t>:</w:t>
      </w:r>
    </w:p>
    <w:p w:rsidR="003006C7" w:rsidRPr="004B762F" w:rsidRDefault="004B762F" w:rsidP="003006C7">
      <w:pPr>
        <w:ind w:left="-284" w:firstLine="709"/>
        <w:rPr>
          <w:rFonts w:ascii="Times New Roman" w:hAnsi="Times New Roman" w:cs="Times New Roman"/>
          <w:sz w:val="28"/>
          <w:szCs w:val="28"/>
        </w:rPr>
      </w:pPr>
      <w:r w:rsidRPr="004B762F">
        <w:rPr>
          <w:rFonts w:ascii="Times New Roman" w:hAnsi="Times New Roman" w:cs="Times New Roman"/>
          <w:sz w:val="28"/>
          <w:szCs w:val="28"/>
        </w:rPr>
        <w:t xml:space="preserve">- </w:t>
      </w:r>
      <w:r w:rsidR="003006C7" w:rsidRPr="004B762F">
        <w:rPr>
          <w:rFonts w:ascii="Times New Roman" w:hAnsi="Times New Roman" w:cs="Times New Roman"/>
          <w:sz w:val="28"/>
          <w:szCs w:val="28"/>
        </w:rPr>
        <w:t xml:space="preserve">Выставка декоративно-прикладного искусства </w:t>
      </w:r>
    </w:p>
    <w:p w:rsidR="003006C7" w:rsidRPr="004B762F" w:rsidRDefault="004B762F" w:rsidP="004B762F">
      <w:pPr>
        <w:ind w:left="-284" w:firstLine="709"/>
        <w:rPr>
          <w:rFonts w:ascii="Times New Roman" w:hAnsi="Times New Roman" w:cs="Times New Roman"/>
          <w:sz w:val="28"/>
          <w:szCs w:val="28"/>
        </w:rPr>
      </w:pPr>
      <w:r w:rsidRPr="004B762F">
        <w:rPr>
          <w:rFonts w:ascii="Times New Roman" w:hAnsi="Times New Roman" w:cs="Times New Roman"/>
          <w:sz w:val="28"/>
          <w:szCs w:val="28"/>
        </w:rPr>
        <w:t xml:space="preserve">- </w:t>
      </w:r>
      <w:r w:rsidR="003006C7" w:rsidRPr="004B762F">
        <w:rPr>
          <w:rFonts w:ascii="Times New Roman" w:hAnsi="Times New Roman" w:cs="Times New Roman"/>
          <w:sz w:val="28"/>
          <w:szCs w:val="28"/>
        </w:rPr>
        <w:t>Выставка «День Самарской губернии»</w:t>
      </w:r>
    </w:p>
    <w:p w:rsidR="003006C7" w:rsidRPr="004B762F" w:rsidRDefault="004B762F" w:rsidP="004B762F">
      <w:pPr>
        <w:ind w:left="-284" w:firstLine="709"/>
        <w:rPr>
          <w:rFonts w:ascii="Times New Roman" w:hAnsi="Times New Roman" w:cs="Times New Roman"/>
          <w:sz w:val="28"/>
          <w:szCs w:val="28"/>
        </w:rPr>
      </w:pPr>
      <w:r w:rsidRPr="004B762F">
        <w:rPr>
          <w:rFonts w:ascii="Times New Roman" w:hAnsi="Times New Roman" w:cs="Times New Roman"/>
          <w:sz w:val="28"/>
          <w:szCs w:val="28"/>
        </w:rPr>
        <w:t xml:space="preserve">- </w:t>
      </w:r>
      <w:r w:rsidR="003006C7" w:rsidRPr="004B762F">
        <w:rPr>
          <w:rFonts w:ascii="Times New Roman" w:hAnsi="Times New Roman" w:cs="Times New Roman"/>
          <w:sz w:val="28"/>
          <w:szCs w:val="28"/>
        </w:rPr>
        <w:t>Выставка «75-летие освобождение города Ленинград»</w:t>
      </w:r>
    </w:p>
    <w:p w:rsidR="003006C7" w:rsidRPr="003006C7" w:rsidRDefault="004B762F" w:rsidP="004B762F">
      <w:pPr>
        <w:ind w:left="-284" w:firstLine="709"/>
        <w:rPr>
          <w:rFonts w:ascii="Times New Roman" w:hAnsi="Times New Roman" w:cs="Times New Roman"/>
          <w:sz w:val="28"/>
          <w:szCs w:val="28"/>
        </w:rPr>
      </w:pPr>
      <w:r w:rsidRPr="004B762F">
        <w:rPr>
          <w:rFonts w:ascii="Times New Roman" w:hAnsi="Times New Roman" w:cs="Times New Roman"/>
          <w:sz w:val="28"/>
          <w:szCs w:val="28"/>
        </w:rPr>
        <w:t xml:space="preserve">- </w:t>
      </w:r>
      <w:r w:rsidR="003006C7" w:rsidRPr="004B762F">
        <w:rPr>
          <w:rFonts w:ascii="Times New Roman" w:hAnsi="Times New Roman" w:cs="Times New Roman"/>
          <w:sz w:val="28"/>
          <w:szCs w:val="28"/>
        </w:rPr>
        <w:t>Выставка «О самоварах и не только</w:t>
      </w:r>
      <w:r w:rsidR="003006C7" w:rsidRPr="003006C7">
        <w:rPr>
          <w:rFonts w:ascii="Times New Roman" w:hAnsi="Times New Roman" w:cs="Times New Roman"/>
          <w:sz w:val="28"/>
          <w:szCs w:val="28"/>
        </w:rPr>
        <w:t>»</w:t>
      </w:r>
    </w:p>
    <w:p w:rsidR="003006C7" w:rsidRPr="003006C7"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3006C7">
        <w:rPr>
          <w:rFonts w:ascii="Times New Roman" w:hAnsi="Times New Roman" w:cs="Times New Roman"/>
          <w:sz w:val="28"/>
          <w:szCs w:val="28"/>
        </w:rPr>
        <w:t>Выставка «Памяти 30-летия вывода войск посвящается…»</w:t>
      </w:r>
    </w:p>
    <w:p w:rsidR="003006C7" w:rsidRPr="003006C7"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3006C7">
        <w:rPr>
          <w:rFonts w:ascii="Times New Roman" w:hAnsi="Times New Roman" w:cs="Times New Roman"/>
          <w:sz w:val="28"/>
          <w:szCs w:val="28"/>
        </w:rPr>
        <w:t>Выставка к международному дню кукольника «Куколка моя!»</w:t>
      </w:r>
    </w:p>
    <w:p w:rsidR="003006C7" w:rsidRPr="003006C7"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3006C7">
        <w:rPr>
          <w:rFonts w:ascii="Times New Roman" w:hAnsi="Times New Roman" w:cs="Times New Roman"/>
          <w:sz w:val="28"/>
          <w:szCs w:val="28"/>
        </w:rPr>
        <w:t>Выставка-конкурс «Мое любимое животное»</w:t>
      </w:r>
    </w:p>
    <w:p w:rsidR="003006C7" w:rsidRPr="003006C7"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3006C7">
        <w:rPr>
          <w:rFonts w:ascii="Times New Roman" w:hAnsi="Times New Roman" w:cs="Times New Roman"/>
          <w:sz w:val="28"/>
          <w:szCs w:val="28"/>
        </w:rPr>
        <w:t>Выставка «Победный май»</w:t>
      </w:r>
    </w:p>
    <w:p w:rsidR="003006C7" w:rsidRPr="003006C7"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3006C7">
        <w:rPr>
          <w:rFonts w:ascii="Times New Roman" w:hAnsi="Times New Roman" w:cs="Times New Roman"/>
          <w:sz w:val="28"/>
          <w:szCs w:val="28"/>
        </w:rPr>
        <w:t>Выставка «День самарского знамени»</w:t>
      </w:r>
    </w:p>
    <w:p w:rsidR="003006C7" w:rsidRPr="003006C7"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3006C7">
        <w:rPr>
          <w:rFonts w:ascii="Times New Roman" w:hAnsi="Times New Roman" w:cs="Times New Roman"/>
          <w:sz w:val="28"/>
          <w:szCs w:val="28"/>
        </w:rPr>
        <w:t>Выставка «День семьи»</w:t>
      </w:r>
    </w:p>
    <w:p w:rsidR="003006C7" w:rsidRPr="004B762F" w:rsidRDefault="004B762F" w:rsidP="004B762F">
      <w:pPr>
        <w:ind w:left="-284" w:firstLine="709"/>
        <w:rPr>
          <w:rFonts w:ascii="Times New Roman" w:hAnsi="Times New Roman" w:cs="Times New Roman"/>
          <w:sz w:val="28"/>
          <w:szCs w:val="28"/>
        </w:rPr>
      </w:pPr>
      <w:r>
        <w:rPr>
          <w:rFonts w:ascii="Times New Roman" w:hAnsi="Times New Roman" w:cs="Times New Roman"/>
          <w:sz w:val="28"/>
          <w:szCs w:val="28"/>
        </w:rPr>
        <w:t xml:space="preserve">- </w:t>
      </w:r>
      <w:r w:rsidR="003006C7" w:rsidRPr="004B762F">
        <w:rPr>
          <w:rFonts w:ascii="Times New Roman" w:hAnsi="Times New Roman" w:cs="Times New Roman"/>
          <w:sz w:val="28"/>
          <w:szCs w:val="28"/>
        </w:rPr>
        <w:t>Выставка «К юбилею Похвистневского района»</w:t>
      </w:r>
    </w:p>
    <w:p w:rsidR="005E79CB" w:rsidRDefault="005E79CB" w:rsidP="005E79CB">
      <w:pPr>
        <w:ind w:firstLine="567"/>
        <w:jc w:val="both"/>
        <w:rPr>
          <w:rFonts w:ascii="Times New Roman" w:hAnsi="Times New Roman" w:cs="Times New Roman"/>
          <w:bCs/>
          <w:sz w:val="28"/>
          <w:szCs w:val="28"/>
        </w:rPr>
      </w:pPr>
      <w:r w:rsidRPr="004B762F">
        <w:rPr>
          <w:rFonts w:ascii="Times New Roman" w:hAnsi="Times New Roman" w:cs="Times New Roman"/>
          <w:bCs/>
          <w:sz w:val="28"/>
          <w:szCs w:val="28"/>
        </w:rPr>
        <w:t>Работниками</w:t>
      </w:r>
      <w:r w:rsidRPr="004B762F">
        <w:rPr>
          <w:rFonts w:ascii="Times New Roman" w:hAnsi="Times New Roman" w:cs="Times New Roman"/>
          <w:b/>
          <w:sz w:val="28"/>
          <w:szCs w:val="28"/>
        </w:rPr>
        <w:t xml:space="preserve">  </w:t>
      </w:r>
      <w:r w:rsidRPr="004B762F">
        <w:rPr>
          <w:rFonts w:ascii="Times New Roman" w:hAnsi="Times New Roman" w:cs="Times New Roman"/>
          <w:sz w:val="28"/>
          <w:szCs w:val="28"/>
        </w:rPr>
        <w:t xml:space="preserve">МБУК «Дом ремесел и декоративно-прикладного искусства» </w:t>
      </w:r>
      <w:r w:rsidRPr="004B762F">
        <w:rPr>
          <w:rFonts w:ascii="Times New Roman" w:hAnsi="Times New Roman" w:cs="Times New Roman"/>
          <w:bCs/>
          <w:sz w:val="28"/>
          <w:szCs w:val="28"/>
        </w:rPr>
        <w:t xml:space="preserve"> были организованы и проведены </w:t>
      </w:r>
      <w:r w:rsidR="004B762F" w:rsidRPr="004B762F">
        <w:rPr>
          <w:rFonts w:ascii="Times New Roman" w:hAnsi="Times New Roman" w:cs="Times New Roman"/>
          <w:bCs/>
          <w:sz w:val="28"/>
          <w:szCs w:val="28"/>
        </w:rPr>
        <w:t>9</w:t>
      </w:r>
      <w:r w:rsidR="004B762F" w:rsidRPr="004B762F">
        <w:rPr>
          <w:rFonts w:ascii="Times New Roman" w:hAnsi="Times New Roman" w:cs="Times New Roman"/>
          <w:bCs/>
          <w:spacing w:val="-3"/>
          <w:sz w:val="28"/>
          <w:szCs w:val="28"/>
        </w:rPr>
        <w:t xml:space="preserve"> культурно-массовых мероприятий</w:t>
      </w:r>
      <w:r w:rsidRPr="004B762F">
        <w:rPr>
          <w:rFonts w:ascii="Times New Roman" w:hAnsi="Times New Roman" w:cs="Times New Roman"/>
          <w:bCs/>
          <w:spacing w:val="-3"/>
          <w:sz w:val="28"/>
          <w:szCs w:val="28"/>
        </w:rPr>
        <w:t xml:space="preserve"> (иные зрелищные мероприятия),  в которых приняли участие – </w:t>
      </w:r>
      <w:r w:rsidR="004B762F" w:rsidRPr="004B762F">
        <w:rPr>
          <w:rFonts w:ascii="Times New Roman" w:hAnsi="Times New Roman" w:cs="Times New Roman"/>
          <w:bCs/>
          <w:spacing w:val="-3"/>
          <w:sz w:val="28"/>
          <w:szCs w:val="28"/>
        </w:rPr>
        <w:t>2</w:t>
      </w:r>
      <w:r w:rsidRPr="004B762F">
        <w:rPr>
          <w:rFonts w:ascii="Times New Roman" w:hAnsi="Times New Roman" w:cs="Times New Roman"/>
          <w:bCs/>
          <w:spacing w:val="-3"/>
          <w:sz w:val="28"/>
          <w:szCs w:val="28"/>
        </w:rPr>
        <w:t>300 человек</w:t>
      </w:r>
      <w:r w:rsidRPr="004B762F">
        <w:rPr>
          <w:rFonts w:ascii="Times New Roman" w:hAnsi="Times New Roman" w:cs="Times New Roman"/>
          <w:bCs/>
          <w:sz w:val="28"/>
          <w:szCs w:val="28"/>
        </w:rPr>
        <w:t>.</w:t>
      </w:r>
    </w:p>
    <w:p w:rsidR="005E79CB" w:rsidRPr="00795F07" w:rsidRDefault="005E79CB" w:rsidP="004B762F">
      <w:pPr>
        <w:pStyle w:val="af3"/>
        <w:spacing w:before="0" w:beforeAutospacing="0" w:after="0" w:afterAutospacing="0"/>
        <w:jc w:val="center"/>
        <w:rPr>
          <w:b/>
          <w:sz w:val="28"/>
          <w:szCs w:val="28"/>
        </w:rPr>
      </w:pPr>
      <w:r w:rsidRPr="00795F07">
        <w:rPr>
          <w:b/>
          <w:sz w:val="28"/>
          <w:szCs w:val="28"/>
        </w:rPr>
        <w:t>МБУК «Централизованная библиотечная система»</w:t>
      </w:r>
    </w:p>
    <w:p w:rsidR="005E79CB" w:rsidRPr="00795F07" w:rsidRDefault="005E79CB" w:rsidP="005E79CB">
      <w:pPr>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Количество читателей  всего                               -        </w:t>
      </w:r>
      <w:r w:rsidR="00795F07" w:rsidRPr="00795F07">
        <w:rPr>
          <w:rFonts w:ascii="Times New Roman" w:eastAsia="Calibri" w:hAnsi="Times New Roman" w:cs="Times New Roman"/>
          <w:sz w:val="28"/>
          <w:szCs w:val="28"/>
        </w:rPr>
        <w:t>6119</w:t>
      </w:r>
      <w:r w:rsidRPr="00795F07">
        <w:rPr>
          <w:rFonts w:ascii="Times New Roman" w:eastAsia="Calibri" w:hAnsi="Times New Roman" w:cs="Times New Roman"/>
          <w:sz w:val="28"/>
          <w:szCs w:val="28"/>
        </w:rPr>
        <w:t xml:space="preserve">  чел.</w:t>
      </w:r>
    </w:p>
    <w:p w:rsidR="005E79CB" w:rsidRPr="00795F07" w:rsidRDefault="005E79CB" w:rsidP="005E79CB">
      <w:pPr>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В том числе детей в возрасте до 14 лет всего    -        </w:t>
      </w:r>
      <w:r w:rsidR="00795F07" w:rsidRPr="00795F07">
        <w:rPr>
          <w:rFonts w:ascii="Times New Roman" w:eastAsia="Calibri" w:hAnsi="Times New Roman" w:cs="Times New Roman"/>
          <w:sz w:val="28"/>
          <w:szCs w:val="28"/>
        </w:rPr>
        <w:t>2414</w:t>
      </w:r>
      <w:r w:rsidRPr="00795F07">
        <w:rPr>
          <w:rFonts w:ascii="Times New Roman" w:eastAsia="Calibri" w:hAnsi="Times New Roman" w:cs="Times New Roman"/>
          <w:sz w:val="28"/>
          <w:szCs w:val="28"/>
        </w:rPr>
        <w:t xml:space="preserve">   чел.</w:t>
      </w:r>
    </w:p>
    <w:p w:rsidR="005E79CB" w:rsidRPr="00795F07" w:rsidRDefault="005E79CB" w:rsidP="005E79CB">
      <w:pPr>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В том числе молодежь от 15 до 30 лет всего     -          </w:t>
      </w:r>
      <w:r w:rsidR="00795F07" w:rsidRPr="00795F07">
        <w:rPr>
          <w:rFonts w:ascii="Times New Roman" w:eastAsia="Calibri" w:hAnsi="Times New Roman" w:cs="Times New Roman"/>
          <w:sz w:val="28"/>
          <w:szCs w:val="28"/>
        </w:rPr>
        <w:t>1170</w:t>
      </w:r>
      <w:r w:rsidRPr="00795F07">
        <w:rPr>
          <w:rFonts w:ascii="Times New Roman" w:eastAsia="Calibri" w:hAnsi="Times New Roman" w:cs="Times New Roman"/>
          <w:sz w:val="28"/>
          <w:szCs w:val="28"/>
        </w:rPr>
        <w:t xml:space="preserve">  чел.</w:t>
      </w:r>
    </w:p>
    <w:p w:rsidR="005E79CB" w:rsidRPr="00795F07" w:rsidRDefault="005E79CB" w:rsidP="005E79CB">
      <w:pPr>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Количество посещений всего                              -      </w:t>
      </w:r>
      <w:r w:rsidR="00795F07" w:rsidRPr="00795F07">
        <w:rPr>
          <w:rFonts w:ascii="Times New Roman" w:eastAsia="Calibri" w:hAnsi="Times New Roman" w:cs="Times New Roman"/>
          <w:sz w:val="28"/>
          <w:szCs w:val="28"/>
        </w:rPr>
        <w:t>32270</w:t>
      </w:r>
      <w:r w:rsidRPr="00795F07">
        <w:rPr>
          <w:rFonts w:ascii="Times New Roman" w:eastAsia="Calibri" w:hAnsi="Times New Roman" w:cs="Times New Roman"/>
          <w:sz w:val="28"/>
          <w:szCs w:val="28"/>
        </w:rPr>
        <w:t xml:space="preserve"> посещений</w:t>
      </w:r>
    </w:p>
    <w:p w:rsidR="005E79CB" w:rsidRPr="00795F07" w:rsidRDefault="005E79CB" w:rsidP="005E79CB">
      <w:pPr>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Книговыдача всего                                               -      </w:t>
      </w:r>
      <w:r w:rsidR="00795F07" w:rsidRPr="00795F07">
        <w:rPr>
          <w:rFonts w:ascii="Times New Roman" w:eastAsia="Calibri" w:hAnsi="Times New Roman" w:cs="Times New Roman"/>
          <w:sz w:val="28"/>
          <w:szCs w:val="28"/>
        </w:rPr>
        <w:t>89440</w:t>
      </w:r>
      <w:r w:rsidRPr="00795F07">
        <w:rPr>
          <w:rFonts w:ascii="Times New Roman" w:eastAsia="Calibri" w:hAnsi="Times New Roman" w:cs="Times New Roman"/>
          <w:sz w:val="28"/>
          <w:szCs w:val="28"/>
        </w:rPr>
        <w:t xml:space="preserve"> экз.         </w:t>
      </w:r>
    </w:p>
    <w:p w:rsidR="005E79CB" w:rsidRPr="00795F07" w:rsidRDefault="005E79CB" w:rsidP="005E79CB">
      <w:pPr>
        <w:jc w:val="both"/>
        <w:rPr>
          <w:rFonts w:ascii="Times New Roman" w:hAnsi="Times New Roman" w:cs="Times New Roman"/>
          <w:sz w:val="28"/>
          <w:szCs w:val="28"/>
        </w:rPr>
      </w:pPr>
      <w:r w:rsidRPr="00795F07">
        <w:rPr>
          <w:rFonts w:ascii="Times New Roman" w:hAnsi="Times New Roman" w:cs="Times New Roman"/>
          <w:sz w:val="28"/>
          <w:szCs w:val="28"/>
        </w:rPr>
        <w:t xml:space="preserve">         За отчетный период подготовлен</w:t>
      </w:r>
      <w:r w:rsidR="00795F07" w:rsidRPr="00795F07">
        <w:rPr>
          <w:rFonts w:ascii="Times New Roman" w:hAnsi="Times New Roman" w:cs="Times New Roman"/>
          <w:sz w:val="28"/>
          <w:szCs w:val="28"/>
        </w:rPr>
        <w:t>о</w:t>
      </w:r>
      <w:r w:rsidRPr="00795F07">
        <w:rPr>
          <w:rFonts w:ascii="Times New Roman" w:hAnsi="Times New Roman" w:cs="Times New Roman"/>
          <w:sz w:val="28"/>
          <w:szCs w:val="28"/>
        </w:rPr>
        <w:t xml:space="preserve"> </w:t>
      </w:r>
      <w:r w:rsidR="00795F07" w:rsidRPr="00795F07">
        <w:rPr>
          <w:rFonts w:ascii="Times New Roman" w:hAnsi="Times New Roman" w:cs="Times New Roman"/>
          <w:sz w:val="28"/>
          <w:szCs w:val="28"/>
        </w:rPr>
        <w:t>127</w:t>
      </w:r>
      <w:r w:rsidRPr="00795F07">
        <w:rPr>
          <w:rFonts w:ascii="Times New Roman" w:hAnsi="Times New Roman" w:cs="Times New Roman"/>
          <w:sz w:val="28"/>
          <w:szCs w:val="28"/>
        </w:rPr>
        <w:t xml:space="preserve"> книжн</w:t>
      </w:r>
      <w:r w:rsidR="00795F07" w:rsidRPr="00795F07">
        <w:rPr>
          <w:rFonts w:ascii="Times New Roman" w:hAnsi="Times New Roman" w:cs="Times New Roman"/>
          <w:sz w:val="28"/>
          <w:szCs w:val="28"/>
        </w:rPr>
        <w:t>ых</w:t>
      </w:r>
      <w:r w:rsidRPr="00795F07">
        <w:rPr>
          <w:rFonts w:ascii="Times New Roman" w:hAnsi="Times New Roman" w:cs="Times New Roman"/>
          <w:sz w:val="28"/>
          <w:szCs w:val="28"/>
        </w:rPr>
        <w:t xml:space="preserve"> выстав</w:t>
      </w:r>
      <w:r w:rsidR="00795F07" w:rsidRPr="00795F07">
        <w:rPr>
          <w:rFonts w:ascii="Times New Roman" w:hAnsi="Times New Roman" w:cs="Times New Roman"/>
          <w:sz w:val="28"/>
          <w:szCs w:val="28"/>
        </w:rPr>
        <w:t>о</w:t>
      </w:r>
      <w:r w:rsidRPr="00795F07">
        <w:rPr>
          <w:rFonts w:ascii="Times New Roman" w:hAnsi="Times New Roman" w:cs="Times New Roman"/>
          <w:sz w:val="28"/>
          <w:szCs w:val="28"/>
        </w:rPr>
        <w:t xml:space="preserve">к. За 1 </w:t>
      </w:r>
      <w:r w:rsidR="00795F07" w:rsidRPr="00795F07">
        <w:rPr>
          <w:rFonts w:ascii="Times New Roman" w:hAnsi="Times New Roman" w:cs="Times New Roman"/>
          <w:sz w:val="28"/>
          <w:szCs w:val="28"/>
        </w:rPr>
        <w:t xml:space="preserve">полугодие </w:t>
      </w:r>
      <w:r w:rsidRPr="00795F07">
        <w:rPr>
          <w:rFonts w:ascii="Times New Roman" w:hAnsi="Times New Roman" w:cs="Times New Roman"/>
          <w:sz w:val="28"/>
          <w:szCs w:val="28"/>
        </w:rPr>
        <w:t xml:space="preserve"> 2019 г. восстановлен биб</w:t>
      </w:r>
      <w:r w:rsidR="00795F07" w:rsidRPr="00795F07">
        <w:rPr>
          <w:rFonts w:ascii="Times New Roman" w:hAnsi="Times New Roman" w:cs="Times New Roman"/>
          <w:sz w:val="28"/>
          <w:szCs w:val="28"/>
        </w:rPr>
        <w:t>лиотечный  фонд  в количестве  1520</w:t>
      </w:r>
      <w:r w:rsidR="00027A85">
        <w:rPr>
          <w:rFonts w:ascii="Times New Roman" w:hAnsi="Times New Roman" w:cs="Times New Roman"/>
          <w:sz w:val="28"/>
          <w:szCs w:val="28"/>
        </w:rPr>
        <w:t xml:space="preserve"> экземпляров.</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         Библиотеками городского округа проводилась работа и  мероприятия  по различным направлениям:</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-пропаганда истории Отечества;</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 краеведение;</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 пропаганда классического литературного наследия;</w:t>
      </w:r>
    </w:p>
    <w:p w:rsidR="005E79CB" w:rsidRPr="00795F07" w:rsidRDefault="005E79CB" w:rsidP="005E79CB">
      <w:pPr>
        <w:jc w:val="both"/>
        <w:rPr>
          <w:rFonts w:ascii="Times New Roman" w:hAnsi="Times New Roman" w:cs="Times New Roman"/>
          <w:sz w:val="28"/>
          <w:szCs w:val="28"/>
        </w:rPr>
      </w:pPr>
      <w:r w:rsidRPr="00795F07">
        <w:rPr>
          <w:rFonts w:ascii="Times New Roman" w:eastAsia="Calibri" w:hAnsi="Times New Roman" w:cs="Times New Roman"/>
          <w:sz w:val="28"/>
          <w:szCs w:val="28"/>
        </w:rPr>
        <w:t>-</w:t>
      </w:r>
      <w:r w:rsidRPr="00795F07">
        <w:rPr>
          <w:rFonts w:ascii="Times New Roman" w:hAnsi="Times New Roman" w:cs="Times New Roman"/>
          <w:sz w:val="28"/>
          <w:szCs w:val="28"/>
        </w:rPr>
        <w:t xml:space="preserve"> экологическое просвещение; </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 работа с ветеранами труда, пенсионерами;</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lastRenderedPageBreak/>
        <w:t>- обучающие семинары;</w:t>
      </w:r>
    </w:p>
    <w:p w:rsidR="005E79CB" w:rsidRP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 работа с детьми;</w:t>
      </w:r>
    </w:p>
    <w:p w:rsidR="005E79CB" w:rsidRPr="00795F07" w:rsidRDefault="005E79CB" w:rsidP="005E79CB">
      <w:pPr>
        <w:rPr>
          <w:rFonts w:ascii="Times New Roman" w:eastAsia="Calibri" w:hAnsi="Times New Roman" w:cs="Times New Roman"/>
          <w:sz w:val="28"/>
          <w:szCs w:val="28"/>
        </w:rPr>
      </w:pPr>
      <w:r w:rsidRPr="00795F07">
        <w:rPr>
          <w:rFonts w:ascii="Times New Roman" w:eastAsia="Calibri" w:hAnsi="Times New Roman" w:cs="Times New Roman"/>
          <w:sz w:val="28"/>
          <w:szCs w:val="28"/>
        </w:rPr>
        <w:t>-</w:t>
      </w:r>
      <w:r w:rsidRPr="00795F07">
        <w:rPr>
          <w:rFonts w:ascii="Times New Roman" w:hAnsi="Times New Roman" w:cs="Times New Roman"/>
          <w:sz w:val="28"/>
          <w:szCs w:val="28"/>
        </w:rPr>
        <w:t xml:space="preserve">  р</w:t>
      </w:r>
      <w:r w:rsidRPr="00795F07">
        <w:rPr>
          <w:rFonts w:ascii="Times New Roman" w:eastAsia="Calibri" w:hAnsi="Times New Roman" w:cs="Times New Roman"/>
          <w:sz w:val="28"/>
          <w:szCs w:val="28"/>
        </w:rPr>
        <w:t>абота с юношеством.</w:t>
      </w:r>
    </w:p>
    <w:p w:rsidR="00795F07" w:rsidRDefault="005E79CB" w:rsidP="005E79CB">
      <w:pPr>
        <w:jc w:val="both"/>
        <w:rPr>
          <w:rFonts w:ascii="Times New Roman" w:eastAsia="Calibri" w:hAnsi="Times New Roman" w:cs="Times New Roman"/>
          <w:sz w:val="28"/>
          <w:szCs w:val="28"/>
        </w:rPr>
      </w:pPr>
      <w:r w:rsidRPr="00795F07">
        <w:rPr>
          <w:rFonts w:ascii="Times New Roman" w:eastAsia="Calibri" w:hAnsi="Times New Roman" w:cs="Times New Roman"/>
          <w:sz w:val="28"/>
          <w:szCs w:val="28"/>
        </w:rPr>
        <w:t xml:space="preserve">         Всего за отчетный период было проведено </w:t>
      </w:r>
      <w:r w:rsidR="00795F07" w:rsidRPr="00795F07">
        <w:rPr>
          <w:rFonts w:ascii="Times New Roman" w:eastAsia="Calibri" w:hAnsi="Times New Roman" w:cs="Times New Roman"/>
          <w:sz w:val="28"/>
          <w:szCs w:val="28"/>
        </w:rPr>
        <w:t>1</w:t>
      </w:r>
      <w:r w:rsidRPr="00795F07">
        <w:rPr>
          <w:rFonts w:ascii="Times New Roman" w:eastAsia="Calibri" w:hAnsi="Times New Roman" w:cs="Times New Roman"/>
          <w:sz w:val="28"/>
          <w:szCs w:val="28"/>
        </w:rPr>
        <w:t>83 мероприя</w:t>
      </w:r>
      <w:r w:rsidR="00795F07" w:rsidRPr="00795F07">
        <w:rPr>
          <w:rFonts w:ascii="Times New Roman" w:eastAsia="Calibri" w:hAnsi="Times New Roman" w:cs="Times New Roman"/>
          <w:sz w:val="28"/>
          <w:szCs w:val="28"/>
        </w:rPr>
        <w:t>тия, на которых присутствовало 4595</w:t>
      </w:r>
      <w:r w:rsidRPr="00795F07">
        <w:rPr>
          <w:rFonts w:ascii="Times New Roman" w:eastAsia="Calibri" w:hAnsi="Times New Roman" w:cs="Times New Roman"/>
          <w:sz w:val="28"/>
          <w:szCs w:val="28"/>
        </w:rPr>
        <w:t xml:space="preserve"> чел.  Основная масса пр</w:t>
      </w:r>
      <w:r w:rsidR="00795F07" w:rsidRPr="00795F07">
        <w:rPr>
          <w:rFonts w:ascii="Times New Roman" w:eastAsia="Calibri" w:hAnsi="Times New Roman" w:cs="Times New Roman"/>
          <w:sz w:val="28"/>
          <w:szCs w:val="28"/>
        </w:rPr>
        <w:t>оводимых мероприятий 77,6 %   (142</w:t>
      </w:r>
      <w:r w:rsidRPr="00795F07">
        <w:rPr>
          <w:rFonts w:ascii="Times New Roman" w:eastAsia="Calibri" w:hAnsi="Times New Roman" w:cs="Times New Roman"/>
          <w:sz w:val="28"/>
          <w:szCs w:val="28"/>
        </w:rPr>
        <w:t xml:space="preserve"> мероприяти</w:t>
      </w:r>
      <w:r w:rsidR="00027A85">
        <w:rPr>
          <w:rFonts w:ascii="Times New Roman" w:eastAsia="Calibri" w:hAnsi="Times New Roman" w:cs="Times New Roman"/>
          <w:sz w:val="28"/>
          <w:szCs w:val="28"/>
        </w:rPr>
        <w:t>я</w:t>
      </w:r>
      <w:r w:rsidRPr="00795F07">
        <w:rPr>
          <w:rFonts w:ascii="Times New Roman" w:eastAsia="Calibri" w:hAnsi="Times New Roman" w:cs="Times New Roman"/>
          <w:sz w:val="28"/>
          <w:szCs w:val="28"/>
        </w:rPr>
        <w:t xml:space="preserve">) организована  для детской аудитории. В этих мероприятиях  приняли  участие  </w:t>
      </w:r>
      <w:r w:rsidR="00795F07" w:rsidRPr="00795F07">
        <w:rPr>
          <w:rFonts w:ascii="Times New Roman" w:eastAsia="Calibri" w:hAnsi="Times New Roman" w:cs="Times New Roman"/>
          <w:sz w:val="28"/>
          <w:szCs w:val="28"/>
        </w:rPr>
        <w:t>3402</w:t>
      </w:r>
      <w:r w:rsidRPr="00795F07">
        <w:rPr>
          <w:rFonts w:ascii="Times New Roman" w:eastAsia="Calibri" w:hAnsi="Times New Roman" w:cs="Times New Roman"/>
          <w:sz w:val="28"/>
          <w:szCs w:val="28"/>
        </w:rPr>
        <w:t xml:space="preserve"> детей.</w:t>
      </w:r>
    </w:p>
    <w:p w:rsidR="005E79CB" w:rsidRDefault="005E79CB" w:rsidP="005E79CB">
      <w:pPr>
        <w:jc w:val="both"/>
        <w:rPr>
          <w:rFonts w:ascii="Times New Roman" w:eastAsia="Calibri" w:hAnsi="Times New Roman" w:cs="Times New Roman"/>
          <w:sz w:val="28"/>
          <w:szCs w:val="28"/>
        </w:rPr>
      </w:pPr>
      <w:r w:rsidRPr="005E79CB">
        <w:rPr>
          <w:rFonts w:ascii="Times New Roman" w:eastAsia="Calibri" w:hAnsi="Times New Roman" w:cs="Times New Roman"/>
          <w:color w:val="FF0000"/>
          <w:sz w:val="28"/>
          <w:szCs w:val="28"/>
        </w:rPr>
        <w:t xml:space="preserve">        </w:t>
      </w:r>
      <w:r w:rsidRPr="00795F07">
        <w:rPr>
          <w:rFonts w:ascii="Times New Roman" w:eastAsia="Calibri" w:hAnsi="Times New Roman" w:cs="Times New Roman"/>
          <w:sz w:val="28"/>
          <w:szCs w:val="28"/>
        </w:rPr>
        <w:t>Одним из массовых мероприятий для детей стали «Бондаренковские чтения» - зональная акция, приуроченная ко дню рождения писателя-земляка В.Н. Бондаренко.  В данном мероприятии  приняли участие 53 человека.   За участие в  зональной акции коллектив МБУК « ЦБС» удостоен диплома  МБУК ЦБС  г. Чапаевска.</w:t>
      </w:r>
      <w:r w:rsidR="00795F07">
        <w:rPr>
          <w:rFonts w:ascii="Times New Roman" w:eastAsia="Calibri" w:hAnsi="Times New Roman" w:cs="Times New Roman"/>
          <w:sz w:val="28"/>
          <w:szCs w:val="28"/>
        </w:rPr>
        <w:t xml:space="preserve"> Также в ЦБС прошли следующие мероприятия:</w:t>
      </w:r>
    </w:p>
    <w:p w:rsidR="00795F07" w:rsidRPr="00795F07" w:rsidRDefault="00795F07" w:rsidP="00027A85">
      <w:pPr>
        <w:ind w:firstLine="709"/>
        <w:jc w:val="both"/>
        <w:rPr>
          <w:rFonts w:ascii="Times New Roman" w:eastAsia="Calibri" w:hAnsi="Times New Roman" w:cs="Times New Roman"/>
          <w:sz w:val="28"/>
          <w:szCs w:val="28"/>
        </w:rPr>
      </w:pPr>
      <w:r w:rsidRPr="00795F07">
        <w:rPr>
          <w:rFonts w:ascii="Times New Roman" w:eastAsia="Calibri" w:hAnsi="Times New Roman" w:cs="Times New Roman"/>
          <w:b/>
          <w:sz w:val="28"/>
          <w:szCs w:val="28"/>
        </w:rPr>
        <w:t xml:space="preserve"> </w:t>
      </w:r>
      <w:r w:rsidRPr="00795F07">
        <w:rPr>
          <w:rFonts w:ascii="Times New Roman" w:eastAsia="Calibri" w:hAnsi="Times New Roman" w:cs="Times New Roman"/>
          <w:sz w:val="28"/>
          <w:szCs w:val="28"/>
        </w:rPr>
        <w:t xml:space="preserve">- «Читаем детям о войне» - </w:t>
      </w:r>
      <w:r w:rsidRPr="00795F07">
        <w:rPr>
          <w:rFonts w:ascii="Times New Roman" w:eastAsia="Calibri" w:hAnsi="Times New Roman" w:cs="Times New Roman"/>
          <w:sz w:val="28"/>
          <w:szCs w:val="28"/>
          <w:lang w:val="en-US"/>
        </w:rPr>
        <w:t>X</w:t>
      </w:r>
      <w:r w:rsidR="00027A85">
        <w:rPr>
          <w:rFonts w:ascii="Times New Roman" w:eastAsia="Calibri" w:hAnsi="Times New Roman" w:cs="Times New Roman"/>
          <w:sz w:val="28"/>
          <w:szCs w:val="28"/>
        </w:rPr>
        <w:t xml:space="preserve"> </w:t>
      </w:r>
      <w:r w:rsidRPr="00795F07">
        <w:rPr>
          <w:rFonts w:ascii="Times New Roman" w:eastAsia="Calibri" w:hAnsi="Times New Roman" w:cs="Times New Roman"/>
          <w:sz w:val="28"/>
          <w:szCs w:val="28"/>
        </w:rPr>
        <w:t>Международная акция. Библиотеки ЦБС (241 чел.).</w:t>
      </w:r>
    </w:p>
    <w:p w:rsidR="00795F07" w:rsidRDefault="00795F07" w:rsidP="00027A85">
      <w:pPr>
        <w:ind w:firstLine="709"/>
        <w:jc w:val="both"/>
        <w:rPr>
          <w:rFonts w:ascii="Times New Roman" w:hAnsi="Times New Roman" w:cs="Times New Roman"/>
          <w:sz w:val="28"/>
          <w:szCs w:val="28"/>
        </w:rPr>
      </w:pPr>
      <w:r w:rsidRPr="00795F07">
        <w:rPr>
          <w:rFonts w:ascii="Times New Roman" w:eastAsia="Calibri" w:hAnsi="Times New Roman" w:cs="Times New Roman"/>
          <w:sz w:val="28"/>
          <w:szCs w:val="28"/>
        </w:rPr>
        <w:t xml:space="preserve">- </w:t>
      </w:r>
      <w:r w:rsidRPr="00795F07">
        <w:rPr>
          <w:rFonts w:ascii="Times New Roman" w:hAnsi="Times New Roman" w:cs="Times New Roman"/>
          <w:sz w:val="28"/>
          <w:szCs w:val="28"/>
        </w:rPr>
        <w:t>«Отрадно Пушкина читать» - областная акция. Библиотеки ЦБС (194 чел.).</w:t>
      </w:r>
    </w:p>
    <w:p w:rsidR="00795F07" w:rsidRDefault="00795F07" w:rsidP="00027A85">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795F07">
        <w:rPr>
          <w:rFonts w:ascii="Times New Roman" w:hAnsi="Times New Roman" w:cs="Times New Roman"/>
          <w:sz w:val="28"/>
          <w:szCs w:val="28"/>
        </w:rPr>
        <w:t>«Откроем дверь в зелёный мир» - интерактивная программа для детей летних лагерей (98 чел.). Детская библиотека.</w:t>
      </w:r>
    </w:p>
    <w:p w:rsidR="00027A85" w:rsidRPr="00027A85" w:rsidRDefault="00027A85" w:rsidP="00027A85">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27A85">
        <w:rPr>
          <w:rFonts w:ascii="Times New Roman" w:hAnsi="Times New Roman" w:cs="Times New Roman"/>
          <w:sz w:val="28"/>
          <w:szCs w:val="28"/>
        </w:rPr>
        <w:t>«Время читать» - акция к Общероссийскому Дню библиотек. Библиотеки ЦБС (262 чел.).</w:t>
      </w:r>
    </w:p>
    <w:p w:rsidR="00027A85" w:rsidRPr="00027A85" w:rsidRDefault="00027A85" w:rsidP="00027A85">
      <w:pPr>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 - </w:t>
      </w:r>
      <w:r w:rsidRPr="00027A85">
        <w:rPr>
          <w:rFonts w:ascii="Times New Roman" w:hAnsi="Times New Roman" w:cs="Times New Roman"/>
          <w:sz w:val="28"/>
          <w:szCs w:val="28"/>
        </w:rPr>
        <w:t>«Книги в дорогу» - акция на автовокзале. Городская библиотека №1 (50 чел., роздано 130 книг).</w:t>
      </w:r>
    </w:p>
    <w:p w:rsidR="00027A85" w:rsidRPr="00027A85" w:rsidRDefault="00027A85" w:rsidP="00027A85">
      <w:pPr>
        <w:ind w:firstLine="709"/>
        <w:jc w:val="both"/>
        <w:rPr>
          <w:rFonts w:ascii="Times New Roman" w:hAnsi="Times New Roman" w:cs="Times New Roman"/>
          <w:sz w:val="28"/>
          <w:szCs w:val="28"/>
        </w:rPr>
      </w:pPr>
      <w:r w:rsidRPr="00027A85">
        <w:rPr>
          <w:rFonts w:ascii="Times New Roman" w:hAnsi="Times New Roman" w:cs="Times New Roman"/>
          <w:sz w:val="28"/>
          <w:szCs w:val="28"/>
        </w:rPr>
        <w:t>- Всероссийская акция «Библионочь – 2019»</w:t>
      </w:r>
    </w:p>
    <w:p w:rsidR="00795F07" w:rsidRPr="00795F07" w:rsidRDefault="00027A85" w:rsidP="005E79CB">
      <w:pPr>
        <w:jc w:val="both"/>
        <w:rPr>
          <w:rFonts w:ascii="Times New Roman" w:eastAsia="Calibri" w:hAnsi="Times New Roman" w:cs="Times New Roman"/>
          <w:sz w:val="28"/>
          <w:szCs w:val="28"/>
        </w:rPr>
      </w:pPr>
      <w:r w:rsidRPr="00027A85">
        <w:rPr>
          <w:rFonts w:ascii="Times New Roman" w:hAnsi="Times New Roman" w:cs="Times New Roman"/>
          <w:sz w:val="28"/>
          <w:szCs w:val="28"/>
        </w:rPr>
        <w:t>«Театр песни» - ЦГБ; «Виват, театр!» - городская библиотека №1; «В ожидании чуда» - детская библиотека (128 чел.)</w:t>
      </w:r>
      <w:r>
        <w:rPr>
          <w:rFonts w:ascii="Times New Roman" w:hAnsi="Times New Roman" w:cs="Times New Roman"/>
          <w:sz w:val="28"/>
          <w:szCs w:val="28"/>
        </w:rPr>
        <w:t xml:space="preserve"> и другие.</w:t>
      </w:r>
    </w:p>
    <w:p w:rsidR="005E79CB" w:rsidRPr="007C773A" w:rsidRDefault="005E79CB" w:rsidP="00E613E4">
      <w:pPr>
        <w:jc w:val="both"/>
        <w:rPr>
          <w:rStyle w:val="fontstyle36"/>
          <w:rFonts w:ascii="Times New Roman" w:eastAsia="Calibri" w:hAnsi="Times New Roman" w:cs="Times New Roman"/>
          <w:sz w:val="28"/>
          <w:szCs w:val="28"/>
        </w:rPr>
      </w:pPr>
      <w:r w:rsidRPr="00B4445E">
        <w:rPr>
          <w:rFonts w:ascii="Times New Roman" w:eastAsia="Calibri" w:hAnsi="Times New Roman" w:cs="Times New Roman"/>
          <w:sz w:val="28"/>
          <w:szCs w:val="28"/>
        </w:rPr>
        <w:t xml:space="preserve">        Работниками центральной библиотеки  регулярно  для отдыхающих в РЦ «Доблесть» и ЦСО различные тематические вечера. Так</w:t>
      </w:r>
      <w:r w:rsidR="00B4445E" w:rsidRPr="00B4445E">
        <w:rPr>
          <w:rFonts w:ascii="Times New Roman" w:eastAsia="Calibri" w:hAnsi="Times New Roman" w:cs="Times New Roman"/>
          <w:sz w:val="28"/>
          <w:szCs w:val="28"/>
        </w:rPr>
        <w:t xml:space="preserve"> </w:t>
      </w:r>
      <w:r w:rsidRPr="00B4445E">
        <w:rPr>
          <w:rFonts w:ascii="Times New Roman" w:eastAsia="Calibri" w:hAnsi="Times New Roman" w:cs="Times New Roman"/>
          <w:sz w:val="28"/>
          <w:szCs w:val="28"/>
        </w:rPr>
        <w:t xml:space="preserve"> в 1</w:t>
      </w:r>
      <w:r w:rsidR="00027A85" w:rsidRPr="00B4445E">
        <w:rPr>
          <w:rFonts w:ascii="Times New Roman" w:eastAsia="Calibri" w:hAnsi="Times New Roman" w:cs="Times New Roman"/>
          <w:sz w:val="28"/>
          <w:szCs w:val="28"/>
        </w:rPr>
        <w:t xml:space="preserve"> полугодии</w:t>
      </w:r>
      <w:r w:rsidRPr="00B4445E">
        <w:rPr>
          <w:rFonts w:ascii="Times New Roman" w:eastAsia="Calibri" w:hAnsi="Times New Roman" w:cs="Times New Roman"/>
          <w:sz w:val="28"/>
          <w:szCs w:val="28"/>
        </w:rPr>
        <w:t xml:space="preserve"> 2019 года  было проведено </w:t>
      </w:r>
      <w:r w:rsidR="00027A85" w:rsidRPr="00B4445E">
        <w:rPr>
          <w:rFonts w:ascii="Times New Roman" w:eastAsia="Calibri" w:hAnsi="Times New Roman" w:cs="Times New Roman"/>
          <w:sz w:val="28"/>
          <w:szCs w:val="28"/>
        </w:rPr>
        <w:t>6</w:t>
      </w:r>
      <w:r w:rsidRPr="00B4445E">
        <w:rPr>
          <w:rFonts w:ascii="Times New Roman" w:eastAsia="Calibri" w:hAnsi="Times New Roman" w:cs="Times New Roman"/>
          <w:sz w:val="28"/>
          <w:szCs w:val="28"/>
        </w:rPr>
        <w:t xml:space="preserve"> мероприяти</w:t>
      </w:r>
      <w:r w:rsidR="00027A85" w:rsidRPr="00B4445E">
        <w:rPr>
          <w:rFonts w:ascii="Times New Roman" w:eastAsia="Calibri" w:hAnsi="Times New Roman" w:cs="Times New Roman"/>
          <w:sz w:val="28"/>
          <w:szCs w:val="28"/>
        </w:rPr>
        <w:t>й</w:t>
      </w:r>
      <w:r w:rsidRPr="00B4445E">
        <w:rPr>
          <w:rFonts w:ascii="Times New Roman" w:eastAsia="Calibri" w:hAnsi="Times New Roman" w:cs="Times New Roman"/>
          <w:sz w:val="28"/>
          <w:szCs w:val="28"/>
        </w:rPr>
        <w:t>.</w:t>
      </w:r>
    </w:p>
    <w:p w:rsidR="007C773A" w:rsidRDefault="00E613E4" w:rsidP="00AA3E02">
      <w:pPr>
        <w:jc w:val="both"/>
        <w:rPr>
          <w:rFonts w:ascii="Times New Roman" w:hAnsi="Times New Roman" w:cs="Times New Roman"/>
          <w:b/>
          <w:sz w:val="28"/>
          <w:szCs w:val="28"/>
        </w:rPr>
      </w:pPr>
      <w:r>
        <w:rPr>
          <w:rFonts w:ascii="Times New Roman" w:hAnsi="Times New Roman" w:cs="Times New Roman"/>
          <w:color w:val="FF0000"/>
          <w:sz w:val="28"/>
          <w:szCs w:val="28"/>
        </w:rPr>
        <w:t xml:space="preserve"> </w:t>
      </w:r>
      <w:r w:rsidR="00AA3E02">
        <w:rPr>
          <w:rFonts w:ascii="Times New Roman" w:hAnsi="Times New Roman" w:cs="Times New Roman"/>
          <w:color w:val="FF0000"/>
          <w:sz w:val="28"/>
          <w:szCs w:val="28"/>
        </w:rPr>
        <w:t xml:space="preserve">                          </w:t>
      </w:r>
      <w:r w:rsidR="003E2F80" w:rsidRPr="009356C1">
        <w:rPr>
          <w:rFonts w:ascii="Times New Roman" w:hAnsi="Times New Roman" w:cs="Times New Roman"/>
          <w:b/>
          <w:sz w:val="28"/>
          <w:szCs w:val="28"/>
        </w:rPr>
        <w:t xml:space="preserve">УДО </w:t>
      </w:r>
      <w:r w:rsidR="007F5E06" w:rsidRPr="009356C1">
        <w:rPr>
          <w:rFonts w:ascii="Times New Roman" w:hAnsi="Times New Roman" w:cs="Times New Roman"/>
          <w:b/>
          <w:sz w:val="28"/>
          <w:szCs w:val="28"/>
        </w:rPr>
        <w:t>«Д</w:t>
      </w:r>
      <w:r>
        <w:rPr>
          <w:rFonts w:ascii="Times New Roman" w:hAnsi="Times New Roman" w:cs="Times New Roman"/>
          <w:b/>
          <w:sz w:val="28"/>
          <w:szCs w:val="28"/>
        </w:rPr>
        <w:t>етская школа искусств»</w:t>
      </w:r>
    </w:p>
    <w:p w:rsidR="007F5E06" w:rsidRPr="007C773A" w:rsidRDefault="003C6D8F" w:rsidP="007C773A">
      <w:pPr>
        <w:ind w:firstLine="709"/>
        <w:jc w:val="both"/>
        <w:rPr>
          <w:rFonts w:ascii="Times New Roman" w:hAnsi="Times New Roman" w:cs="Times New Roman"/>
          <w:b/>
          <w:sz w:val="28"/>
          <w:szCs w:val="28"/>
        </w:rPr>
      </w:pPr>
      <w:r>
        <w:rPr>
          <w:rFonts w:ascii="Times New Roman" w:hAnsi="Times New Roman" w:cs="Times New Roman"/>
          <w:sz w:val="28"/>
          <w:szCs w:val="28"/>
        </w:rPr>
        <w:t>УДО «ДШИ»</w:t>
      </w:r>
      <w:r w:rsidR="00983F5A" w:rsidRPr="009356C1">
        <w:rPr>
          <w:rFonts w:ascii="Times New Roman" w:hAnsi="Times New Roman" w:cs="Times New Roman"/>
          <w:sz w:val="28"/>
          <w:szCs w:val="28"/>
        </w:rPr>
        <w:t xml:space="preserve"> является центром </w:t>
      </w:r>
      <w:r w:rsidR="007F5E06" w:rsidRPr="009356C1">
        <w:rPr>
          <w:rFonts w:ascii="Times New Roman" w:hAnsi="Times New Roman" w:cs="Times New Roman"/>
          <w:sz w:val="28"/>
          <w:szCs w:val="28"/>
        </w:rPr>
        <w:t>социокультурных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9356C1" w:rsidRDefault="007F5E06" w:rsidP="00E718C7">
      <w:pPr>
        <w:ind w:firstLine="708"/>
        <w:jc w:val="both"/>
        <w:rPr>
          <w:rFonts w:ascii="Times New Roman" w:hAnsi="Times New Roman" w:cs="Times New Roman"/>
          <w:color w:val="FF0000"/>
          <w:sz w:val="28"/>
          <w:szCs w:val="28"/>
        </w:rPr>
      </w:pPr>
      <w:r w:rsidRPr="009356C1">
        <w:rPr>
          <w:rFonts w:ascii="Times New Roman" w:hAnsi="Times New Roman" w:cs="Times New Roman"/>
          <w:sz w:val="28"/>
          <w:szCs w:val="28"/>
        </w:rPr>
        <w:t>Численно</w:t>
      </w:r>
      <w:r w:rsidR="00983F5A" w:rsidRPr="009356C1">
        <w:rPr>
          <w:rFonts w:ascii="Times New Roman" w:hAnsi="Times New Roman" w:cs="Times New Roman"/>
          <w:sz w:val="28"/>
          <w:szCs w:val="28"/>
        </w:rPr>
        <w:t xml:space="preserve">сть учащихся уже на протяжении </w:t>
      </w:r>
      <w:r w:rsidRPr="009356C1">
        <w:rPr>
          <w:rFonts w:ascii="Times New Roman" w:hAnsi="Times New Roman" w:cs="Times New Roman"/>
          <w:sz w:val="28"/>
          <w:szCs w:val="28"/>
        </w:rPr>
        <w:t>ряда лет составляет 433 ученика.</w:t>
      </w:r>
      <w:r w:rsidR="00F57911" w:rsidRPr="00BB339E">
        <w:rPr>
          <w:rFonts w:ascii="Times New Roman" w:hAnsi="Times New Roman" w:cs="Times New Roman"/>
          <w:color w:val="FF0000"/>
          <w:sz w:val="28"/>
          <w:szCs w:val="28"/>
        </w:rPr>
        <w:t xml:space="preserve"> </w:t>
      </w:r>
    </w:p>
    <w:p w:rsidR="00602C12" w:rsidRPr="002F7EC5" w:rsidRDefault="00602C12" w:rsidP="00E718C7">
      <w:pPr>
        <w:jc w:val="both"/>
        <w:rPr>
          <w:rFonts w:ascii="Times New Roman" w:hAnsi="Times New Roman" w:cs="Times New Roman"/>
          <w:sz w:val="28"/>
          <w:szCs w:val="28"/>
        </w:rPr>
      </w:pPr>
      <w:r w:rsidRPr="006A62A6">
        <w:rPr>
          <w:rFonts w:ascii="Times New Roman" w:hAnsi="Times New Roman" w:cs="Times New Roman"/>
          <w:color w:val="FF0000"/>
          <w:sz w:val="28"/>
          <w:szCs w:val="28"/>
        </w:rPr>
        <w:t xml:space="preserve">      </w:t>
      </w:r>
      <w:r w:rsidRPr="006F5EFF">
        <w:rPr>
          <w:rFonts w:ascii="Times New Roman" w:hAnsi="Times New Roman" w:cs="Times New Roman"/>
          <w:sz w:val="28"/>
          <w:szCs w:val="28"/>
        </w:rPr>
        <w:t xml:space="preserve">Учащиеся  УДО «ДШИ» в 1 </w:t>
      </w:r>
      <w:r w:rsidR="006A62A6" w:rsidRPr="006F5EFF">
        <w:rPr>
          <w:rFonts w:ascii="Times New Roman" w:hAnsi="Times New Roman" w:cs="Times New Roman"/>
          <w:sz w:val="28"/>
          <w:szCs w:val="28"/>
        </w:rPr>
        <w:t>полугоди</w:t>
      </w:r>
      <w:r w:rsidR="006F5EFF" w:rsidRPr="006F5EFF">
        <w:rPr>
          <w:rFonts w:ascii="Times New Roman" w:hAnsi="Times New Roman" w:cs="Times New Roman"/>
          <w:sz w:val="28"/>
          <w:szCs w:val="28"/>
        </w:rPr>
        <w:t>и</w:t>
      </w:r>
      <w:r w:rsidRPr="006F5EFF">
        <w:rPr>
          <w:rFonts w:ascii="Times New Roman" w:hAnsi="Times New Roman" w:cs="Times New Roman"/>
          <w:sz w:val="28"/>
          <w:szCs w:val="28"/>
        </w:rPr>
        <w:t xml:space="preserve"> 201</w:t>
      </w:r>
      <w:r w:rsidR="006F5EFF" w:rsidRPr="006F5EFF">
        <w:rPr>
          <w:rFonts w:ascii="Times New Roman" w:hAnsi="Times New Roman" w:cs="Times New Roman"/>
          <w:sz w:val="28"/>
          <w:szCs w:val="28"/>
        </w:rPr>
        <w:t>9</w:t>
      </w:r>
      <w:r w:rsidRPr="006F5EFF">
        <w:rPr>
          <w:rFonts w:ascii="Times New Roman" w:hAnsi="Times New Roman" w:cs="Times New Roman"/>
          <w:sz w:val="28"/>
          <w:szCs w:val="28"/>
        </w:rPr>
        <w:t xml:space="preserve"> года  приняли  участие  в </w:t>
      </w:r>
      <w:r w:rsidR="009356C1">
        <w:rPr>
          <w:rFonts w:ascii="Times New Roman" w:hAnsi="Times New Roman" w:cs="Times New Roman"/>
          <w:sz w:val="28"/>
          <w:szCs w:val="28"/>
        </w:rPr>
        <w:t>25</w:t>
      </w:r>
      <w:r w:rsidRPr="006F5EFF">
        <w:rPr>
          <w:rFonts w:ascii="Times New Roman" w:hAnsi="Times New Roman" w:cs="Times New Roman"/>
          <w:sz w:val="28"/>
          <w:szCs w:val="28"/>
        </w:rPr>
        <w:t xml:space="preserve"> конкурсах и получили </w:t>
      </w:r>
      <w:r w:rsidR="002F7EC5" w:rsidRPr="002F7EC5">
        <w:rPr>
          <w:rFonts w:ascii="Times New Roman" w:hAnsi="Times New Roman" w:cs="Times New Roman"/>
          <w:sz w:val="28"/>
          <w:szCs w:val="28"/>
        </w:rPr>
        <w:t>1</w:t>
      </w:r>
      <w:r w:rsidR="00BA6B05">
        <w:rPr>
          <w:rFonts w:ascii="Times New Roman" w:hAnsi="Times New Roman" w:cs="Times New Roman"/>
          <w:sz w:val="28"/>
          <w:szCs w:val="28"/>
        </w:rPr>
        <w:t>1</w:t>
      </w:r>
      <w:r w:rsidR="002F7EC5" w:rsidRPr="002F7EC5">
        <w:rPr>
          <w:rFonts w:ascii="Times New Roman" w:hAnsi="Times New Roman" w:cs="Times New Roman"/>
          <w:sz w:val="28"/>
          <w:szCs w:val="28"/>
        </w:rPr>
        <w:t>1</w:t>
      </w:r>
      <w:r w:rsidRPr="002F7EC5">
        <w:rPr>
          <w:rFonts w:ascii="Times New Roman" w:hAnsi="Times New Roman" w:cs="Times New Roman"/>
          <w:sz w:val="28"/>
          <w:szCs w:val="28"/>
        </w:rPr>
        <w:t xml:space="preserve"> диплом лауреатов и дипломантов</w:t>
      </w:r>
      <w:r w:rsidR="006F5EFF" w:rsidRPr="002F7EC5">
        <w:rPr>
          <w:rFonts w:ascii="Times New Roman" w:hAnsi="Times New Roman" w:cs="Times New Roman"/>
          <w:sz w:val="28"/>
          <w:szCs w:val="28"/>
        </w:rPr>
        <w:t>, в том числе</w:t>
      </w:r>
      <w:r w:rsidRPr="002F7EC5">
        <w:rPr>
          <w:rFonts w:ascii="Times New Roman" w:hAnsi="Times New Roman" w:cs="Times New Roman"/>
          <w:sz w:val="28"/>
          <w:szCs w:val="28"/>
        </w:rPr>
        <w:t>:</w:t>
      </w:r>
    </w:p>
    <w:p w:rsidR="006F5EFF" w:rsidRDefault="006F5EFF" w:rsidP="006F229B">
      <w:pPr>
        <w:ind w:firstLine="709"/>
        <w:jc w:val="both"/>
        <w:rPr>
          <w:rFonts w:ascii="Times New Roman" w:hAnsi="Times New Roman" w:cs="Times New Roman"/>
          <w:bCs/>
          <w:sz w:val="28"/>
          <w:szCs w:val="28"/>
        </w:rPr>
      </w:pPr>
      <w:r w:rsidRPr="006F5EFF">
        <w:rPr>
          <w:rFonts w:ascii="Times New Roman" w:hAnsi="Times New Roman" w:cs="Times New Roman"/>
          <w:sz w:val="28"/>
          <w:szCs w:val="28"/>
        </w:rPr>
        <w:t>-</w:t>
      </w:r>
      <w:r w:rsidRPr="006F5EFF">
        <w:rPr>
          <w:rFonts w:ascii="Times New Roman" w:hAnsi="Times New Roman" w:cs="Times New Roman"/>
          <w:color w:val="FF0000"/>
          <w:sz w:val="28"/>
          <w:szCs w:val="28"/>
        </w:rPr>
        <w:t xml:space="preserve"> </w:t>
      </w:r>
      <w:r w:rsidRPr="006F5EFF">
        <w:rPr>
          <w:rFonts w:ascii="Times New Roman" w:hAnsi="Times New Roman" w:cs="Times New Roman"/>
          <w:color w:val="000000"/>
          <w:sz w:val="28"/>
          <w:szCs w:val="28"/>
          <w:lang w:val="en-US"/>
        </w:rPr>
        <w:t>XVII</w:t>
      </w:r>
      <w:r w:rsidRPr="006F5EFF">
        <w:rPr>
          <w:rFonts w:ascii="Times New Roman" w:hAnsi="Times New Roman" w:cs="Times New Roman"/>
          <w:color w:val="000000"/>
          <w:sz w:val="28"/>
          <w:szCs w:val="28"/>
        </w:rPr>
        <w:t xml:space="preserve"> Международный конкурс «Виват, Баян!»</w:t>
      </w:r>
      <w:r>
        <w:rPr>
          <w:rFonts w:ascii="Times New Roman" w:hAnsi="Times New Roman" w:cs="Times New Roman"/>
          <w:color w:val="000000"/>
          <w:sz w:val="28"/>
          <w:szCs w:val="28"/>
        </w:rPr>
        <w:t xml:space="preserve"> </w:t>
      </w:r>
      <w:r w:rsidRPr="006F5EFF">
        <w:rPr>
          <w:rFonts w:ascii="Times New Roman" w:hAnsi="Times New Roman" w:cs="Times New Roman"/>
          <w:color w:val="000000"/>
          <w:sz w:val="28"/>
          <w:szCs w:val="28"/>
        </w:rPr>
        <w:t>(г. Самара)</w:t>
      </w:r>
      <w:r w:rsidR="006F229B">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6F229B">
        <w:rPr>
          <w:rFonts w:ascii="Times New Roman" w:hAnsi="Times New Roman" w:cs="Times New Roman"/>
          <w:color w:val="000000"/>
          <w:sz w:val="28"/>
          <w:szCs w:val="28"/>
        </w:rPr>
        <w:t>д</w:t>
      </w:r>
      <w:r w:rsidRPr="006F5EFF">
        <w:rPr>
          <w:rFonts w:ascii="Times New Roman" w:hAnsi="Times New Roman" w:cs="Times New Roman"/>
          <w:sz w:val="28"/>
          <w:szCs w:val="28"/>
        </w:rPr>
        <w:t xml:space="preserve">иплом Лауреата </w:t>
      </w:r>
      <w:r w:rsidRPr="006F5EFF">
        <w:rPr>
          <w:rFonts w:ascii="Times New Roman" w:hAnsi="Times New Roman" w:cs="Times New Roman"/>
          <w:sz w:val="28"/>
          <w:szCs w:val="28"/>
          <w:lang w:val="en-US"/>
        </w:rPr>
        <w:t>III</w:t>
      </w:r>
      <w:r w:rsidRPr="006F5EFF">
        <w:rPr>
          <w:rFonts w:ascii="Times New Roman" w:hAnsi="Times New Roman" w:cs="Times New Roman"/>
          <w:sz w:val="28"/>
          <w:szCs w:val="28"/>
        </w:rPr>
        <w:t xml:space="preserve"> степени – </w:t>
      </w:r>
      <w:r w:rsidRPr="006F5EFF">
        <w:rPr>
          <w:rFonts w:ascii="Times New Roman" w:hAnsi="Times New Roman" w:cs="Times New Roman"/>
          <w:bCs/>
          <w:sz w:val="28"/>
          <w:szCs w:val="28"/>
        </w:rPr>
        <w:t>Казаков Глеб</w:t>
      </w:r>
      <w:r w:rsidR="006F229B">
        <w:rPr>
          <w:rFonts w:ascii="Times New Roman" w:hAnsi="Times New Roman" w:cs="Times New Roman"/>
          <w:bCs/>
          <w:sz w:val="28"/>
          <w:szCs w:val="28"/>
        </w:rPr>
        <w:t>;</w:t>
      </w:r>
    </w:p>
    <w:p w:rsidR="006F229B" w:rsidRPr="006F229B" w:rsidRDefault="006F229B" w:rsidP="006F229B">
      <w:pPr>
        <w:ind w:firstLine="709"/>
        <w:jc w:val="both"/>
        <w:rPr>
          <w:rFonts w:ascii="Times New Roman" w:hAnsi="Times New Roman" w:cs="Times New Roman"/>
          <w:sz w:val="28"/>
          <w:szCs w:val="28"/>
        </w:rPr>
      </w:pPr>
      <w:r w:rsidRPr="006F229B">
        <w:rPr>
          <w:rFonts w:ascii="Times New Roman" w:hAnsi="Times New Roman" w:cs="Times New Roman"/>
          <w:bCs/>
          <w:sz w:val="28"/>
          <w:szCs w:val="28"/>
        </w:rPr>
        <w:t xml:space="preserve">- </w:t>
      </w:r>
      <w:r w:rsidRPr="006F229B">
        <w:rPr>
          <w:rFonts w:ascii="Times New Roman" w:hAnsi="Times New Roman" w:cs="Times New Roman"/>
          <w:color w:val="000000"/>
          <w:sz w:val="28"/>
          <w:szCs w:val="28"/>
          <w:lang w:val="en-US"/>
        </w:rPr>
        <w:t>VII</w:t>
      </w:r>
      <w:r w:rsidRPr="006F229B">
        <w:rPr>
          <w:rFonts w:ascii="Times New Roman" w:hAnsi="Times New Roman" w:cs="Times New Roman"/>
          <w:color w:val="000000"/>
          <w:sz w:val="28"/>
          <w:szCs w:val="28"/>
        </w:rPr>
        <w:t xml:space="preserve"> Открытый фестиваль-конкурс классической хореографии малых и средних городов России «Мечта моя, балет!»</w:t>
      </w:r>
      <w:r>
        <w:rPr>
          <w:rFonts w:ascii="Times New Roman" w:hAnsi="Times New Roman" w:cs="Times New Roman"/>
          <w:color w:val="000000"/>
          <w:sz w:val="28"/>
          <w:szCs w:val="28"/>
        </w:rPr>
        <w:t xml:space="preserve"> </w:t>
      </w:r>
      <w:r w:rsidRPr="006F229B">
        <w:rPr>
          <w:rFonts w:ascii="Times New Roman" w:hAnsi="Times New Roman" w:cs="Times New Roman"/>
          <w:color w:val="000000"/>
          <w:sz w:val="28"/>
          <w:szCs w:val="28"/>
        </w:rPr>
        <w:t>(г. Похвистнево)</w:t>
      </w:r>
      <w:r>
        <w:rPr>
          <w:rFonts w:ascii="Times New Roman" w:hAnsi="Times New Roman" w:cs="Times New Roman"/>
          <w:color w:val="000000"/>
          <w:sz w:val="28"/>
          <w:szCs w:val="28"/>
        </w:rPr>
        <w:t xml:space="preserve"> - д</w:t>
      </w:r>
      <w:r w:rsidRPr="006F229B">
        <w:rPr>
          <w:rFonts w:ascii="Times New Roman" w:hAnsi="Times New Roman" w:cs="Times New Roman"/>
          <w:sz w:val="28"/>
          <w:szCs w:val="28"/>
        </w:rPr>
        <w:t xml:space="preserve">иплом Лауреата </w:t>
      </w:r>
      <w:r w:rsidRPr="006F229B">
        <w:rPr>
          <w:rFonts w:ascii="Times New Roman" w:hAnsi="Times New Roman" w:cs="Times New Roman"/>
          <w:sz w:val="28"/>
          <w:szCs w:val="28"/>
          <w:lang w:val="en-US"/>
        </w:rPr>
        <w:t>I</w:t>
      </w:r>
      <w:r w:rsidRPr="006F229B">
        <w:rPr>
          <w:rFonts w:ascii="Times New Roman" w:hAnsi="Times New Roman" w:cs="Times New Roman"/>
          <w:sz w:val="28"/>
          <w:szCs w:val="28"/>
        </w:rPr>
        <w:t xml:space="preserve"> степени – </w:t>
      </w:r>
      <w:r w:rsidRPr="006F229B">
        <w:rPr>
          <w:rFonts w:ascii="Times New Roman" w:hAnsi="Times New Roman" w:cs="Times New Roman"/>
          <w:bCs/>
          <w:sz w:val="28"/>
          <w:szCs w:val="28"/>
        </w:rPr>
        <w:t>Образцовый хореографический ансамбль «Классика» (старшая группа),</w:t>
      </w:r>
      <w:r>
        <w:rPr>
          <w:rFonts w:ascii="Times New Roman" w:hAnsi="Times New Roman" w:cs="Times New Roman"/>
          <w:sz w:val="28"/>
          <w:szCs w:val="28"/>
        </w:rPr>
        <w:t xml:space="preserve"> </w:t>
      </w:r>
      <w:r w:rsidRPr="006F229B">
        <w:rPr>
          <w:rFonts w:ascii="Times New Roman" w:hAnsi="Times New Roman" w:cs="Times New Roman"/>
          <w:bCs/>
          <w:sz w:val="28"/>
          <w:szCs w:val="28"/>
        </w:rPr>
        <w:t>Ахметсагирова Диана</w:t>
      </w:r>
      <w:r>
        <w:rPr>
          <w:rFonts w:ascii="Times New Roman" w:hAnsi="Times New Roman" w:cs="Times New Roman"/>
          <w:sz w:val="28"/>
          <w:szCs w:val="28"/>
        </w:rPr>
        <w:t>, д</w:t>
      </w:r>
      <w:r w:rsidRPr="006F229B">
        <w:rPr>
          <w:rFonts w:ascii="Times New Roman" w:hAnsi="Times New Roman" w:cs="Times New Roman"/>
          <w:sz w:val="28"/>
          <w:szCs w:val="28"/>
        </w:rPr>
        <w:t xml:space="preserve">иплом Лауреата </w:t>
      </w:r>
      <w:r w:rsidRPr="006F229B">
        <w:rPr>
          <w:rFonts w:ascii="Times New Roman" w:hAnsi="Times New Roman" w:cs="Times New Roman"/>
          <w:sz w:val="28"/>
          <w:szCs w:val="28"/>
          <w:lang w:val="en-US"/>
        </w:rPr>
        <w:t>II</w:t>
      </w:r>
      <w:r w:rsidRPr="006F229B">
        <w:rPr>
          <w:rFonts w:ascii="Times New Roman" w:hAnsi="Times New Roman" w:cs="Times New Roman"/>
          <w:sz w:val="28"/>
          <w:szCs w:val="28"/>
        </w:rPr>
        <w:t xml:space="preserve"> степени – </w:t>
      </w:r>
    </w:p>
    <w:p w:rsidR="006F229B" w:rsidRDefault="006F229B" w:rsidP="006F229B">
      <w:pPr>
        <w:jc w:val="both"/>
        <w:rPr>
          <w:rFonts w:ascii="Times New Roman" w:hAnsi="Times New Roman" w:cs="Times New Roman"/>
          <w:color w:val="000000"/>
          <w:sz w:val="28"/>
          <w:szCs w:val="28"/>
        </w:rPr>
      </w:pPr>
      <w:r w:rsidRPr="006F229B">
        <w:rPr>
          <w:rFonts w:ascii="Times New Roman" w:hAnsi="Times New Roman" w:cs="Times New Roman"/>
          <w:bCs/>
          <w:sz w:val="28"/>
          <w:szCs w:val="28"/>
        </w:rPr>
        <w:t>Образцовый хореографический ансамбль «Классика» (младшая-средняя группа),</w:t>
      </w:r>
      <w:r>
        <w:rPr>
          <w:rFonts w:ascii="Times New Roman" w:hAnsi="Times New Roman" w:cs="Times New Roman"/>
          <w:bCs/>
          <w:sz w:val="28"/>
          <w:szCs w:val="28"/>
        </w:rPr>
        <w:t xml:space="preserve"> </w:t>
      </w:r>
      <w:r w:rsidRPr="006F229B">
        <w:rPr>
          <w:rFonts w:ascii="Times New Roman" w:hAnsi="Times New Roman" w:cs="Times New Roman"/>
          <w:bCs/>
          <w:sz w:val="28"/>
          <w:szCs w:val="28"/>
        </w:rPr>
        <w:t>Никулина Анастасия,</w:t>
      </w:r>
      <w:r>
        <w:rPr>
          <w:rFonts w:ascii="Times New Roman" w:hAnsi="Times New Roman" w:cs="Times New Roman"/>
          <w:bCs/>
          <w:sz w:val="28"/>
          <w:szCs w:val="28"/>
        </w:rPr>
        <w:t xml:space="preserve"> </w:t>
      </w:r>
      <w:r w:rsidRPr="006F229B">
        <w:rPr>
          <w:rFonts w:ascii="Times New Roman" w:hAnsi="Times New Roman" w:cs="Times New Roman"/>
          <w:bCs/>
          <w:sz w:val="28"/>
          <w:szCs w:val="28"/>
        </w:rPr>
        <w:t>Орлова Дарья,</w:t>
      </w:r>
      <w:r>
        <w:rPr>
          <w:rFonts w:ascii="Times New Roman" w:hAnsi="Times New Roman" w:cs="Times New Roman"/>
          <w:bCs/>
          <w:sz w:val="28"/>
          <w:szCs w:val="28"/>
        </w:rPr>
        <w:t xml:space="preserve"> </w:t>
      </w:r>
      <w:r w:rsidRPr="006F229B">
        <w:rPr>
          <w:rFonts w:ascii="Times New Roman" w:hAnsi="Times New Roman" w:cs="Times New Roman"/>
          <w:bCs/>
          <w:sz w:val="28"/>
          <w:szCs w:val="28"/>
        </w:rPr>
        <w:t>Петрова Анна</w:t>
      </w:r>
      <w:r>
        <w:rPr>
          <w:rFonts w:ascii="Times New Roman" w:hAnsi="Times New Roman" w:cs="Times New Roman"/>
          <w:bCs/>
          <w:sz w:val="28"/>
          <w:szCs w:val="28"/>
        </w:rPr>
        <w:t>, д</w:t>
      </w:r>
      <w:r w:rsidRPr="006F229B">
        <w:rPr>
          <w:rFonts w:ascii="Times New Roman" w:hAnsi="Times New Roman" w:cs="Times New Roman"/>
          <w:sz w:val="28"/>
          <w:szCs w:val="28"/>
        </w:rPr>
        <w:t xml:space="preserve">иплом Лауреата </w:t>
      </w:r>
      <w:r w:rsidRPr="006F229B">
        <w:rPr>
          <w:rFonts w:ascii="Times New Roman" w:hAnsi="Times New Roman" w:cs="Times New Roman"/>
          <w:sz w:val="28"/>
          <w:szCs w:val="28"/>
          <w:lang w:val="en-US"/>
        </w:rPr>
        <w:t>III</w:t>
      </w:r>
      <w:r w:rsidRPr="006F229B">
        <w:rPr>
          <w:rFonts w:ascii="Times New Roman" w:hAnsi="Times New Roman" w:cs="Times New Roman"/>
          <w:sz w:val="28"/>
          <w:szCs w:val="28"/>
        </w:rPr>
        <w:t xml:space="preserve"> степени – </w:t>
      </w:r>
      <w:r w:rsidRPr="006F229B">
        <w:rPr>
          <w:rFonts w:ascii="Times New Roman" w:hAnsi="Times New Roman" w:cs="Times New Roman"/>
          <w:bCs/>
          <w:sz w:val="28"/>
          <w:szCs w:val="28"/>
        </w:rPr>
        <w:t>Пучкова Дарья</w:t>
      </w:r>
      <w:r>
        <w:rPr>
          <w:rFonts w:ascii="Times New Roman" w:hAnsi="Times New Roman" w:cs="Times New Roman"/>
          <w:color w:val="000000"/>
          <w:sz w:val="28"/>
          <w:szCs w:val="28"/>
        </w:rPr>
        <w:t>;</w:t>
      </w:r>
    </w:p>
    <w:p w:rsidR="006F229B" w:rsidRDefault="006F229B" w:rsidP="002F7EC5">
      <w:pPr>
        <w:ind w:firstLine="709"/>
        <w:jc w:val="both"/>
        <w:rPr>
          <w:rFonts w:ascii="Times New Roman" w:hAnsi="Times New Roman" w:cs="Times New Roman"/>
          <w:bCs/>
          <w:sz w:val="28"/>
          <w:szCs w:val="28"/>
        </w:rPr>
      </w:pPr>
      <w:r>
        <w:rPr>
          <w:rFonts w:ascii="Times New Roman" w:hAnsi="Times New Roman" w:cs="Times New Roman"/>
          <w:color w:val="000000"/>
          <w:sz w:val="28"/>
          <w:szCs w:val="28"/>
        </w:rPr>
        <w:lastRenderedPageBreak/>
        <w:t xml:space="preserve">- </w:t>
      </w:r>
      <w:r w:rsidRPr="006F229B">
        <w:rPr>
          <w:rFonts w:ascii="Times New Roman" w:hAnsi="Times New Roman" w:cs="Times New Roman"/>
          <w:sz w:val="28"/>
          <w:szCs w:val="28"/>
          <w:lang w:val="en-US"/>
        </w:rPr>
        <w:t>V</w:t>
      </w:r>
      <w:r w:rsidRPr="006F229B">
        <w:rPr>
          <w:rFonts w:ascii="Times New Roman" w:hAnsi="Times New Roman" w:cs="Times New Roman"/>
          <w:sz w:val="28"/>
          <w:szCs w:val="28"/>
        </w:rPr>
        <w:t xml:space="preserve"> Межрегиональный конкурс-фестиваль юных баянистов, аккордеонистов, ансамблевого и оркестрового исполнительства на русских народных инструментах «Народа русская душа»</w:t>
      </w:r>
      <w:r>
        <w:rPr>
          <w:rFonts w:ascii="Times New Roman" w:hAnsi="Times New Roman" w:cs="Times New Roman"/>
          <w:sz w:val="28"/>
          <w:szCs w:val="28"/>
        </w:rPr>
        <w:t xml:space="preserve"> </w:t>
      </w:r>
      <w:r w:rsidRPr="006F229B">
        <w:rPr>
          <w:rFonts w:ascii="Times New Roman" w:hAnsi="Times New Roman" w:cs="Times New Roman"/>
          <w:sz w:val="28"/>
          <w:szCs w:val="28"/>
        </w:rPr>
        <w:t>(г. Отрадный)</w:t>
      </w:r>
      <w:r>
        <w:rPr>
          <w:rFonts w:ascii="Times New Roman" w:hAnsi="Times New Roman" w:cs="Times New Roman"/>
          <w:sz w:val="28"/>
          <w:szCs w:val="28"/>
        </w:rPr>
        <w:t xml:space="preserve"> - д</w:t>
      </w:r>
      <w:r w:rsidRPr="006F229B">
        <w:rPr>
          <w:rFonts w:ascii="Times New Roman" w:hAnsi="Times New Roman" w:cs="Times New Roman"/>
          <w:sz w:val="28"/>
          <w:szCs w:val="28"/>
        </w:rPr>
        <w:t xml:space="preserve">иплом Лауреата </w:t>
      </w:r>
      <w:r w:rsidRPr="006F229B">
        <w:rPr>
          <w:rFonts w:ascii="Times New Roman" w:hAnsi="Times New Roman" w:cs="Times New Roman"/>
          <w:sz w:val="28"/>
          <w:szCs w:val="28"/>
          <w:lang w:val="en-US"/>
        </w:rPr>
        <w:t>II</w:t>
      </w:r>
      <w:r w:rsidRPr="006F229B">
        <w:rPr>
          <w:rFonts w:ascii="Times New Roman" w:hAnsi="Times New Roman" w:cs="Times New Roman"/>
          <w:sz w:val="28"/>
          <w:szCs w:val="28"/>
        </w:rPr>
        <w:t xml:space="preserve"> степени – </w:t>
      </w:r>
      <w:r w:rsidRPr="006F229B">
        <w:rPr>
          <w:rFonts w:ascii="Times New Roman" w:hAnsi="Times New Roman" w:cs="Times New Roman"/>
          <w:bCs/>
          <w:sz w:val="28"/>
          <w:szCs w:val="28"/>
        </w:rPr>
        <w:t>Образцовый оркестр баянистов «Променад», Ильясова Виктория</w:t>
      </w:r>
      <w:r w:rsidR="002F7EC5">
        <w:rPr>
          <w:rFonts w:ascii="Times New Roman" w:hAnsi="Times New Roman" w:cs="Times New Roman"/>
          <w:sz w:val="28"/>
          <w:szCs w:val="28"/>
        </w:rPr>
        <w:t xml:space="preserve">, </w:t>
      </w:r>
      <w:r>
        <w:rPr>
          <w:rFonts w:ascii="Times New Roman" w:hAnsi="Times New Roman" w:cs="Times New Roman"/>
          <w:sz w:val="28"/>
          <w:szCs w:val="28"/>
        </w:rPr>
        <w:t>д</w:t>
      </w:r>
      <w:r w:rsidRPr="006F229B">
        <w:rPr>
          <w:rFonts w:ascii="Times New Roman" w:hAnsi="Times New Roman" w:cs="Times New Roman"/>
          <w:sz w:val="28"/>
          <w:szCs w:val="28"/>
        </w:rPr>
        <w:t xml:space="preserve">иплом Лауреата </w:t>
      </w:r>
      <w:r w:rsidRPr="006F229B">
        <w:rPr>
          <w:rFonts w:ascii="Times New Roman" w:hAnsi="Times New Roman" w:cs="Times New Roman"/>
          <w:sz w:val="28"/>
          <w:szCs w:val="28"/>
          <w:lang w:val="en-US"/>
        </w:rPr>
        <w:t>III</w:t>
      </w:r>
      <w:r w:rsidRPr="006F229B">
        <w:rPr>
          <w:rFonts w:ascii="Times New Roman" w:hAnsi="Times New Roman" w:cs="Times New Roman"/>
          <w:sz w:val="28"/>
          <w:szCs w:val="28"/>
        </w:rPr>
        <w:t xml:space="preserve"> степени – </w:t>
      </w:r>
      <w:r w:rsidRPr="006F229B">
        <w:rPr>
          <w:rFonts w:ascii="Times New Roman" w:hAnsi="Times New Roman" w:cs="Times New Roman"/>
          <w:bCs/>
          <w:sz w:val="28"/>
          <w:szCs w:val="28"/>
        </w:rPr>
        <w:t>Казаков Глеб,</w:t>
      </w:r>
      <w:r>
        <w:rPr>
          <w:rFonts w:ascii="Times New Roman" w:hAnsi="Times New Roman" w:cs="Times New Roman"/>
          <w:sz w:val="28"/>
          <w:szCs w:val="28"/>
        </w:rPr>
        <w:t xml:space="preserve"> </w:t>
      </w:r>
      <w:r w:rsidRPr="006F229B">
        <w:rPr>
          <w:rFonts w:ascii="Times New Roman" w:hAnsi="Times New Roman" w:cs="Times New Roman"/>
          <w:bCs/>
          <w:sz w:val="28"/>
          <w:szCs w:val="28"/>
        </w:rPr>
        <w:t>дуэт: Валькаев Динар, Денисов Кирилл</w:t>
      </w:r>
      <w:r w:rsidR="002F7EC5">
        <w:rPr>
          <w:rFonts w:ascii="Times New Roman" w:hAnsi="Times New Roman" w:cs="Times New Roman"/>
          <w:bCs/>
          <w:sz w:val="28"/>
          <w:szCs w:val="28"/>
        </w:rPr>
        <w:t>,</w:t>
      </w:r>
      <w:r>
        <w:rPr>
          <w:rFonts w:ascii="Times New Roman" w:hAnsi="Times New Roman" w:cs="Times New Roman"/>
          <w:sz w:val="28"/>
          <w:szCs w:val="28"/>
        </w:rPr>
        <w:t xml:space="preserve"> д</w:t>
      </w:r>
      <w:r w:rsidRPr="006F229B">
        <w:rPr>
          <w:rFonts w:ascii="Times New Roman" w:hAnsi="Times New Roman" w:cs="Times New Roman"/>
          <w:sz w:val="28"/>
          <w:szCs w:val="28"/>
        </w:rPr>
        <w:t xml:space="preserve">иплом </w:t>
      </w:r>
      <w:r w:rsidRPr="006F229B">
        <w:rPr>
          <w:rFonts w:ascii="Times New Roman" w:hAnsi="Times New Roman" w:cs="Times New Roman"/>
          <w:sz w:val="28"/>
          <w:szCs w:val="28"/>
          <w:lang w:val="en-US"/>
        </w:rPr>
        <w:t>I</w:t>
      </w:r>
      <w:r w:rsidRPr="006F229B">
        <w:rPr>
          <w:rFonts w:ascii="Times New Roman" w:hAnsi="Times New Roman" w:cs="Times New Roman"/>
          <w:sz w:val="28"/>
          <w:szCs w:val="28"/>
        </w:rPr>
        <w:t xml:space="preserve"> степени – </w:t>
      </w:r>
      <w:r w:rsidRPr="006F229B">
        <w:rPr>
          <w:rFonts w:ascii="Times New Roman" w:hAnsi="Times New Roman" w:cs="Times New Roman"/>
          <w:bCs/>
          <w:sz w:val="28"/>
          <w:szCs w:val="28"/>
        </w:rPr>
        <w:t>Тимергалиев Руслан</w:t>
      </w:r>
      <w:r>
        <w:rPr>
          <w:rFonts w:ascii="Times New Roman" w:hAnsi="Times New Roman" w:cs="Times New Roman"/>
          <w:bCs/>
          <w:sz w:val="28"/>
          <w:szCs w:val="28"/>
        </w:rPr>
        <w:t>;</w:t>
      </w:r>
    </w:p>
    <w:p w:rsidR="002F7EC5" w:rsidRDefault="002F7EC5" w:rsidP="002F7EC5">
      <w:pPr>
        <w:snapToGrid w:val="0"/>
        <w:ind w:firstLine="709"/>
        <w:jc w:val="both"/>
        <w:rPr>
          <w:rFonts w:ascii="Times New Roman" w:hAnsi="Times New Roman" w:cs="Times New Roman"/>
          <w:sz w:val="28"/>
          <w:szCs w:val="28"/>
        </w:rPr>
      </w:pPr>
      <w:r w:rsidRPr="002F7EC5">
        <w:rPr>
          <w:rFonts w:ascii="Times New Roman" w:hAnsi="Times New Roman" w:cs="Times New Roman"/>
          <w:bCs/>
          <w:sz w:val="28"/>
          <w:szCs w:val="28"/>
        </w:rPr>
        <w:t xml:space="preserve">- </w:t>
      </w:r>
      <w:r w:rsidRPr="002F7EC5">
        <w:rPr>
          <w:rFonts w:ascii="Times New Roman" w:hAnsi="Times New Roman" w:cs="Times New Roman"/>
          <w:sz w:val="28"/>
          <w:szCs w:val="28"/>
          <w:lang w:val="en-US"/>
        </w:rPr>
        <w:t>IX</w:t>
      </w:r>
      <w:r w:rsidRPr="002F7EC5">
        <w:rPr>
          <w:rFonts w:ascii="Times New Roman" w:hAnsi="Times New Roman" w:cs="Times New Roman"/>
          <w:sz w:val="28"/>
          <w:szCs w:val="28"/>
        </w:rPr>
        <w:t xml:space="preserve"> Межрегиональный фестиваль-конкурс ансамблевого музицирования исполнителей на струнно-смычковых инструментах им. Ю. Башмета </w:t>
      </w:r>
      <w:r>
        <w:rPr>
          <w:rFonts w:ascii="Times New Roman" w:hAnsi="Times New Roman" w:cs="Times New Roman"/>
          <w:sz w:val="28"/>
          <w:szCs w:val="28"/>
        </w:rPr>
        <w:t xml:space="preserve"> </w:t>
      </w:r>
      <w:r w:rsidRPr="002F7EC5">
        <w:rPr>
          <w:rFonts w:ascii="Times New Roman" w:hAnsi="Times New Roman" w:cs="Times New Roman"/>
          <w:sz w:val="28"/>
          <w:szCs w:val="28"/>
        </w:rPr>
        <w:t>«</w:t>
      </w:r>
      <w:r w:rsidRPr="002F7EC5">
        <w:rPr>
          <w:rFonts w:ascii="Times New Roman" w:hAnsi="Times New Roman" w:cs="Times New Roman"/>
          <w:sz w:val="28"/>
          <w:szCs w:val="28"/>
          <w:lang w:val="en-US"/>
        </w:rPr>
        <w:t>VIOLA</w:t>
      </w:r>
      <w:r w:rsidRPr="002F7EC5">
        <w:rPr>
          <w:rFonts w:ascii="Times New Roman" w:hAnsi="Times New Roman" w:cs="Times New Roman"/>
          <w:sz w:val="28"/>
          <w:szCs w:val="28"/>
        </w:rPr>
        <w:t xml:space="preserve"> </w:t>
      </w:r>
      <w:r w:rsidRPr="002F7EC5">
        <w:rPr>
          <w:rFonts w:ascii="Times New Roman" w:hAnsi="Times New Roman" w:cs="Times New Roman"/>
          <w:sz w:val="28"/>
          <w:szCs w:val="28"/>
          <w:lang w:val="en-US"/>
        </w:rPr>
        <w:t>ART</w:t>
      </w:r>
      <w:r w:rsidRPr="002F7EC5">
        <w:rPr>
          <w:rFonts w:ascii="Times New Roman" w:hAnsi="Times New Roman" w:cs="Times New Roman"/>
          <w:sz w:val="28"/>
          <w:szCs w:val="28"/>
        </w:rPr>
        <w:t>»</w:t>
      </w:r>
      <w:r>
        <w:rPr>
          <w:rFonts w:ascii="Times New Roman" w:hAnsi="Times New Roman" w:cs="Times New Roman"/>
          <w:sz w:val="28"/>
          <w:szCs w:val="28"/>
        </w:rPr>
        <w:t xml:space="preserve"> </w:t>
      </w:r>
      <w:r w:rsidRPr="002F7EC5">
        <w:rPr>
          <w:rFonts w:ascii="Times New Roman" w:hAnsi="Times New Roman" w:cs="Times New Roman"/>
          <w:sz w:val="28"/>
          <w:szCs w:val="28"/>
        </w:rPr>
        <w:t>(г. Новокуйбышевск)</w:t>
      </w:r>
      <w:r>
        <w:rPr>
          <w:rFonts w:ascii="Times New Roman" w:hAnsi="Times New Roman" w:cs="Times New Roman"/>
          <w:sz w:val="28"/>
          <w:szCs w:val="28"/>
        </w:rPr>
        <w:t xml:space="preserve"> - </w:t>
      </w:r>
      <w:r w:rsidRPr="002F7EC5">
        <w:rPr>
          <w:rFonts w:ascii="Times New Roman" w:hAnsi="Times New Roman" w:cs="Times New Roman"/>
          <w:sz w:val="28"/>
          <w:szCs w:val="28"/>
        </w:rPr>
        <w:t>д</w:t>
      </w:r>
      <w:r w:rsidRPr="002F7EC5">
        <w:rPr>
          <w:rFonts w:ascii="Times New Roman" w:hAnsi="Times New Roman" w:cs="Times New Roman"/>
          <w:bCs/>
          <w:sz w:val="28"/>
          <w:szCs w:val="28"/>
        </w:rPr>
        <w:t xml:space="preserve">иплом Лауреата </w:t>
      </w:r>
      <w:r w:rsidRPr="002F7EC5">
        <w:rPr>
          <w:rFonts w:ascii="Times New Roman" w:hAnsi="Times New Roman" w:cs="Times New Roman"/>
          <w:bCs/>
          <w:sz w:val="28"/>
          <w:szCs w:val="28"/>
          <w:lang w:val="en-US"/>
        </w:rPr>
        <w:t>III</w:t>
      </w:r>
      <w:r w:rsidRPr="002F7EC5">
        <w:rPr>
          <w:rFonts w:ascii="Times New Roman" w:hAnsi="Times New Roman" w:cs="Times New Roman"/>
          <w:bCs/>
          <w:sz w:val="28"/>
          <w:szCs w:val="28"/>
        </w:rPr>
        <w:t xml:space="preserve"> степени - </w:t>
      </w:r>
      <w:r w:rsidRPr="002F7EC5">
        <w:rPr>
          <w:rFonts w:ascii="Times New Roman" w:hAnsi="Times New Roman" w:cs="Times New Roman"/>
          <w:sz w:val="28"/>
          <w:szCs w:val="28"/>
        </w:rPr>
        <w:t>Образцовый ансамбль скрипачей «Серебряные струны»</w:t>
      </w:r>
      <w:r>
        <w:rPr>
          <w:rFonts w:ascii="Times New Roman" w:hAnsi="Times New Roman" w:cs="Times New Roman"/>
          <w:sz w:val="28"/>
          <w:szCs w:val="28"/>
        </w:rPr>
        <w:t>;</w:t>
      </w:r>
    </w:p>
    <w:p w:rsidR="002F7EC5" w:rsidRPr="002F7EC5" w:rsidRDefault="002F7EC5" w:rsidP="002F7EC5">
      <w:pPr>
        <w:snapToGrid w:val="0"/>
        <w:ind w:firstLine="709"/>
        <w:jc w:val="both"/>
        <w:rPr>
          <w:rFonts w:ascii="Times New Roman" w:hAnsi="Times New Roman" w:cs="Times New Roman"/>
          <w:sz w:val="28"/>
          <w:szCs w:val="28"/>
        </w:rPr>
      </w:pPr>
      <w:r w:rsidRPr="002F7EC5">
        <w:rPr>
          <w:rFonts w:ascii="Times New Roman" w:hAnsi="Times New Roman" w:cs="Times New Roman"/>
          <w:sz w:val="28"/>
          <w:szCs w:val="28"/>
        </w:rPr>
        <w:t xml:space="preserve">- </w:t>
      </w:r>
      <w:r w:rsidRPr="002F7EC5">
        <w:rPr>
          <w:rFonts w:ascii="Times New Roman" w:hAnsi="Times New Roman" w:cs="Times New Roman"/>
          <w:sz w:val="28"/>
          <w:szCs w:val="28"/>
          <w:lang w:val="en-US"/>
        </w:rPr>
        <w:t>IV</w:t>
      </w:r>
      <w:r w:rsidRPr="002F7EC5">
        <w:rPr>
          <w:rFonts w:ascii="Times New Roman" w:hAnsi="Times New Roman" w:cs="Times New Roman"/>
          <w:sz w:val="28"/>
          <w:szCs w:val="28"/>
        </w:rPr>
        <w:t xml:space="preserve"> Открытая межрегиональная научно-просветительская конференция </w:t>
      </w:r>
    </w:p>
    <w:p w:rsidR="0069320F" w:rsidRDefault="002F7EC5" w:rsidP="009356C1">
      <w:pPr>
        <w:jc w:val="both"/>
        <w:rPr>
          <w:rFonts w:ascii="Times New Roman" w:hAnsi="Times New Roman" w:cs="Times New Roman"/>
          <w:bCs/>
          <w:sz w:val="28"/>
          <w:szCs w:val="28"/>
        </w:rPr>
      </w:pPr>
      <w:r w:rsidRPr="002F7EC5">
        <w:rPr>
          <w:rFonts w:ascii="Times New Roman" w:hAnsi="Times New Roman" w:cs="Times New Roman"/>
          <w:sz w:val="28"/>
          <w:szCs w:val="28"/>
        </w:rPr>
        <w:t xml:space="preserve">«П.И. Чайковский. </w:t>
      </w:r>
      <w:r w:rsidRPr="002F7EC5">
        <w:rPr>
          <w:rFonts w:ascii="Times New Roman" w:hAnsi="Times New Roman" w:cs="Times New Roman"/>
          <w:sz w:val="28"/>
          <w:szCs w:val="28"/>
          <w:lang w:val="en-US"/>
        </w:rPr>
        <w:t>XXI</w:t>
      </w:r>
      <w:r w:rsidRPr="002F7EC5">
        <w:rPr>
          <w:rFonts w:ascii="Times New Roman" w:hAnsi="Times New Roman" w:cs="Times New Roman"/>
          <w:sz w:val="28"/>
          <w:szCs w:val="28"/>
        </w:rPr>
        <w:t xml:space="preserve"> век»</w:t>
      </w:r>
      <w:r>
        <w:rPr>
          <w:rFonts w:ascii="Times New Roman" w:hAnsi="Times New Roman" w:cs="Times New Roman"/>
          <w:sz w:val="28"/>
          <w:szCs w:val="28"/>
        </w:rPr>
        <w:t xml:space="preserve"> </w:t>
      </w:r>
      <w:r w:rsidRPr="002F7EC5">
        <w:rPr>
          <w:rFonts w:ascii="Times New Roman" w:hAnsi="Times New Roman" w:cs="Times New Roman"/>
          <w:sz w:val="28"/>
          <w:szCs w:val="28"/>
        </w:rPr>
        <w:t>(г. Самара)</w:t>
      </w:r>
      <w:r>
        <w:rPr>
          <w:rFonts w:ascii="Times New Roman" w:hAnsi="Times New Roman" w:cs="Times New Roman"/>
          <w:sz w:val="28"/>
          <w:szCs w:val="28"/>
        </w:rPr>
        <w:t xml:space="preserve"> - </w:t>
      </w:r>
      <w:r w:rsidRPr="002F7EC5">
        <w:rPr>
          <w:rFonts w:ascii="Times New Roman" w:hAnsi="Times New Roman" w:cs="Times New Roman"/>
          <w:sz w:val="28"/>
          <w:szCs w:val="28"/>
        </w:rPr>
        <w:t xml:space="preserve">диплом Лауреата </w:t>
      </w:r>
      <w:r w:rsidRPr="002F7EC5">
        <w:rPr>
          <w:rFonts w:ascii="Times New Roman" w:hAnsi="Times New Roman" w:cs="Times New Roman"/>
          <w:sz w:val="28"/>
          <w:szCs w:val="28"/>
          <w:lang w:val="en-US"/>
        </w:rPr>
        <w:t>II</w:t>
      </w:r>
      <w:r w:rsidRPr="002F7EC5">
        <w:rPr>
          <w:rFonts w:ascii="Times New Roman" w:hAnsi="Times New Roman" w:cs="Times New Roman"/>
          <w:sz w:val="28"/>
          <w:szCs w:val="28"/>
        </w:rPr>
        <w:t xml:space="preserve"> степени – </w:t>
      </w:r>
      <w:r w:rsidRPr="002F7EC5">
        <w:rPr>
          <w:rFonts w:ascii="Times New Roman" w:hAnsi="Times New Roman" w:cs="Times New Roman"/>
          <w:bCs/>
          <w:sz w:val="28"/>
          <w:szCs w:val="28"/>
        </w:rPr>
        <w:t>Пучкова Дарья</w:t>
      </w:r>
      <w:r>
        <w:rPr>
          <w:rFonts w:ascii="Times New Roman" w:hAnsi="Times New Roman" w:cs="Times New Roman"/>
          <w:bCs/>
          <w:sz w:val="28"/>
          <w:szCs w:val="28"/>
        </w:rPr>
        <w:t>.</w:t>
      </w:r>
    </w:p>
    <w:p w:rsidR="009356C1" w:rsidRPr="009356C1" w:rsidRDefault="009356C1" w:rsidP="009356C1">
      <w:pPr>
        <w:ind w:firstLine="708"/>
        <w:jc w:val="both"/>
        <w:rPr>
          <w:rFonts w:ascii="Times New Roman" w:hAnsi="Times New Roman" w:cs="Times New Roman"/>
          <w:sz w:val="28"/>
          <w:szCs w:val="28"/>
        </w:rPr>
      </w:pPr>
      <w:r w:rsidRPr="009356C1">
        <w:rPr>
          <w:rFonts w:ascii="Times New Roman" w:hAnsi="Times New Roman" w:cs="Times New Roman"/>
          <w:sz w:val="28"/>
          <w:szCs w:val="28"/>
        </w:rPr>
        <w:t xml:space="preserve">Доля лауреатов, дипломантов фактически составила </w:t>
      </w:r>
      <w:r w:rsidR="00BA6B05">
        <w:rPr>
          <w:rFonts w:ascii="Times New Roman" w:hAnsi="Times New Roman" w:cs="Times New Roman"/>
          <w:sz w:val="28"/>
          <w:szCs w:val="28"/>
        </w:rPr>
        <w:t>25</w:t>
      </w:r>
      <w:r w:rsidRPr="009356C1">
        <w:rPr>
          <w:rFonts w:ascii="Times New Roman" w:hAnsi="Times New Roman" w:cs="Times New Roman"/>
          <w:sz w:val="28"/>
          <w:szCs w:val="28"/>
        </w:rPr>
        <w:t xml:space="preserve"> % (</w:t>
      </w:r>
      <w:r w:rsidR="00BA6B05">
        <w:rPr>
          <w:rFonts w:ascii="Times New Roman" w:hAnsi="Times New Roman" w:cs="Times New Roman"/>
          <w:sz w:val="28"/>
          <w:szCs w:val="28"/>
        </w:rPr>
        <w:t>111</w:t>
      </w:r>
      <w:r w:rsidRPr="009356C1">
        <w:rPr>
          <w:rFonts w:ascii="Times New Roman" w:hAnsi="Times New Roman" w:cs="Times New Roman"/>
          <w:sz w:val="28"/>
          <w:szCs w:val="28"/>
        </w:rPr>
        <w:t>/433), что конечно же говорит о высоком уровне подготовки учащихся  УДО « Детская школа искусств».</w:t>
      </w:r>
    </w:p>
    <w:p w:rsidR="009356C1" w:rsidRPr="009356C1" w:rsidRDefault="009356C1" w:rsidP="009356C1">
      <w:pPr>
        <w:ind w:firstLine="708"/>
        <w:jc w:val="both"/>
        <w:rPr>
          <w:rFonts w:ascii="Times New Roman" w:hAnsi="Times New Roman" w:cs="Times New Roman"/>
          <w:sz w:val="28"/>
          <w:szCs w:val="28"/>
        </w:rPr>
      </w:pPr>
      <w:r w:rsidRPr="009356C1">
        <w:rPr>
          <w:rFonts w:ascii="Times New Roman" w:hAnsi="Times New Roman" w:cs="Times New Roman"/>
          <w:sz w:val="28"/>
          <w:szCs w:val="28"/>
        </w:rPr>
        <w:t>Доля  учеников, обучающихся на «хорошо» и  «отлично»  составляет 82</w:t>
      </w:r>
      <w:r w:rsidR="00AF180C">
        <w:rPr>
          <w:rFonts w:ascii="Times New Roman" w:hAnsi="Times New Roman" w:cs="Times New Roman"/>
          <w:sz w:val="28"/>
          <w:szCs w:val="28"/>
        </w:rPr>
        <w:t>,2</w:t>
      </w:r>
      <w:r w:rsidRPr="009356C1">
        <w:rPr>
          <w:rFonts w:ascii="Times New Roman" w:hAnsi="Times New Roman" w:cs="Times New Roman"/>
          <w:sz w:val="28"/>
          <w:szCs w:val="28"/>
        </w:rPr>
        <w:t xml:space="preserve">%,  так </w:t>
      </w:r>
      <w:r w:rsidR="00A84DFB">
        <w:rPr>
          <w:rFonts w:ascii="Times New Roman" w:hAnsi="Times New Roman" w:cs="Times New Roman"/>
          <w:sz w:val="28"/>
          <w:szCs w:val="28"/>
        </w:rPr>
        <w:t xml:space="preserve"> </w:t>
      </w:r>
      <w:r w:rsidRPr="009356C1">
        <w:rPr>
          <w:rFonts w:ascii="Times New Roman" w:hAnsi="Times New Roman" w:cs="Times New Roman"/>
          <w:sz w:val="28"/>
          <w:szCs w:val="28"/>
        </w:rPr>
        <w:t xml:space="preserve">356 учащихся из </w:t>
      </w:r>
      <w:r>
        <w:rPr>
          <w:rFonts w:ascii="Times New Roman" w:hAnsi="Times New Roman" w:cs="Times New Roman"/>
          <w:sz w:val="28"/>
          <w:szCs w:val="28"/>
        </w:rPr>
        <w:t xml:space="preserve"> </w:t>
      </w:r>
      <w:r w:rsidRPr="009356C1">
        <w:rPr>
          <w:rFonts w:ascii="Times New Roman" w:hAnsi="Times New Roman" w:cs="Times New Roman"/>
          <w:sz w:val="28"/>
          <w:szCs w:val="28"/>
        </w:rPr>
        <w:t xml:space="preserve">433  имеют успехи в  получении дополнительного      художественного образования. </w:t>
      </w:r>
    </w:p>
    <w:p w:rsidR="009172A9" w:rsidRDefault="009356C1" w:rsidP="00A937DF">
      <w:pPr>
        <w:ind w:firstLine="708"/>
        <w:jc w:val="both"/>
        <w:rPr>
          <w:rFonts w:ascii="Times New Roman" w:hAnsi="Times New Roman" w:cs="Times New Roman"/>
          <w:sz w:val="28"/>
          <w:szCs w:val="28"/>
        </w:rPr>
      </w:pPr>
      <w:r w:rsidRPr="009356C1">
        <w:rPr>
          <w:rFonts w:ascii="Times New Roman" w:hAnsi="Times New Roman" w:cs="Times New Roman"/>
          <w:sz w:val="28"/>
          <w:szCs w:val="28"/>
        </w:rPr>
        <w:t xml:space="preserve">УДО «ДШИ» в отчетном периоде  было проведено </w:t>
      </w:r>
      <w:r w:rsidR="00A84DFB">
        <w:rPr>
          <w:rFonts w:ascii="Times New Roman" w:hAnsi="Times New Roman" w:cs="Times New Roman"/>
          <w:sz w:val="28"/>
          <w:szCs w:val="28"/>
        </w:rPr>
        <w:t>56</w:t>
      </w:r>
      <w:r w:rsidRPr="009356C1">
        <w:rPr>
          <w:rFonts w:ascii="Times New Roman" w:hAnsi="Times New Roman" w:cs="Times New Roman"/>
          <w:sz w:val="28"/>
          <w:szCs w:val="28"/>
        </w:rPr>
        <w:t xml:space="preserve"> мероприятий (концерт и  программы) просветительского характера. На мероприятиях, проведенных УДО « Детская школа искусств» присутствовало -</w:t>
      </w:r>
      <w:r w:rsidR="00A84DFB">
        <w:rPr>
          <w:rFonts w:ascii="Times New Roman" w:hAnsi="Times New Roman" w:cs="Times New Roman"/>
          <w:sz w:val="28"/>
          <w:szCs w:val="28"/>
        </w:rPr>
        <w:t xml:space="preserve"> 8185</w:t>
      </w:r>
      <w:r w:rsidRPr="009356C1">
        <w:rPr>
          <w:rFonts w:ascii="Times New Roman" w:hAnsi="Times New Roman" w:cs="Times New Roman"/>
          <w:sz w:val="28"/>
          <w:szCs w:val="28"/>
        </w:rPr>
        <w:t xml:space="preserve"> чел.</w:t>
      </w:r>
    </w:p>
    <w:p w:rsidR="009172A9" w:rsidRPr="009356C1" w:rsidRDefault="009172A9" w:rsidP="009356C1">
      <w:pPr>
        <w:jc w:val="both"/>
        <w:rPr>
          <w:rFonts w:ascii="Times New Roman" w:hAnsi="Times New Roman" w:cs="Times New Roman"/>
          <w:sz w:val="28"/>
          <w:szCs w:val="28"/>
        </w:rPr>
      </w:pPr>
    </w:p>
    <w:p w:rsidR="007F5E06" w:rsidRPr="009172A9" w:rsidRDefault="007F5E06" w:rsidP="00444B49">
      <w:pPr>
        <w:jc w:val="center"/>
        <w:rPr>
          <w:rFonts w:ascii="Times New Roman" w:hAnsi="Times New Roman" w:cs="Times New Roman"/>
          <w:b/>
          <w:sz w:val="28"/>
          <w:szCs w:val="28"/>
        </w:rPr>
      </w:pPr>
      <w:r w:rsidRPr="009172A9">
        <w:rPr>
          <w:rFonts w:ascii="Times New Roman" w:hAnsi="Times New Roman" w:cs="Times New Roman"/>
          <w:b/>
          <w:sz w:val="28"/>
          <w:szCs w:val="28"/>
        </w:rPr>
        <w:t>С</w:t>
      </w:r>
      <w:r w:rsidR="00ED7994" w:rsidRPr="009172A9">
        <w:rPr>
          <w:rFonts w:ascii="Times New Roman" w:hAnsi="Times New Roman" w:cs="Times New Roman"/>
          <w:b/>
          <w:sz w:val="28"/>
          <w:szCs w:val="28"/>
        </w:rPr>
        <w:t>ЕМЕЙНАЯ ПОЛИТИКА</w:t>
      </w:r>
    </w:p>
    <w:p w:rsidR="00303555" w:rsidRPr="009172A9" w:rsidRDefault="004E24A1" w:rsidP="00AA3E02">
      <w:pPr>
        <w:pStyle w:val="a8"/>
        <w:ind w:left="0"/>
        <w:rPr>
          <w:rFonts w:ascii="Times New Roman" w:hAnsi="Times New Roman"/>
          <w:sz w:val="28"/>
          <w:szCs w:val="28"/>
        </w:rPr>
      </w:pPr>
      <w:r w:rsidRPr="004F7EE0">
        <w:rPr>
          <w:rFonts w:ascii="Times New Roman" w:hAnsi="Times New Roman"/>
          <w:b/>
          <w:i/>
          <w:color w:val="FF0000"/>
          <w:sz w:val="28"/>
          <w:szCs w:val="28"/>
        </w:rPr>
        <w:t xml:space="preserve">   </w:t>
      </w:r>
      <w:r w:rsidR="00303555" w:rsidRPr="009172A9">
        <w:rPr>
          <w:rFonts w:ascii="Times New Roman" w:hAnsi="Times New Roman"/>
          <w:sz w:val="28"/>
          <w:szCs w:val="28"/>
        </w:rPr>
        <w:t xml:space="preserve">      Одним из важных направлений осуществления деятельности по опеке и попечительству над несовершеннолетними  является профилактика социального сиротства.</w:t>
      </w:r>
    </w:p>
    <w:p w:rsidR="00303555" w:rsidRPr="009172A9" w:rsidRDefault="00303555" w:rsidP="00303555">
      <w:pPr>
        <w:jc w:val="both"/>
        <w:rPr>
          <w:rFonts w:ascii="Times New Roman" w:hAnsi="Times New Roman" w:cs="Times New Roman"/>
          <w:sz w:val="28"/>
          <w:szCs w:val="28"/>
        </w:rPr>
      </w:pPr>
      <w:r w:rsidRPr="009172A9">
        <w:rPr>
          <w:rFonts w:ascii="Times New Roman" w:hAnsi="Times New Roman" w:cs="Times New Roman"/>
          <w:sz w:val="25"/>
          <w:szCs w:val="25"/>
        </w:rPr>
        <w:t xml:space="preserve">  </w:t>
      </w:r>
      <w:r w:rsidRPr="009172A9">
        <w:rPr>
          <w:rFonts w:ascii="Times New Roman" w:hAnsi="Times New Roman" w:cs="Times New Roman"/>
          <w:sz w:val="28"/>
          <w:szCs w:val="28"/>
        </w:rPr>
        <w:t xml:space="preserve">    За  </w:t>
      </w:r>
      <w:r w:rsidR="00CA6622" w:rsidRPr="009172A9">
        <w:rPr>
          <w:rFonts w:ascii="Times New Roman" w:hAnsi="Times New Roman" w:cs="Times New Roman"/>
          <w:sz w:val="28"/>
          <w:szCs w:val="28"/>
        </w:rPr>
        <w:t xml:space="preserve">6 месяцев </w:t>
      </w:r>
      <w:r w:rsidRPr="009172A9">
        <w:rPr>
          <w:rFonts w:ascii="Times New Roman" w:hAnsi="Times New Roman" w:cs="Times New Roman"/>
          <w:sz w:val="28"/>
          <w:szCs w:val="28"/>
        </w:rPr>
        <w:t xml:space="preserve"> 2019г. на территории городского округа Похвистнево  </w:t>
      </w:r>
      <w:r w:rsidR="00CA6622" w:rsidRPr="009172A9">
        <w:rPr>
          <w:rFonts w:ascii="Times New Roman" w:hAnsi="Times New Roman" w:cs="Times New Roman"/>
          <w:sz w:val="28"/>
          <w:szCs w:val="28"/>
        </w:rPr>
        <w:t>выявлено 3 ребенка</w:t>
      </w:r>
      <w:r w:rsidRPr="009172A9">
        <w:rPr>
          <w:rFonts w:ascii="Times New Roman" w:hAnsi="Times New Roman" w:cs="Times New Roman"/>
          <w:sz w:val="28"/>
          <w:szCs w:val="28"/>
        </w:rPr>
        <w:t xml:space="preserve"> из  категории «дети-сироты и дети, оставшиеся без попечения родителей» (в 2018г. – </w:t>
      </w:r>
      <w:r w:rsidR="00CA6622" w:rsidRPr="009172A9">
        <w:rPr>
          <w:rFonts w:ascii="Times New Roman" w:hAnsi="Times New Roman" w:cs="Times New Roman"/>
          <w:sz w:val="28"/>
          <w:szCs w:val="28"/>
        </w:rPr>
        <w:t>5 детей</w:t>
      </w:r>
      <w:r w:rsidRPr="009172A9">
        <w:rPr>
          <w:rFonts w:ascii="Times New Roman" w:hAnsi="Times New Roman" w:cs="Times New Roman"/>
          <w:sz w:val="28"/>
          <w:szCs w:val="28"/>
        </w:rPr>
        <w:t xml:space="preserve">).  </w:t>
      </w:r>
      <w:r w:rsidR="00CA6622" w:rsidRPr="009172A9">
        <w:rPr>
          <w:rFonts w:ascii="Times New Roman" w:hAnsi="Times New Roman" w:cs="Times New Roman"/>
          <w:sz w:val="28"/>
          <w:szCs w:val="28"/>
        </w:rPr>
        <w:t>Все дети жизнеустроены: 1 ребенок – опека, 2 детей переданы под предварительную опеку.</w:t>
      </w:r>
      <w:r w:rsidRPr="009172A9">
        <w:rPr>
          <w:rFonts w:ascii="Times New Roman" w:hAnsi="Times New Roman" w:cs="Times New Roman"/>
          <w:sz w:val="28"/>
          <w:szCs w:val="28"/>
        </w:rPr>
        <w:tab/>
        <w:t xml:space="preserve"> С целью  осуществления  контроля  за  условиями  проживания  семей и детей, находящихся в трудной жизненной  ситуации, </w:t>
      </w:r>
      <w:r w:rsidR="00CA6622" w:rsidRPr="009172A9">
        <w:rPr>
          <w:rFonts w:ascii="Times New Roman" w:hAnsi="Times New Roman" w:cs="Times New Roman"/>
          <w:sz w:val="28"/>
          <w:szCs w:val="28"/>
        </w:rPr>
        <w:t>проведен социальный патронаж 134</w:t>
      </w:r>
      <w:r w:rsidRPr="009172A9">
        <w:rPr>
          <w:rFonts w:ascii="Times New Roman" w:hAnsi="Times New Roman" w:cs="Times New Roman"/>
          <w:sz w:val="28"/>
          <w:szCs w:val="28"/>
        </w:rPr>
        <w:t xml:space="preserve"> семей (в 2018г. – </w:t>
      </w:r>
      <w:r w:rsidR="00CA6622" w:rsidRPr="009172A9">
        <w:rPr>
          <w:rFonts w:ascii="Times New Roman" w:hAnsi="Times New Roman" w:cs="Times New Roman"/>
          <w:sz w:val="28"/>
          <w:szCs w:val="28"/>
        </w:rPr>
        <w:t>112</w:t>
      </w:r>
      <w:r w:rsidRPr="009172A9">
        <w:rPr>
          <w:rFonts w:ascii="Times New Roman" w:hAnsi="Times New Roman" w:cs="Times New Roman"/>
          <w:sz w:val="28"/>
          <w:szCs w:val="28"/>
        </w:rPr>
        <w:t xml:space="preserve"> семей). Проведено </w:t>
      </w:r>
      <w:r w:rsidR="00CA6622" w:rsidRPr="009172A9">
        <w:rPr>
          <w:rFonts w:ascii="Times New Roman" w:hAnsi="Times New Roman" w:cs="Times New Roman"/>
          <w:sz w:val="28"/>
          <w:szCs w:val="28"/>
        </w:rPr>
        <w:t>127</w:t>
      </w:r>
      <w:r w:rsidRPr="009172A9">
        <w:rPr>
          <w:rFonts w:ascii="Times New Roman" w:hAnsi="Times New Roman" w:cs="Times New Roman"/>
          <w:sz w:val="28"/>
          <w:szCs w:val="28"/>
        </w:rPr>
        <w:t xml:space="preserve">  консультаци</w:t>
      </w:r>
      <w:r w:rsidR="00CA6622" w:rsidRPr="009172A9">
        <w:rPr>
          <w:rFonts w:ascii="Times New Roman" w:hAnsi="Times New Roman" w:cs="Times New Roman"/>
          <w:sz w:val="28"/>
          <w:szCs w:val="28"/>
        </w:rPr>
        <w:t>й</w:t>
      </w:r>
      <w:r w:rsidRPr="009172A9">
        <w:rPr>
          <w:rFonts w:ascii="Times New Roman" w:hAnsi="Times New Roman" w:cs="Times New Roman"/>
          <w:sz w:val="28"/>
          <w:szCs w:val="28"/>
        </w:rPr>
        <w:t xml:space="preserve"> и бесед с родителями и несовершеннолетними. </w:t>
      </w:r>
    </w:p>
    <w:p w:rsidR="00EF2394" w:rsidRPr="009172A9" w:rsidRDefault="00EF2394" w:rsidP="00303555">
      <w:pPr>
        <w:jc w:val="both"/>
        <w:rPr>
          <w:rFonts w:ascii="Times New Roman" w:hAnsi="Times New Roman" w:cs="Times New Roman"/>
          <w:sz w:val="28"/>
          <w:szCs w:val="28"/>
        </w:rPr>
      </w:pPr>
      <w:r w:rsidRPr="009172A9">
        <w:rPr>
          <w:rFonts w:ascii="Times New Roman" w:hAnsi="Times New Roman" w:cs="Times New Roman"/>
          <w:sz w:val="28"/>
          <w:szCs w:val="28"/>
        </w:rPr>
        <w:t xml:space="preserve">В настоящее время 4 несовершеннолетних из категории «дети –сироты и дети, оставшиеся без попечения родителей», обучающиеся в ГБПОУ СО «Губернский колледж города Похвистнево», находятся в патронатных семьях. </w:t>
      </w:r>
    </w:p>
    <w:p w:rsidR="00303555" w:rsidRPr="009172A9" w:rsidRDefault="00303555" w:rsidP="00303555">
      <w:pPr>
        <w:ind w:firstLine="708"/>
        <w:jc w:val="both"/>
        <w:rPr>
          <w:rFonts w:ascii="Times New Roman" w:hAnsi="Times New Roman" w:cs="Times New Roman"/>
          <w:sz w:val="28"/>
          <w:szCs w:val="28"/>
        </w:rPr>
      </w:pPr>
      <w:r w:rsidRPr="009172A9">
        <w:rPr>
          <w:rFonts w:ascii="Times New Roman" w:hAnsi="Times New Roman" w:cs="Times New Roman"/>
          <w:sz w:val="28"/>
          <w:szCs w:val="28"/>
        </w:rPr>
        <w:t>Помещено в социально-реабилитационны</w:t>
      </w:r>
      <w:r w:rsidR="00CA6622" w:rsidRPr="009172A9">
        <w:rPr>
          <w:rFonts w:ascii="Times New Roman" w:hAnsi="Times New Roman" w:cs="Times New Roman"/>
          <w:sz w:val="28"/>
          <w:szCs w:val="28"/>
        </w:rPr>
        <w:t>й</w:t>
      </w:r>
      <w:r w:rsidRPr="009172A9">
        <w:rPr>
          <w:rFonts w:ascii="Times New Roman" w:hAnsi="Times New Roman" w:cs="Times New Roman"/>
          <w:sz w:val="28"/>
          <w:szCs w:val="28"/>
        </w:rPr>
        <w:t xml:space="preserve"> центр для несовершеннолетних 2 детей  (в 2018г. – </w:t>
      </w:r>
      <w:r w:rsidR="00CA6622" w:rsidRPr="009172A9">
        <w:rPr>
          <w:rFonts w:ascii="Times New Roman" w:hAnsi="Times New Roman" w:cs="Times New Roman"/>
          <w:sz w:val="28"/>
          <w:szCs w:val="28"/>
        </w:rPr>
        <w:t>4</w:t>
      </w:r>
      <w:r w:rsidRPr="009172A9">
        <w:rPr>
          <w:rFonts w:ascii="Times New Roman" w:hAnsi="Times New Roman" w:cs="Times New Roman"/>
          <w:sz w:val="28"/>
          <w:szCs w:val="28"/>
        </w:rPr>
        <w:t xml:space="preserve"> детей), оказавшихся в трудной жизненной ситуации.</w:t>
      </w:r>
    </w:p>
    <w:p w:rsidR="00303555" w:rsidRPr="009172A9" w:rsidRDefault="00303555" w:rsidP="00303555">
      <w:pPr>
        <w:ind w:firstLine="708"/>
        <w:jc w:val="both"/>
        <w:rPr>
          <w:rFonts w:ascii="Times New Roman" w:hAnsi="Times New Roman" w:cs="Times New Roman"/>
          <w:sz w:val="28"/>
          <w:szCs w:val="28"/>
        </w:rPr>
      </w:pPr>
      <w:r w:rsidRPr="009172A9">
        <w:rPr>
          <w:rFonts w:ascii="Times New Roman" w:hAnsi="Times New Roman" w:cs="Times New Roman"/>
          <w:sz w:val="28"/>
          <w:szCs w:val="28"/>
        </w:rPr>
        <w:t xml:space="preserve"> В госучреждениях находится 10 детей-сирот и детей, оставшихся без попечения родителей. В 2019 г. в государственные учреждения для детей - сирот и детей, оставшихся без попечения родителей, несовершеннолетние не помещались. </w:t>
      </w:r>
    </w:p>
    <w:p w:rsidR="00303555" w:rsidRPr="009172A9" w:rsidRDefault="00303555" w:rsidP="00303555">
      <w:pPr>
        <w:ind w:firstLine="709"/>
        <w:jc w:val="both"/>
        <w:rPr>
          <w:rFonts w:ascii="Times New Roman" w:hAnsi="Times New Roman" w:cs="Times New Roman"/>
          <w:sz w:val="28"/>
          <w:szCs w:val="28"/>
        </w:rPr>
      </w:pPr>
      <w:r w:rsidRPr="009172A9">
        <w:rPr>
          <w:rFonts w:ascii="Times New Roman" w:hAnsi="Times New Roman" w:cs="Times New Roman"/>
          <w:sz w:val="28"/>
          <w:szCs w:val="28"/>
        </w:rPr>
        <w:lastRenderedPageBreak/>
        <w:t xml:space="preserve">В городском округе Похвистнево всего образовано </w:t>
      </w:r>
      <w:r w:rsidR="00F80D13" w:rsidRPr="009172A9">
        <w:rPr>
          <w:rFonts w:ascii="Times New Roman" w:hAnsi="Times New Roman" w:cs="Times New Roman"/>
          <w:sz w:val="28"/>
          <w:szCs w:val="28"/>
        </w:rPr>
        <w:t>29</w:t>
      </w:r>
      <w:r w:rsidRPr="009172A9">
        <w:rPr>
          <w:rFonts w:ascii="Times New Roman" w:hAnsi="Times New Roman" w:cs="Times New Roman"/>
          <w:sz w:val="28"/>
          <w:szCs w:val="28"/>
        </w:rPr>
        <w:t xml:space="preserve"> приемных семей, в которых воспитывается 5</w:t>
      </w:r>
      <w:r w:rsidR="00F80D13" w:rsidRPr="009172A9">
        <w:rPr>
          <w:rFonts w:ascii="Times New Roman" w:hAnsi="Times New Roman" w:cs="Times New Roman"/>
          <w:sz w:val="28"/>
          <w:szCs w:val="28"/>
        </w:rPr>
        <w:t>6</w:t>
      </w:r>
      <w:r w:rsidRPr="009172A9">
        <w:rPr>
          <w:rFonts w:ascii="Times New Roman" w:hAnsi="Times New Roman" w:cs="Times New Roman"/>
          <w:sz w:val="28"/>
          <w:szCs w:val="28"/>
        </w:rPr>
        <w:t xml:space="preserve"> приемных ребёнка. По состоянию здоровья в приемных семьях воспитываются  </w:t>
      </w:r>
      <w:r w:rsidR="00F80D13" w:rsidRPr="009172A9">
        <w:rPr>
          <w:rFonts w:ascii="Times New Roman" w:hAnsi="Times New Roman" w:cs="Times New Roman"/>
          <w:sz w:val="28"/>
          <w:szCs w:val="28"/>
        </w:rPr>
        <w:t>7</w:t>
      </w:r>
      <w:r w:rsidRPr="009172A9">
        <w:rPr>
          <w:rFonts w:ascii="Times New Roman" w:hAnsi="Times New Roman" w:cs="Times New Roman"/>
          <w:sz w:val="28"/>
          <w:szCs w:val="28"/>
        </w:rPr>
        <w:t xml:space="preserve"> детей – инвалидов. </w:t>
      </w:r>
    </w:p>
    <w:p w:rsidR="00303555" w:rsidRPr="009172A9" w:rsidRDefault="00303555" w:rsidP="00303555">
      <w:pPr>
        <w:ind w:firstLine="709"/>
        <w:jc w:val="both"/>
        <w:rPr>
          <w:rFonts w:ascii="Times New Roman" w:hAnsi="Times New Roman" w:cs="Times New Roman"/>
          <w:sz w:val="28"/>
          <w:szCs w:val="28"/>
        </w:rPr>
      </w:pPr>
      <w:r w:rsidRPr="009172A9">
        <w:rPr>
          <w:rFonts w:ascii="Times New Roman" w:eastAsia="Calibri" w:hAnsi="Times New Roman" w:cs="Times New Roman"/>
          <w:sz w:val="28"/>
          <w:szCs w:val="28"/>
        </w:rPr>
        <w:t>С целью защиты прав и законных интересов несовершеннолетних</w:t>
      </w:r>
      <w:r w:rsidRPr="009172A9">
        <w:rPr>
          <w:rFonts w:ascii="Times New Roman" w:hAnsi="Times New Roman" w:cs="Times New Roman"/>
          <w:sz w:val="28"/>
          <w:szCs w:val="28"/>
        </w:rPr>
        <w:t xml:space="preserve"> специалисты  приняли участие в </w:t>
      </w:r>
      <w:r w:rsidR="00F80D13" w:rsidRPr="009172A9">
        <w:rPr>
          <w:rFonts w:ascii="Times New Roman" w:hAnsi="Times New Roman" w:cs="Times New Roman"/>
          <w:sz w:val="28"/>
          <w:szCs w:val="28"/>
        </w:rPr>
        <w:t>74</w:t>
      </w:r>
      <w:r w:rsidRPr="009172A9">
        <w:rPr>
          <w:rFonts w:ascii="Times New Roman" w:hAnsi="Times New Roman" w:cs="Times New Roman"/>
          <w:sz w:val="28"/>
          <w:szCs w:val="28"/>
        </w:rPr>
        <w:t xml:space="preserve"> судебных заседаниях по вопросам определения порядка общения с ребенком, изменения места жительства ребенка, восстановлению в родительских правах.</w:t>
      </w:r>
    </w:p>
    <w:p w:rsidR="00303555" w:rsidRPr="009172A9" w:rsidRDefault="00303555" w:rsidP="00303555">
      <w:pPr>
        <w:ind w:firstLine="709"/>
        <w:jc w:val="both"/>
        <w:rPr>
          <w:rFonts w:ascii="Times New Roman" w:hAnsi="Times New Roman" w:cs="Times New Roman"/>
          <w:sz w:val="28"/>
          <w:szCs w:val="28"/>
        </w:rPr>
      </w:pPr>
      <w:r w:rsidRPr="009172A9">
        <w:rPr>
          <w:rFonts w:ascii="Times New Roman" w:eastAsia="Calibri" w:hAnsi="Times New Roman" w:cs="Times New Roman"/>
          <w:sz w:val="28"/>
          <w:szCs w:val="28"/>
        </w:rPr>
        <w:t>На 01.0</w:t>
      </w:r>
      <w:r w:rsidR="00F80D13" w:rsidRPr="009172A9">
        <w:rPr>
          <w:rFonts w:ascii="Times New Roman" w:eastAsia="Calibri" w:hAnsi="Times New Roman" w:cs="Times New Roman"/>
          <w:sz w:val="28"/>
          <w:szCs w:val="28"/>
        </w:rPr>
        <w:t>7</w:t>
      </w:r>
      <w:r w:rsidRPr="009172A9">
        <w:rPr>
          <w:rFonts w:ascii="Times New Roman" w:eastAsia="Calibri" w:hAnsi="Times New Roman" w:cs="Times New Roman"/>
          <w:sz w:val="28"/>
          <w:szCs w:val="28"/>
        </w:rPr>
        <w:t xml:space="preserve">.2019 </w:t>
      </w:r>
      <w:r w:rsidRPr="009172A9">
        <w:rPr>
          <w:rFonts w:ascii="Times New Roman" w:hAnsi="Times New Roman" w:cs="Times New Roman"/>
          <w:sz w:val="28"/>
          <w:szCs w:val="28"/>
        </w:rPr>
        <w:t xml:space="preserve">на территории г.о. </w:t>
      </w:r>
      <w:r w:rsidRPr="009172A9">
        <w:rPr>
          <w:rFonts w:ascii="Times New Roman" w:eastAsia="Calibri" w:hAnsi="Times New Roman" w:cs="Times New Roman"/>
          <w:sz w:val="28"/>
          <w:szCs w:val="28"/>
        </w:rPr>
        <w:t>Похвистнево в 4</w:t>
      </w:r>
      <w:r w:rsidR="00F80D13" w:rsidRPr="009172A9">
        <w:rPr>
          <w:rFonts w:ascii="Times New Roman" w:eastAsia="Calibri" w:hAnsi="Times New Roman" w:cs="Times New Roman"/>
          <w:sz w:val="28"/>
          <w:szCs w:val="28"/>
        </w:rPr>
        <w:t>8</w:t>
      </w:r>
      <w:r w:rsidRPr="009172A9">
        <w:rPr>
          <w:rFonts w:ascii="Times New Roman" w:hAnsi="Times New Roman" w:cs="Times New Roman"/>
          <w:sz w:val="28"/>
          <w:szCs w:val="28"/>
        </w:rPr>
        <w:t xml:space="preserve"> </w:t>
      </w:r>
      <w:r w:rsidRPr="009172A9">
        <w:rPr>
          <w:rFonts w:ascii="Times New Roman" w:eastAsia="Calibri" w:hAnsi="Times New Roman" w:cs="Times New Roman"/>
          <w:sz w:val="28"/>
          <w:szCs w:val="28"/>
        </w:rPr>
        <w:t xml:space="preserve">семьях </w:t>
      </w:r>
      <w:r w:rsidRPr="009172A9">
        <w:rPr>
          <w:rFonts w:ascii="Times New Roman" w:hAnsi="Times New Roman" w:cs="Times New Roman"/>
          <w:sz w:val="28"/>
          <w:szCs w:val="28"/>
        </w:rPr>
        <w:t xml:space="preserve">опекунов </w:t>
      </w:r>
      <w:r w:rsidRPr="009172A9">
        <w:rPr>
          <w:rFonts w:ascii="Times New Roman" w:eastAsia="Calibri" w:hAnsi="Times New Roman" w:cs="Times New Roman"/>
          <w:sz w:val="28"/>
          <w:szCs w:val="28"/>
        </w:rPr>
        <w:t xml:space="preserve"> </w:t>
      </w:r>
      <w:r w:rsidRPr="009172A9">
        <w:rPr>
          <w:rFonts w:ascii="Times New Roman" w:hAnsi="Times New Roman" w:cs="Times New Roman"/>
          <w:sz w:val="28"/>
          <w:szCs w:val="28"/>
        </w:rPr>
        <w:t xml:space="preserve">и попечителей </w:t>
      </w:r>
      <w:r w:rsidRPr="009172A9">
        <w:rPr>
          <w:rFonts w:ascii="Times New Roman" w:eastAsia="Calibri" w:hAnsi="Times New Roman" w:cs="Times New Roman"/>
          <w:sz w:val="28"/>
          <w:szCs w:val="28"/>
        </w:rPr>
        <w:t>воспитывается 63 ребёнка, из них 2 – по заявлению родителей.</w:t>
      </w:r>
    </w:p>
    <w:p w:rsidR="00303555" w:rsidRPr="009172A9" w:rsidRDefault="00303555" w:rsidP="00303555">
      <w:pPr>
        <w:ind w:firstLine="709"/>
        <w:jc w:val="both"/>
        <w:rPr>
          <w:rFonts w:ascii="Times New Roman" w:hAnsi="Times New Roman" w:cs="Times New Roman"/>
          <w:sz w:val="28"/>
          <w:szCs w:val="28"/>
        </w:rPr>
      </w:pPr>
      <w:r w:rsidRPr="009172A9">
        <w:rPr>
          <w:rFonts w:ascii="Times New Roman" w:hAnsi="Times New Roman" w:cs="Times New Roman"/>
          <w:sz w:val="28"/>
          <w:szCs w:val="28"/>
        </w:rPr>
        <w:t xml:space="preserve">В  течение  </w:t>
      </w:r>
      <w:r w:rsidR="00F80D13" w:rsidRPr="009172A9">
        <w:rPr>
          <w:rFonts w:ascii="Times New Roman" w:hAnsi="Times New Roman" w:cs="Times New Roman"/>
          <w:sz w:val="28"/>
          <w:szCs w:val="28"/>
        </w:rPr>
        <w:t>6</w:t>
      </w:r>
      <w:r w:rsidRPr="009172A9">
        <w:rPr>
          <w:rFonts w:ascii="Times New Roman" w:hAnsi="Times New Roman" w:cs="Times New Roman"/>
          <w:sz w:val="28"/>
          <w:szCs w:val="28"/>
        </w:rPr>
        <w:t xml:space="preserve">  месяцев 2019 года поставлено на учет </w:t>
      </w:r>
      <w:r w:rsidR="00EF2394" w:rsidRPr="009172A9">
        <w:rPr>
          <w:rFonts w:ascii="Times New Roman" w:hAnsi="Times New Roman" w:cs="Times New Roman"/>
          <w:sz w:val="28"/>
          <w:szCs w:val="28"/>
        </w:rPr>
        <w:t>четверо</w:t>
      </w:r>
      <w:r w:rsidRPr="009172A9">
        <w:rPr>
          <w:rFonts w:ascii="Times New Roman" w:hAnsi="Times New Roman" w:cs="Times New Roman"/>
          <w:sz w:val="28"/>
          <w:szCs w:val="28"/>
        </w:rPr>
        <w:t xml:space="preserve"> детей: </w:t>
      </w:r>
      <w:r w:rsidR="00EF2394" w:rsidRPr="009172A9">
        <w:rPr>
          <w:rFonts w:ascii="Times New Roman" w:hAnsi="Times New Roman" w:cs="Times New Roman"/>
          <w:sz w:val="28"/>
          <w:szCs w:val="28"/>
        </w:rPr>
        <w:t xml:space="preserve">1 под опекой и </w:t>
      </w:r>
      <w:r w:rsidRPr="009172A9">
        <w:rPr>
          <w:rFonts w:ascii="Times New Roman" w:hAnsi="Times New Roman" w:cs="Times New Roman"/>
          <w:sz w:val="28"/>
          <w:szCs w:val="28"/>
        </w:rPr>
        <w:t xml:space="preserve">установлена опека над </w:t>
      </w:r>
      <w:r w:rsidR="00EF2394" w:rsidRPr="009172A9">
        <w:rPr>
          <w:rFonts w:ascii="Times New Roman" w:hAnsi="Times New Roman" w:cs="Times New Roman"/>
          <w:sz w:val="28"/>
          <w:szCs w:val="28"/>
        </w:rPr>
        <w:t>4</w:t>
      </w:r>
      <w:r w:rsidRPr="009172A9">
        <w:rPr>
          <w:rFonts w:ascii="Times New Roman" w:hAnsi="Times New Roman" w:cs="Times New Roman"/>
          <w:sz w:val="28"/>
          <w:szCs w:val="28"/>
        </w:rPr>
        <w:t xml:space="preserve"> малолетними, ранее находящимися под предварительной опекой.</w:t>
      </w:r>
      <w:r w:rsidR="00A21389" w:rsidRPr="009172A9">
        <w:rPr>
          <w:rFonts w:ascii="Times New Roman" w:hAnsi="Times New Roman" w:cs="Times New Roman"/>
          <w:sz w:val="28"/>
          <w:szCs w:val="28"/>
        </w:rPr>
        <w:t xml:space="preserve"> </w:t>
      </w:r>
      <w:r w:rsidRPr="009172A9">
        <w:rPr>
          <w:rFonts w:ascii="Times New Roman" w:hAnsi="Times New Roman" w:cs="Times New Roman"/>
          <w:sz w:val="28"/>
          <w:szCs w:val="28"/>
        </w:rPr>
        <w:t xml:space="preserve">Снят с учета 1 подопечный по достижению совершеннолетия. </w:t>
      </w:r>
    </w:p>
    <w:p w:rsidR="00303555" w:rsidRPr="009172A9" w:rsidRDefault="00303555" w:rsidP="00303555">
      <w:pPr>
        <w:ind w:firstLine="709"/>
        <w:jc w:val="both"/>
        <w:rPr>
          <w:rFonts w:ascii="Times New Roman" w:hAnsi="Times New Roman" w:cs="Times New Roman"/>
          <w:sz w:val="28"/>
          <w:szCs w:val="28"/>
        </w:rPr>
      </w:pPr>
      <w:r w:rsidRPr="009172A9">
        <w:rPr>
          <w:rFonts w:ascii="Times New Roman" w:hAnsi="Times New Roman" w:cs="Times New Roman"/>
          <w:sz w:val="28"/>
          <w:szCs w:val="28"/>
        </w:rPr>
        <w:t xml:space="preserve">В течение </w:t>
      </w:r>
      <w:r w:rsidR="00EF2394" w:rsidRPr="009172A9">
        <w:rPr>
          <w:rFonts w:ascii="Times New Roman" w:hAnsi="Times New Roman" w:cs="Times New Roman"/>
          <w:sz w:val="28"/>
          <w:szCs w:val="28"/>
        </w:rPr>
        <w:t>6</w:t>
      </w:r>
      <w:r w:rsidRPr="009172A9">
        <w:rPr>
          <w:rFonts w:ascii="Times New Roman" w:hAnsi="Times New Roman" w:cs="Times New Roman"/>
          <w:sz w:val="28"/>
          <w:szCs w:val="28"/>
        </w:rPr>
        <w:t xml:space="preserve"> месяцев 2019 года </w:t>
      </w:r>
      <w:r w:rsidRPr="009172A9">
        <w:rPr>
          <w:rFonts w:ascii="Times New Roman" w:eastAsia="Calibri" w:hAnsi="Times New Roman" w:cs="Times New Roman"/>
          <w:sz w:val="28"/>
          <w:szCs w:val="28"/>
        </w:rPr>
        <w:t>было</w:t>
      </w:r>
      <w:r w:rsidRPr="009172A9">
        <w:rPr>
          <w:rFonts w:ascii="Times New Roman" w:hAnsi="Times New Roman" w:cs="Times New Roman"/>
          <w:sz w:val="28"/>
          <w:szCs w:val="28"/>
        </w:rPr>
        <w:t xml:space="preserve"> проведено </w:t>
      </w:r>
      <w:r w:rsidR="00EF2394" w:rsidRPr="009172A9">
        <w:rPr>
          <w:rFonts w:ascii="Times New Roman" w:hAnsi="Times New Roman" w:cs="Times New Roman"/>
          <w:sz w:val="28"/>
          <w:szCs w:val="28"/>
        </w:rPr>
        <w:t>72 плановые</w:t>
      </w:r>
      <w:r w:rsidRPr="009172A9">
        <w:rPr>
          <w:rFonts w:ascii="Times New Roman" w:hAnsi="Times New Roman" w:cs="Times New Roman"/>
          <w:sz w:val="28"/>
          <w:szCs w:val="28"/>
        </w:rPr>
        <w:t xml:space="preserve"> провер</w:t>
      </w:r>
      <w:r w:rsidR="00EF2394" w:rsidRPr="009172A9">
        <w:rPr>
          <w:rFonts w:ascii="Times New Roman" w:hAnsi="Times New Roman" w:cs="Times New Roman"/>
          <w:sz w:val="28"/>
          <w:szCs w:val="28"/>
        </w:rPr>
        <w:t>ки</w:t>
      </w:r>
      <w:r w:rsidRPr="009172A9">
        <w:rPr>
          <w:rFonts w:ascii="Times New Roman" w:hAnsi="Times New Roman" w:cs="Times New Roman"/>
          <w:sz w:val="28"/>
          <w:szCs w:val="28"/>
        </w:rPr>
        <w:t xml:space="preserve"> условий жизни подопечных,  соблюдения опекунами прав и законных интересов подопечных, обеспечения сохранности их имущества, а также выполнения опекунами требований к осуществлению своих прав и исполнению своих обязанностей.</w:t>
      </w:r>
    </w:p>
    <w:p w:rsidR="00303555" w:rsidRPr="009172A9" w:rsidRDefault="00303555" w:rsidP="00303555">
      <w:pPr>
        <w:jc w:val="both"/>
        <w:rPr>
          <w:rFonts w:ascii="Times New Roman" w:hAnsi="Times New Roman" w:cs="Times New Roman"/>
          <w:sz w:val="28"/>
          <w:szCs w:val="28"/>
        </w:rPr>
      </w:pPr>
      <w:r w:rsidRPr="009172A9">
        <w:rPr>
          <w:rFonts w:ascii="Times New Roman" w:hAnsi="Times New Roman" w:cs="Times New Roman"/>
          <w:sz w:val="28"/>
          <w:szCs w:val="28"/>
        </w:rPr>
        <w:t xml:space="preserve">        За 1 </w:t>
      </w:r>
      <w:r w:rsidR="00EF2394" w:rsidRPr="009172A9">
        <w:rPr>
          <w:rFonts w:ascii="Times New Roman" w:hAnsi="Times New Roman" w:cs="Times New Roman"/>
          <w:sz w:val="28"/>
          <w:szCs w:val="28"/>
        </w:rPr>
        <w:t>полугодие</w:t>
      </w:r>
      <w:r w:rsidRPr="009172A9">
        <w:rPr>
          <w:rFonts w:ascii="Times New Roman" w:hAnsi="Times New Roman" w:cs="Times New Roman"/>
          <w:sz w:val="28"/>
          <w:szCs w:val="28"/>
        </w:rPr>
        <w:t xml:space="preserve"> 2019 года специалистом по осуществлению опеки над совершеннолетними недееспособными лицами принято 5</w:t>
      </w:r>
      <w:r w:rsidR="00EF2394" w:rsidRPr="009172A9">
        <w:rPr>
          <w:rFonts w:ascii="Times New Roman" w:hAnsi="Times New Roman" w:cs="Times New Roman"/>
          <w:sz w:val="28"/>
          <w:szCs w:val="28"/>
        </w:rPr>
        <w:t>6</w:t>
      </w:r>
      <w:r w:rsidRPr="009172A9">
        <w:rPr>
          <w:rFonts w:ascii="Times New Roman" w:hAnsi="Times New Roman" w:cs="Times New Roman"/>
          <w:sz w:val="28"/>
          <w:szCs w:val="28"/>
        </w:rPr>
        <w:t xml:space="preserve"> отчётов опекунов об использовании денежных средств подопечных  за 2018 год. Установлена опека  над </w:t>
      </w:r>
      <w:r w:rsidR="00EF2394" w:rsidRPr="009172A9">
        <w:rPr>
          <w:rFonts w:ascii="Times New Roman" w:hAnsi="Times New Roman" w:cs="Times New Roman"/>
          <w:sz w:val="28"/>
          <w:szCs w:val="28"/>
        </w:rPr>
        <w:t>6</w:t>
      </w:r>
      <w:r w:rsidRPr="009172A9">
        <w:rPr>
          <w:rFonts w:ascii="Times New Roman" w:hAnsi="Times New Roman" w:cs="Times New Roman"/>
          <w:sz w:val="28"/>
          <w:szCs w:val="28"/>
        </w:rPr>
        <w:t xml:space="preserve"> совершеннолетними  недееспособными гражданами</w:t>
      </w:r>
      <w:r w:rsidR="00EF2394" w:rsidRPr="009172A9">
        <w:rPr>
          <w:rFonts w:ascii="Times New Roman" w:hAnsi="Times New Roman" w:cs="Times New Roman"/>
          <w:sz w:val="28"/>
          <w:szCs w:val="28"/>
        </w:rPr>
        <w:t xml:space="preserve"> (2018г. – 3 чел.)</w:t>
      </w:r>
      <w:r w:rsidRPr="009172A9">
        <w:rPr>
          <w:rFonts w:ascii="Times New Roman" w:hAnsi="Times New Roman" w:cs="Times New Roman"/>
          <w:sz w:val="28"/>
          <w:szCs w:val="28"/>
        </w:rPr>
        <w:t>.</w:t>
      </w:r>
    </w:p>
    <w:p w:rsidR="00303555" w:rsidRPr="009172A9" w:rsidRDefault="00303555" w:rsidP="00444B49">
      <w:pPr>
        <w:jc w:val="both"/>
        <w:rPr>
          <w:rFonts w:ascii="Times New Roman" w:hAnsi="Times New Roman" w:cs="Times New Roman"/>
          <w:sz w:val="28"/>
          <w:szCs w:val="28"/>
        </w:rPr>
      </w:pPr>
      <w:r w:rsidRPr="009172A9">
        <w:rPr>
          <w:rFonts w:ascii="Times New Roman" w:hAnsi="Times New Roman" w:cs="Times New Roman"/>
          <w:sz w:val="28"/>
          <w:szCs w:val="28"/>
        </w:rPr>
        <w:t xml:space="preserve">        Проведено </w:t>
      </w:r>
      <w:r w:rsidR="00EF2394" w:rsidRPr="009172A9">
        <w:rPr>
          <w:rFonts w:ascii="Times New Roman" w:hAnsi="Times New Roman" w:cs="Times New Roman"/>
          <w:sz w:val="28"/>
          <w:szCs w:val="28"/>
        </w:rPr>
        <w:t>35</w:t>
      </w:r>
      <w:r w:rsidRPr="009172A9">
        <w:rPr>
          <w:rFonts w:ascii="Times New Roman" w:hAnsi="Times New Roman" w:cs="Times New Roman"/>
          <w:sz w:val="28"/>
          <w:szCs w:val="28"/>
        </w:rPr>
        <w:t xml:space="preserve"> плановых проверок  условий жизни совершеннолетних недееспособных лиц и сохранности их  имущества. </w:t>
      </w:r>
      <w:r w:rsidR="00EF2394" w:rsidRPr="009172A9">
        <w:rPr>
          <w:rFonts w:ascii="Times New Roman" w:hAnsi="Times New Roman" w:cs="Times New Roman"/>
          <w:sz w:val="28"/>
          <w:szCs w:val="28"/>
        </w:rPr>
        <w:t>Одна проверка Пансионата.</w:t>
      </w:r>
    </w:p>
    <w:p w:rsidR="009172A9" w:rsidRPr="009172A9" w:rsidRDefault="009172A9" w:rsidP="00444B49">
      <w:pPr>
        <w:jc w:val="both"/>
        <w:rPr>
          <w:rFonts w:ascii="Times New Roman" w:hAnsi="Times New Roman" w:cs="Times New Roman"/>
          <w:b/>
          <w:color w:val="FF0000"/>
          <w:sz w:val="28"/>
          <w:szCs w:val="28"/>
        </w:rPr>
      </w:pPr>
      <w:r w:rsidRPr="009172A9">
        <w:rPr>
          <w:rFonts w:ascii="Times New Roman" w:hAnsi="Times New Roman" w:cs="Times New Roman"/>
          <w:sz w:val="28"/>
          <w:szCs w:val="28"/>
        </w:rPr>
        <w:t>С целью пропаганды семейных ценностей организовано чествование многодетных, приемных семей, опекунов на празднике, посвященном Международному Дню семьи. Подготовлен и направлен в министерство социально-демографической и семейной политики Самарской области пакет документов на награждение многодетной матери медалью «Материнская доблесть» 1 степени.</w:t>
      </w:r>
    </w:p>
    <w:p w:rsidR="007B17B3" w:rsidRPr="009172A9" w:rsidRDefault="00EF2CCC" w:rsidP="009C2310">
      <w:pPr>
        <w:ind w:firstLine="709"/>
        <w:contextualSpacing/>
        <w:jc w:val="both"/>
        <w:rPr>
          <w:rFonts w:ascii="Times New Roman" w:hAnsi="Times New Roman" w:cs="Times New Roman"/>
          <w:sz w:val="28"/>
          <w:szCs w:val="28"/>
        </w:rPr>
      </w:pPr>
      <w:r w:rsidRPr="009172A9">
        <w:rPr>
          <w:rFonts w:ascii="Times New Roman" w:hAnsi="Times New Roman" w:cs="Times New Roman"/>
          <w:sz w:val="28"/>
          <w:szCs w:val="28"/>
        </w:rPr>
        <w:t>В июне 201</w:t>
      </w:r>
      <w:r w:rsidR="00FF574C" w:rsidRPr="009172A9">
        <w:rPr>
          <w:rFonts w:ascii="Times New Roman" w:hAnsi="Times New Roman" w:cs="Times New Roman"/>
          <w:sz w:val="28"/>
          <w:szCs w:val="28"/>
        </w:rPr>
        <w:t>9</w:t>
      </w:r>
      <w:r w:rsidR="00F0482E" w:rsidRPr="009172A9">
        <w:rPr>
          <w:rFonts w:ascii="Times New Roman" w:hAnsi="Times New Roman" w:cs="Times New Roman"/>
          <w:sz w:val="28"/>
          <w:szCs w:val="28"/>
        </w:rPr>
        <w:t xml:space="preserve"> </w:t>
      </w:r>
      <w:r w:rsidRPr="009172A9">
        <w:rPr>
          <w:rFonts w:ascii="Times New Roman" w:hAnsi="Times New Roman" w:cs="Times New Roman"/>
          <w:sz w:val="28"/>
          <w:szCs w:val="28"/>
        </w:rPr>
        <w:t xml:space="preserve">года </w:t>
      </w:r>
      <w:r w:rsidR="00FF574C" w:rsidRPr="009172A9">
        <w:rPr>
          <w:rFonts w:ascii="Times New Roman" w:hAnsi="Times New Roman" w:cs="Times New Roman"/>
          <w:sz w:val="28"/>
          <w:szCs w:val="28"/>
        </w:rPr>
        <w:t xml:space="preserve">на территории городского округа Похвистнево на базах образовательных учреждений и учреждений дополнительного образования организовано 8 оздоровительных лагерей с дневным пребыванием детей, продолжительностью 18 дней, с предоставлением 2-х разового питания. За </w:t>
      </w:r>
      <w:r w:rsidR="00FF574C" w:rsidRPr="009172A9">
        <w:rPr>
          <w:rFonts w:ascii="Times New Roman" w:hAnsi="Times New Roman" w:cs="Times New Roman"/>
          <w:sz w:val="28"/>
          <w:szCs w:val="28"/>
          <w:lang w:val="en-US"/>
        </w:rPr>
        <w:t>I</w:t>
      </w:r>
      <w:r w:rsidR="00FF574C" w:rsidRPr="009172A9">
        <w:rPr>
          <w:rFonts w:ascii="Times New Roman" w:hAnsi="Times New Roman" w:cs="Times New Roman"/>
          <w:sz w:val="28"/>
          <w:szCs w:val="28"/>
        </w:rPr>
        <w:t xml:space="preserve"> смену в оздоровительных лагерях с дневным пребыванием оздоровлено 695 детей города.</w:t>
      </w:r>
    </w:p>
    <w:p w:rsidR="00D93459" w:rsidRPr="00CF23AD" w:rsidRDefault="0001322C" w:rsidP="00BC12F7">
      <w:pPr>
        <w:tabs>
          <w:tab w:val="left" w:pos="4480"/>
        </w:tabs>
        <w:ind w:firstLine="709"/>
        <w:jc w:val="center"/>
        <w:rPr>
          <w:rFonts w:ascii="Times New Roman" w:hAnsi="Times New Roman"/>
          <w:b/>
          <w:sz w:val="28"/>
          <w:szCs w:val="28"/>
        </w:rPr>
      </w:pPr>
      <w:r w:rsidRPr="00CF23AD">
        <w:rPr>
          <w:rFonts w:ascii="Times New Roman" w:hAnsi="Times New Roman"/>
          <w:b/>
          <w:sz w:val="28"/>
          <w:szCs w:val="28"/>
        </w:rPr>
        <w:t>С</w:t>
      </w:r>
      <w:r w:rsidR="00D93459" w:rsidRPr="00CF23AD">
        <w:rPr>
          <w:rFonts w:ascii="Times New Roman" w:hAnsi="Times New Roman"/>
          <w:b/>
          <w:sz w:val="28"/>
          <w:szCs w:val="28"/>
        </w:rPr>
        <w:t xml:space="preserve">остояние преступности </w:t>
      </w:r>
    </w:p>
    <w:p w:rsidR="0001322C" w:rsidRPr="00CF23AD" w:rsidRDefault="0001322C" w:rsidP="0001322C">
      <w:pPr>
        <w:ind w:firstLine="284"/>
        <w:jc w:val="both"/>
        <w:rPr>
          <w:rFonts w:ascii="Times New Roman" w:hAnsi="Times New Roman" w:cs="Times New Roman"/>
          <w:sz w:val="28"/>
          <w:szCs w:val="28"/>
        </w:rPr>
      </w:pPr>
      <w:r w:rsidRPr="00CF23AD">
        <w:rPr>
          <w:rFonts w:ascii="Times New Roman" w:hAnsi="Times New Roman" w:cs="Times New Roman"/>
          <w:sz w:val="28"/>
          <w:szCs w:val="28"/>
        </w:rPr>
        <w:t>За 1 полугодие 201</w:t>
      </w:r>
      <w:r w:rsidR="00CF23AD" w:rsidRPr="00CF23AD">
        <w:rPr>
          <w:rFonts w:ascii="Times New Roman" w:hAnsi="Times New Roman" w:cs="Times New Roman"/>
          <w:sz w:val="28"/>
          <w:szCs w:val="28"/>
        </w:rPr>
        <w:t>9</w:t>
      </w:r>
      <w:r w:rsidRPr="00CF23AD">
        <w:rPr>
          <w:rFonts w:ascii="Times New Roman" w:hAnsi="Times New Roman" w:cs="Times New Roman"/>
          <w:sz w:val="28"/>
          <w:szCs w:val="28"/>
        </w:rPr>
        <w:t xml:space="preserve"> года  в дежурную часть МО МВД России «Похвистневский» поступило </w:t>
      </w:r>
      <w:r w:rsidR="00CF23AD" w:rsidRPr="00CF23AD">
        <w:rPr>
          <w:rFonts w:ascii="Times New Roman" w:hAnsi="Times New Roman" w:cs="Times New Roman"/>
          <w:sz w:val="28"/>
          <w:szCs w:val="28"/>
        </w:rPr>
        <w:t>3803</w:t>
      </w:r>
      <w:r w:rsidRPr="00CF23AD">
        <w:rPr>
          <w:rFonts w:ascii="Times New Roman" w:hAnsi="Times New Roman" w:cs="Times New Roman"/>
          <w:sz w:val="28"/>
          <w:szCs w:val="28"/>
        </w:rPr>
        <w:t xml:space="preserve"> заявлений, сообщений и иной информации о происшествиях.</w:t>
      </w:r>
    </w:p>
    <w:p w:rsidR="0001322C" w:rsidRPr="00CF23AD" w:rsidRDefault="0001322C" w:rsidP="0001322C">
      <w:pPr>
        <w:ind w:firstLine="284"/>
        <w:jc w:val="both"/>
        <w:rPr>
          <w:rFonts w:ascii="Times New Roman" w:hAnsi="Times New Roman" w:cs="Times New Roman"/>
          <w:sz w:val="28"/>
          <w:szCs w:val="28"/>
        </w:rPr>
      </w:pPr>
      <w:r w:rsidRPr="00CF23AD">
        <w:rPr>
          <w:rFonts w:ascii="Times New Roman" w:hAnsi="Times New Roman" w:cs="Times New Roman"/>
          <w:sz w:val="28"/>
          <w:szCs w:val="28"/>
        </w:rPr>
        <w:t xml:space="preserve">На территории городского округа Похвистнево и муниципального района Похвистневский зарегистрировано </w:t>
      </w:r>
      <w:r w:rsidR="00CF23AD" w:rsidRPr="00CF23AD">
        <w:rPr>
          <w:rFonts w:ascii="Times New Roman" w:hAnsi="Times New Roman" w:cs="Times New Roman"/>
          <w:sz w:val="28"/>
          <w:szCs w:val="28"/>
        </w:rPr>
        <w:t>294</w:t>
      </w:r>
      <w:r w:rsidRPr="00CF23AD">
        <w:rPr>
          <w:rFonts w:ascii="Times New Roman" w:hAnsi="Times New Roman" w:cs="Times New Roman"/>
          <w:sz w:val="28"/>
          <w:szCs w:val="28"/>
        </w:rPr>
        <w:t xml:space="preserve"> преступления, из них расследовано – 2</w:t>
      </w:r>
      <w:r w:rsidR="00CF23AD" w:rsidRPr="00CF23AD">
        <w:rPr>
          <w:rFonts w:ascii="Times New Roman" w:hAnsi="Times New Roman" w:cs="Times New Roman"/>
          <w:sz w:val="28"/>
          <w:szCs w:val="28"/>
        </w:rPr>
        <w:t>11</w:t>
      </w:r>
      <w:r w:rsidRPr="00CF23AD">
        <w:rPr>
          <w:rFonts w:ascii="Times New Roman" w:hAnsi="Times New Roman" w:cs="Times New Roman"/>
          <w:sz w:val="28"/>
          <w:szCs w:val="28"/>
        </w:rPr>
        <w:t xml:space="preserve">, приостановлено – </w:t>
      </w:r>
      <w:r w:rsidR="00CF23AD" w:rsidRPr="00CF23AD">
        <w:rPr>
          <w:rFonts w:ascii="Times New Roman" w:hAnsi="Times New Roman" w:cs="Times New Roman"/>
          <w:sz w:val="28"/>
          <w:szCs w:val="28"/>
        </w:rPr>
        <w:t>38</w:t>
      </w:r>
      <w:r w:rsidRPr="00CF23AD">
        <w:rPr>
          <w:rFonts w:ascii="Times New Roman" w:hAnsi="Times New Roman" w:cs="Times New Roman"/>
          <w:sz w:val="28"/>
          <w:szCs w:val="28"/>
        </w:rPr>
        <w:t>.</w:t>
      </w:r>
    </w:p>
    <w:p w:rsidR="0001322C" w:rsidRPr="00CF23AD" w:rsidRDefault="0001322C" w:rsidP="0001322C">
      <w:pPr>
        <w:ind w:firstLine="284"/>
        <w:jc w:val="both"/>
        <w:rPr>
          <w:rFonts w:ascii="Times New Roman" w:hAnsi="Times New Roman" w:cs="Times New Roman"/>
          <w:sz w:val="28"/>
          <w:szCs w:val="28"/>
        </w:rPr>
      </w:pPr>
      <w:r w:rsidRPr="00CF23AD">
        <w:rPr>
          <w:rFonts w:ascii="Times New Roman" w:hAnsi="Times New Roman" w:cs="Times New Roman"/>
          <w:sz w:val="28"/>
          <w:szCs w:val="28"/>
        </w:rPr>
        <w:lastRenderedPageBreak/>
        <w:t xml:space="preserve">Доминирующим видом преступлений по прежнему остаются кражи чужого имущества – </w:t>
      </w:r>
      <w:r w:rsidR="00CF23AD" w:rsidRPr="00CF23AD">
        <w:rPr>
          <w:rFonts w:ascii="Times New Roman" w:hAnsi="Times New Roman" w:cs="Times New Roman"/>
          <w:sz w:val="28"/>
          <w:szCs w:val="28"/>
        </w:rPr>
        <w:t>84</w:t>
      </w:r>
      <w:r w:rsidRPr="00CF23AD">
        <w:rPr>
          <w:rFonts w:ascii="Times New Roman" w:hAnsi="Times New Roman" w:cs="Times New Roman"/>
          <w:sz w:val="28"/>
          <w:szCs w:val="28"/>
        </w:rPr>
        <w:t xml:space="preserve">, из них расследовано – </w:t>
      </w:r>
      <w:r w:rsidR="00CF23AD" w:rsidRPr="00CF23AD">
        <w:rPr>
          <w:rFonts w:ascii="Times New Roman" w:hAnsi="Times New Roman" w:cs="Times New Roman"/>
          <w:sz w:val="28"/>
          <w:szCs w:val="28"/>
        </w:rPr>
        <w:t>64</w:t>
      </w:r>
      <w:r w:rsidRPr="00CF23AD">
        <w:rPr>
          <w:rFonts w:ascii="Times New Roman" w:hAnsi="Times New Roman" w:cs="Times New Roman"/>
          <w:sz w:val="28"/>
          <w:szCs w:val="28"/>
        </w:rPr>
        <w:t>.</w:t>
      </w:r>
    </w:p>
    <w:p w:rsidR="0001322C" w:rsidRPr="00CF23AD" w:rsidRDefault="0001322C" w:rsidP="0001322C">
      <w:pPr>
        <w:ind w:firstLine="284"/>
        <w:jc w:val="both"/>
        <w:rPr>
          <w:rFonts w:ascii="Times New Roman" w:hAnsi="Times New Roman" w:cs="Times New Roman"/>
          <w:sz w:val="28"/>
          <w:szCs w:val="28"/>
        </w:rPr>
      </w:pPr>
      <w:r w:rsidRPr="0001322C">
        <w:rPr>
          <w:rFonts w:ascii="Times New Roman" w:hAnsi="Times New Roman" w:cs="Times New Roman"/>
          <w:color w:val="FF0000"/>
          <w:sz w:val="28"/>
          <w:szCs w:val="28"/>
        </w:rPr>
        <w:t xml:space="preserve">   </w:t>
      </w:r>
      <w:r w:rsidRPr="00CF23AD">
        <w:rPr>
          <w:rFonts w:ascii="Times New Roman" w:hAnsi="Times New Roman" w:cs="Times New Roman"/>
          <w:sz w:val="28"/>
          <w:szCs w:val="28"/>
        </w:rPr>
        <w:t xml:space="preserve">Из </w:t>
      </w:r>
      <w:r w:rsidR="00CF23AD" w:rsidRPr="00CF23AD">
        <w:rPr>
          <w:rFonts w:ascii="Times New Roman" w:hAnsi="Times New Roman" w:cs="Times New Roman"/>
          <w:sz w:val="28"/>
          <w:szCs w:val="28"/>
        </w:rPr>
        <w:t>75</w:t>
      </w:r>
      <w:r w:rsidRPr="00CF23AD">
        <w:rPr>
          <w:rFonts w:ascii="Times New Roman" w:hAnsi="Times New Roman" w:cs="Times New Roman"/>
          <w:sz w:val="28"/>
          <w:szCs w:val="28"/>
        </w:rPr>
        <w:t xml:space="preserve"> зарегистрированных тяжких и особо тяжких преступлений, нераскрытыми остались – 1</w:t>
      </w:r>
      <w:r w:rsidR="00CF23AD" w:rsidRPr="00CF23AD">
        <w:rPr>
          <w:rFonts w:ascii="Times New Roman" w:hAnsi="Times New Roman" w:cs="Times New Roman"/>
          <w:sz w:val="28"/>
          <w:szCs w:val="28"/>
        </w:rPr>
        <w:t>1</w:t>
      </w:r>
      <w:r w:rsidRPr="00CF23AD">
        <w:rPr>
          <w:rFonts w:ascii="Times New Roman" w:hAnsi="Times New Roman" w:cs="Times New Roman"/>
          <w:sz w:val="28"/>
          <w:szCs w:val="28"/>
        </w:rPr>
        <w:t>.</w:t>
      </w:r>
    </w:p>
    <w:p w:rsidR="0001322C" w:rsidRPr="00CF23AD" w:rsidRDefault="0001322C" w:rsidP="0001322C">
      <w:pPr>
        <w:ind w:firstLine="284"/>
        <w:jc w:val="both"/>
        <w:rPr>
          <w:rFonts w:ascii="Times New Roman" w:hAnsi="Times New Roman" w:cs="Times New Roman"/>
          <w:sz w:val="28"/>
          <w:szCs w:val="28"/>
        </w:rPr>
      </w:pPr>
      <w:r w:rsidRPr="00CF23AD">
        <w:rPr>
          <w:rFonts w:ascii="Times New Roman" w:hAnsi="Times New Roman" w:cs="Times New Roman"/>
          <w:sz w:val="28"/>
          <w:szCs w:val="28"/>
        </w:rPr>
        <w:t>За 201</w:t>
      </w:r>
      <w:r w:rsidR="00CF23AD" w:rsidRPr="00CF23AD">
        <w:rPr>
          <w:rFonts w:ascii="Times New Roman" w:hAnsi="Times New Roman" w:cs="Times New Roman"/>
          <w:sz w:val="28"/>
          <w:szCs w:val="28"/>
        </w:rPr>
        <w:t>9</w:t>
      </w:r>
      <w:r w:rsidRPr="00CF23AD">
        <w:rPr>
          <w:rFonts w:ascii="Times New Roman" w:hAnsi="Times New Roman" w:cs="Times New Roman"/>
          <w:sz w:val="28"/>
          <w:szCs w:val="28"/>
        </w:rPr>
        <w:t xml:space="preserve"> год сотрудниками МО МВД России «Похвистневский» выявлено </w:t>
      </w:r>
      <w:r w:rsidR="00CF23AD" w:rsidRPr="00CF23AD">
        <w:rPr>
          <w:rFonts w:ascii="Times New Roman" w:hAnsi="Times New Roman" w:cs="Times New Roman"/>
          <w:sz w:val="28"/>
          <w:szCs w:val="28"/>
        </w:rPr>
        <w:t>32</w:t>
      </w:r>
      <w:r w:rsidRPr="00CF23AD">
        <w:rPr>
          <w:rFonts w:ascii="Times New Roman" w:hAnsi="Times New Roman" w:cs="Times New Roman"/>
          <w:sz w:val="28"/>
          <w:szCs w:val="28"/>
        </w:rPr>
        <w:t xml:space="preserve"> преступлени</w:t>
      </w:r>
      <w:r w:rsidR="00CF23AD" w:rsidRPr="00CF23AD">
        <w:rPr>
          <w:rFonts w:ascii="Times New Roman" w:hAnsi="Times New Roman" w:cs="Times New Roman"/>
          <w:sz w:val="28"/>
          <w:szCs w:val="28"/>
        </w:rPr>
        <w:t>я</w:t>
      </w:r>
      <w:r w:rsidRPr="00CF23AD">
        <w:rPr>
          <w:rFonts w:ascii="Times New Roman" w:hAnsi="Times New Roman" w:cs="Times New Roman"/>
          <w:sz w:val="28"/>
          <w:szCs w:val="28"/>
        </w:rPr>
        <w:t xml:space="preserve">, связанных с незаконным оборотом наркотиков, в том числе фактов сбыта наркотических средств – </w:t>
      </w:r>
      <w:r w:rsidR="00CF23AD" w:rsidRPr="00CF23AD">
        <w:rPr>
          <w:rFonts w:ascii="Times New Roman" w:hAnsi="Times New Roman" w:cs="Times New Roman"/>
          <w:sz w:val="28"/>
          <w:szCs w:val="28"/>
        </w:rPr>
        <w:t>20</w:t>
      </w:r>
      <w:r w:rsidRPr="00CF23AD">
        <w:rPr>
          <w:rFonts w:ascii="Times New Roman" w:hAnsi="Times New Roman" w:cs="Times New Roman"/>
          <w:sz w:val="28"/>
          <w:szCs w:val="28"/>
        </w:rPr>
        <w:t>.</w:t>
      </w:r>
    </w:p>
    <w:p w:rsidR="0001322C" w:rsidRPr="00CF23AD" w:rsidRDefault="0001322C" w:rsidP="0001322C">
      <w:pPr>
        <w:ind w:firstLine="284"/>
        <w:jc w:val="both"/>
        <w:rPr>
          <w:rFonts w:ascii="Times New Roman" w:hAnsi="Times New Roman" w:cs="Times New Roman"/>
          <w:sz w:val="28"/>
          <w:szCs w:val="28"/>
        </w:rPr>
      </w:pPr>
      <w:r w:rsidRPr="00CF23AD">
        <w:rPr>
          <w:rFonts w:ascii="Times New Roman" w:hAnsi="Times New Roman" w:cs="Times New Roman"/>
          <w:sz w:val="28"/>
          <w:szCs w:val="28"/>
        </w:rPr>
        <w:t xml:space="preserve">      Выявлено </w:t>
      </w:r>
      <w:r w:rsidR="00CF23AD" w:rsidRPr="00CF23AD">
        <w:rPr>
          <w:rFonts w:ascii="Times New Roman" w:hAnsi="Times New Roman" w:cs="Times New Roman"/>
          <w:sz w:val="28"/>
          <w:szCs w:val="28"/>
        </w:rPr>
        <w:t>19</w:t>
      </w:r>
      <w:r w:rsidRPr="00CF23AD">
        <w:rPr>
          <w:rFonts w:ascii="Times New Roman" w:hAnsi="Times New Roman" w:cs="Times New Roman"/>
          <w:sz w:val="28"/>
          <w:szCs w:val="28"/>
        </w:rPr>
        <w:t xml:space="preserve"> преступлени</w:t>
      </w:r>
      <w:r w:rsidR="00CF23AD" w:rsidRPr="00CF23AD">
        <w:rPr>
          <w:rFonts w:ascii="Times New Roman" w:hAnsi="Times New Roman" w:cs="Times New Roman"/>
          <w:sz w:val="28"/>
          <w:szCs w:val="28"/>
        </w:rPr>
        <w:t>й</w:t>
      </w:r>
      <w:r w:rsidRPr="00CF23AD">
        <w:rPr>
          <w:rFonts w:ascii="Times New Roman" w:hAnsi="Times New Roman" w:cs="Times New Roman"/>
          <w:sz w:val="28"/>
          <w:szCs w:val="28"/>
        </w:rPr>
        <w:t xml:space="preserve"> экономической направленности, в том числе коррупционной направленности – </w:t>
      </w:r>
      <w:r w:rsidR="00CF23AD" w:rsidRPr="00CF23AD">
        <w:rPr>
          <w:rFonts w:ascii="Times New Roman" w:hAnsi="Times New Roman" w:cs="Times New Roman"/>
          <w:sz w:val="28"/>
          <w:szCs w:val="28"/>
        </w:rPr>
        <w:t>5</w:t>
      </w:r>
      <w:r w:rsidRPr="00CF23AD">
        <w:rPr>
          <w:rFonts w:ascii="Times New Roman" w:hAnsi="Times New Roman" w:cs="Times New Roman"/>
          <w:sz w:val="28"/>
          <w:szCs w:val="28"/>
        </w:rPr>
        <w:t>.</w:t>
      </w:r>
    </w:p>
    <w:p w:rsidR="0001322C" w:rsidRPr="00CF23AD" w:rsidRDefault="0001322C" w:rsidP="0001322C">
      <w:pPr>
        <w:ind w:firstLine="284"/>
        <w:jc w:val="both"/>
        <w:rPr>
          <w:rFonts w:ascii="Times New Roman" w:hAnsi="Times New Roman" w:cs="Times New Roman"/>
          <w:sz w:val="28"/>
          <w:szCs w:val="28"/>
        </w:rPr>
      </w:pPr>
      <w:r w:rsidRPr="00CF23AD">
        <w:rPr>
          <w:rFonts w:ascii="Times New Roman" w:hAnsi="Times New Roman" w:cs="Times New Roman"/>
          <w:sz w:val="28"/>
          <w:szCs w:val="28"/>
        </w:rPr>
        <w:t xml:space="preserve">    Территория г. о. Похвистнево и м. р. Похвистневский разделена на 23 административных участка, </w:t>
      </w:r>
      <w:r w:rsidR="00A734DD">
        <w:rPr>
          <w:rFonts w:ascii="Times New Roman" w:hAnsi="Times New Roman" w:cs="Times New Roman"/>
          <w:sz w:val="28"/>
          <w:szCs w:val="28"/>
        </w:rPr>
        <w:t>которые обслуживают 23 участковых уполномоченных полиции, имеется</w:t>
      </w:r>
      <w:r w:rsidRPr="00CF23AD">
        <w:rPr>
          <w:rFonts w:ascii="Times New Roman" w:hAnsi="Times New Roman" w:cs="Times New Roman"/>
          <w:sz w:val="28"/>
          <w:szCs w:val="28"/>
        </w:rPr>
        <w:t xml:space="preserve"> </w:t>
      </w:r>
      <w:r w:rsidR="00CF23AD" w:rsidRPr="00CF23AD">
        <w:rPr>
          <w:rFonts w:ascii="Times New Roman" w:hAnsi="Times New Roman" w:cs="Times New Roman"/>
          <w:sz w:val="28"/>
          <w:szCs w:val="28"/>
        </w:rPr>
        <w:t>15</w:t>
      </w:r>
      <w:r w:rsidRPr="00CF23AD">
        <w:rPr>
          <w:rFonts w:ascii="Times New Roman" w:hAnsi="Times New Roman" w:cs="Times New Roman"/>
          <w:sz w:val="28"/>
          <w:szCs w:val="28"/>
        </w:rPr>
        <w:t xml:space="preserve"> участковых пунктов полиции и </w:t>
      </w:r>
      <w:r w:rsidR="00CF23AD" w:rsidRPr="00CF23AD">
        <w:rPr>
          <w:rFonts w:ascii="Times New Roman" w:hAnsi="Times New Roman" w:cs="Times New Roman"/>
          <w:sz w:val="28"/>
          <w:szCs w:val="28"/>
        </w:rPr>
        <w:t>6</w:t>
      </w:r>
      <w:r w:rsidRPr="00CF23AD">
        <w:rPr>
          <w:rFonts w:ascii="Times New Roman" w:hAnsi="Times New Roman" w:cs="Times New Roman"/>
          <w:sz w:val="28"/>
          <w:szCs w:val="28"/>
        </w:rPr>
        <w:t xml:space="preserve"> комнат приема граждан. Участковыми уполномоченными полиции за 1</w:t>
      </w:r>
      <w:r w:rsidR="007F4F95">
        <w:rPr>
          <w:rFonts w:ascii="Times New Roman" w:hAnsi="Times New Roman" w:cs="Times New Roman"/>
          <w:sz w:val="28"/>
          <w:szCs w:val="28"/>
        </w:rPr>
        <w:t xml:space="preserve"> </w:t>
      </w:r>
      <w:r w:rsidRPr="00CF23AD">
        <w:rPr>
          <w:rFonts w:ascii="Times New Roman" w:hAnsi="Times New Roman" w:cs="Times New Roman"/>
          <w:sz w:val="28"/>
          <w:szCs w:val="28"/>
        </w:rPr>
        <w:t>по</w:t>
      </w:r>
      <w:r w:rsidR="00CF23AD" w:rsidRPr="00CF23AD">
        <w:rPr>
          <w:rFonts w:ascii="Times New Roman" w:hAnsi="Times New Roman" w:cs="Times New Roman"/>
          <w:sz w:val="28"/>
          <w:szCs w:val="28"/>
        </w:rPr>
        <w:t xml:space="preserve">лугодие </w:t>
      </w:r>
      <w:r w:rsidRPr="00CF23AD">
        <w:rPr>
          <w:rFonts w:ascii="Times New Roman" w:hAnsi="Times New Roman" w:cs="Times New Roman"/>
          <w:sz w:val="28"/>
          <w:szCs w:val="28"/>
        </w:rPr>
        <w:t>201</w:t>
      </w:r>
      <w:r w:rsidR="00CF23AD" w:rsidRPr="00CF23AD">
        <w:rPr>
          <w:rFonts w:ascii="Times New Roman" w:hAnsi="Times New Roman" w:cs="Times New Roman"/>
          <w:sz w:val="28"/>
          <w:szCs w:val="28"/>
        </w:rPr>
        <w:t>9</w:t>
      </w:r>
      <w:r w:rsidRPr="00CF23AD">
        <w:rPr>
          <w:rFonts w:ascii="Times New Roman" w:hAnsi="Times New Roman" w:cs="Times New Roman"/>
          <w:sz w:val="28"/>
          <w:szCs w:val="28"/>
        </w:rPr>
        <w:t xml:space="preserve"> года выявлено и задокументировано </w:t>
      </w:r>
      <w:r w:rsidR="00CF23AD" w:rsidRPr="00CF23AD">
        <w:rPr>
          <w:rFonts w:ascii="Times New Roman" w:hAnsi="Times New Roman" w:cs="Times New Roman"/>
          <w:sz w:val="28"/>
          <w:szCs w:val="28"/>
        </w:rPr>
        <w:t>337</w:t>
      </w:r>
      <w:r w:rsidRPr="00CF23AD">
        <w:rPr>
          <w:rFonts w:ascii="Times New Roman" w:hAnsi="Times New Roman" w:cs="Times New Roman"/>
          <w:sz w:val="28"/>
          <w:szCs w:val="28"/>
        </w:rPr>
        <w:t xml:space="preserve"> административных правонарушений, раскрыто </w:t>
      </w:r>
      <w:r w:rsidR="00CF23AD" w:rsidRPr="00CF23AD">
        <w:rPr>
          <w:rFonts w:ascii="Times New Roman" w:hAnsi="Times New Roman" w:cs="Times New Roman"/>
          <w:sz w:val="28"/>
          <w:szCs w:val="28"/>
        </w:rPr>
        <w:t>101</w:t>
      </w:r>
      <w:r w:rsidRPr="00CF23AD">
        <w:rPr>
          <w:rFonts w:ascii="Times New Roman" w:hAnsi="Times New Roman" w:cs="Times New Roman"/>
          <w:sz w:val="28"/>
          <w:szCs w:val="28"/>
        </w:rPr>
        <w:t xml:space="preserve"> преступлени</w:t>
      </w:r>
      <w:r w:rsidR="00CF23AD" w:rsidRPr="00CF23AD">
        <w:rPr>
          <w:rFonts w:ascii="Times New Roman" w:hAnsi="Times New Roman" w:cs="Times New Roman"/>
          <w:sz w:val="28"/>
          <w:szCs w:val="28"/>
        </w:rPr>
        <w:t>е</w:t>
      </w:r>
      <w:r w:rsidRPr="00CF23AD">
        <w:rPr>
          <w:rFonts w:ascii="Times New Roman" w:hAnsi="Times New Roman" w:cs="Times New Roman"/>
          <w:sz w:val="28"/>
          <w:szCs w:val="28"/>
        </w:rPr>
        <w:t>.</w:t>
      </w:r>
    </w:p>
    <w:p w:rsidR="007F4F95" w:rsidRPr="007F4F95" w:rsidRDefault="0001322C" w:rsidP="0001322C">
      <w:pPr>
        <w:ind w:firstLine="284"/>
        <w:jc w:val="both"/>
        <w:rPr>
          <w:rFonts w:ascii="Times New Roman" w:hAnsi="Times New Roman" w:cs="Times New Roman"/>
          <w:sz w:val="28"/>
          <w:szCs w:val="28"/>
        </w:rPr>
      </w:pPr>
      <w:r w:rsidRPr="0001322C">
        <w:rPr>
          <w:rFonts w:ascii="Times New Roman" w:hAnsi="Times New Roman" w:cs="Times New Roman"/>
          <w:color w:val="FF0000"/>
          <w:sz w:val="28"/>
          <w:szCs w:val="28"/>
        </w:rPr>
        <w:t xml:space="preserve">    </w:t>
      </w:r>
      <w:r w:rsidRPr="007F4F95">
        <w:rPr>
          <w:rFonts w:ascii="Times New Roman" w:hAnsi="Times New Roman" w:cs="Times New Roman"/>
          <w:sz w:val="28"/>
          <w:szCs w:val="28"/>
        </w:rPr>
        <w:t>В сфере организации борьбы с правонарушениями на потребительском рынке и исполнения административного законодательства сотрудниками МО МВД за 1 полугодие 201</w:t>
      </w:r>
      <w:r w:rsidR="007F4F95" w:rsidRPr="007F4F95">
        <w:rPr>
          <w:rFonts w:ascii="Times New Roman" w:hAnsi="Times New Roman" w:cs="Times New Roman"/>
          <w:sz w:val="28"/>
          <w:szCs w:val="28"/>
        </w:rPr>
        <w:t>9</w:t>
      </w:r>
      <w:r w:rsidRPr="007F4F95">
        <w:rPr>
          <w:rFonts w:ascii="Times New Roman" w:hAnsi="Times New Roman" w:cs="Times New Roman"/>
          <w:sz w:val="28"/>
          <w:szCs w:val="28"/>
        </w:rPr>
        <w:t xml:space="preserve"> года было выявлено </w:t>
      </w:r>
      <w:r w:rsidR="007F4F95" w:rsidRPr="007F4F95">
        <w:rPr>
          <w:rFonts w:ascii="Times New Roman" w:hAnsi="Times New Roman" w:cs="Times New Roman"/>
          <w:sz w:val="28"/>
          <w:szCs w:val="28"/>
        </w:rPr>
        <w:t>655</w:t>
      </w:r>
      <w:r w:rsidRPr="007F4F95">
        <w:rPr>
          <w:rFonts w:ascii="Times New Roman" w:hAnsi="Times New Roman" w:cs="Times New Roman"/>
          <w:sz w:val="28"/>
          <w:szCs w:val="28"/>
        </w:rPr>
        <w:t xml:space="preserve"> административных правонарушений</w:t>
      </w:r>
      <w:r w:rsidR="007F4F95" w:rsidRPr="007F4F95">
        <w:rPr>
          <w:rFonts w:ascii="Times New Roman" w:hAnsi="Times New Roman" w:cs="Times New Roman"/>
          <w:sz w:val="28"/>
          <w:szCs w:val="28"/>
        </w:rPr>
        <w:t xml:space="preserve">. </w:t>
      </w:r>
      <w:r w:rsidRPr="007F4F95">
        <w:rPr>
          <w:rFonts w:ascii="Times New Roman" w:hAnsi="Times New Roman" w:cs="Times New Roman"/>
          <w:sz w:val="28"/>
          <w:szCs w:val="28"/>
        </w:rPr>
        <w:t xml:space="preserve">В текущем  году  к  административной ответственности  привлечено  </w:t>
      </w:r>
      <w:r w:rsidR="007F4F95" w:rsidRPr="007F4F95">
        <w:rPr>
          <w:rFonts w:ascii="Times New Roman" w:hAnsi="Times New Roman" w:cs="Times New Roman"/>
          <w:sz w:val="28"/>
          <w:szCs w:val="28"/>
        </w:rPr>
        <w:t>20</w:t>
      </w:r>
      <w:r w:rsidRPr="007F4F95">
        <w:rPr>
          <w:rFonts w:ascii="Times New Roman" w:hAnsi="Times New Roman" w:cs="Times New Roman"/>
          <w:sz w:val="28"/>
          <w:szCs w:val="28"/>
        </w:rPr>
        <w:t xml:space="preserve"> несовершеннолетних.</w:t>
      </w:r>
      <w:r w:rsidR="007F4F95" w:rsidRPr="007F4F95">
        <w:rPr>
          <w:rFonts w:ascii="Times New Roman" w:hAnsi="Times New Roman" w:cs="Times New Roman"/>
          <w:sz w:val="28"/>
          <w:szCs w:val="28"/>
        </w:rPr>
        <w:t xml:space="preserve"> </w:t>
      </w:r>
      <w:r w:rsidRPr="007F4F95">
        <w:rPr>
          <w:rFonts w:ascii="Times New Roman" w:hAnsi="Times New Roman" w:cs="Times New Roman"/>
          <w:sz w:val="28"/>
          <w:szCs w:val="28"/>
        </w:rPr>
        <w:t xml:space="preserve">На родителей составлен </w:t>
      </w:r>
      <w:r w:rsidR="007F4F95" w:rsidRPr="007F4F95">
        <w:rPr>
          <w:rFonts w:ascii="Times New Roman" w:hAnsi="Times New Roman" w:cs="Times New Roman"/>
          <w:sz w:val="28"/>
          <w:szCs w:val="28"/>
        </w:rPr>
        <w:t>51</w:t>
      </w:r>
      <w:r w:rsidRPr="007F4F95">
        <w:rPr>
          <w:rFonts w:ascii="Times New Roman" w:hAnsi="Times New Roman" w:cs="Times New Roman"/>
          <w:sz w:val="28"/>
          <w:szCs w:val="28"/>
        </w:rPr>
        <w:t xml:space="preserve"> административны</w:t>
      </w:r>
      <w:r w:rsidR="007F4F95" w:rsidRPr="007F4F95">
        <w:rPr>
          <w:rFonts w:ascii="Times New Roman" w:hAnsi="Times New Roman" w:cs="Times New Roman"/>
          <w:sz w:val="28"/>
          <w:szCs w:val="28"/>
        </w:rPr>
        <w:t>й</w:t>
      </w:r>
      <w:r w:rsidRPr="007F4F95">
        <w:rPr>
          <w:rFonts w:ascii="Times New Roman" w:hAnsi="Times New Roman" w:cs="Times New Roman"/>
          <w:sz w:val="28"/>
          <w:szCs w:val="28"/>
        </w:rPr>
        <w:t xml:space="preserve">  протокол: по ст. 5.35 КоАП РФ (неисполнение обязанностей по воспитанию несовершеннолетних) – </w:t>
      </w:r>
      <w:r w:rsidR="007F4F95" w:rsidRPr="007F4F95">
        <w:rPr>
          <w:rFonts w:ascii="Times New Roman" w:hAnsi="Times New Roman" w:cs="Times New Roman"/>
          <w:sz w:val="28"/>
          <w:szCs w:val="28"/>
        </w:rPr>
        <w:t>43</w:t>
      </w:r>
      <w:r w:rsidRPr="007F4F95">
        <w:rPr>
          <w:rFonts w:ascii="Times New Roman" w:hAnsi="Times New Roman" w:cs="Times New Roman"/>
          <w:sz w:val="28"/>
          <w:szCs w:val="28"/>
        </w:rPr>
        <w:t xml:space="preserve">; по ст. 20.22 КоАП РФ (нахождение несовершеннолетних в возрасте до 16 лет в  состоянии алкогольного опьянения) – </w:t>
      </w:r>
      <w:r w:rsidR="007F4F95" w:rsidRPr="007F4F95">
        <w:rPr>
          <w:rFonts w:ascii="Times New Roman" w:hAnsi="Times New Roman" w:cs="Times New Roman"/>
          <w:sz w:val="28"/>
          <w:szCs w:val="28"/>
        </w:rPr>
        <w:t>8</w:t>
      </w:r>
      <w:r w:rsidRPr="007F4F95">
        <w:rPr>
          <w:rFonts w:ascii="Times New Roman" w:hAnsi="Times New Roman" w:cs="Times New Roman"/>
          <w:sz w:val="28"/>
          <w:szCs w:val="28"/>
        </w:rPr>
        <w:t>.</w:t>
      </w:r>
    </w:p>
    <w:p w:rsidR="007F4F95" w:rsidRPr="007F4F95" w:rsidRDefault="0001322C" w:rsidP="0001322C">
      <w:pPr>
        <w:ind w:firstLine="284"/>
        <w:jc w:val="both"/>
        <w:rPr>
          <w:rFonts w:ascii="Times New Roman" w:hAnsi="Times New Roman" w:cs="Times New Roman"/>
          <w:sz w:val="28"/>
          <w:szCs w:val="28"/>
        </w:rPr>
      </w:pPr>
      <w:r w:rsidRPr="007F4F95">
        <w:rPr>
          <w:rFonts w:ascii="Times New Roman" w:hAnsi="Times New Roman" w:cs="Times New Roman"/>
          <w:sz w:val="28"/>
          <w:szCs w:val="28"/>
        </w:rPr>
        <w:t xml:space="preserve">    По рассмотренным ОВД административным делам было наложено штрафов на сумму </w:t>
      </w:r>
      <w:r w:rsidR="007F4F95" w:rsidRPr="007F4F95">
        <w:rPr>
          <w:rFonts w:ascii="Times New Roman" w:hAnsi="Times New Roman" w:cs="Times New Roman"/>
          <w:sz w:val="28"/>
          <w:szCs w:val="28"/>
        </w:rPr>
        <w:t>140</w:t>
      </w:r>
      <w:r w:rsidR="000A049C">
        <w:rPr>
          <w:rFonts w:ascii="Times New Roman" w:hAnsi="Times New Roman" w:cs="Times New Roman"/>
          <w:sz w:val="28"/>
          <w:szCs w:val="28"/>
        </w:rPr>
        <w:t>,6 тыс.</w:t>
      </w:r>
      <w:r w:rsidRPr="007F4F95">
        <w:rPr>
          <w:rFonts w:ascii="Times New Roman" w:hAnsi="Times New Roman" w:cs="Times New Roman"/>
          <w:sz w:val="28"/>
          <w:szCs w:val="28"/>
        </w:rPr>
        <w:t xml:space="preserve"> руб</w:t>
      </w:r>
      <w:r w:rsidR="000A049C">
        <w:rPr>
          <w:rFonts w:ascii="Times New Roman" w:hAnsi="Times New Roman" w:cs="Times New Roman"/>
          <w:sz w:val="28"/>
          <w:szCs w:val="28"/>
        </w:rPr>
        <w:t>.</w:t>
      </w:r>
      <w:r w:rsidRPr="007F4F95">
        <w:rPr>
          <w:rFonts w:ascii="Times New Roman" w:hAnsi="Times New Roman" w:cs="Times New Roman"/>
          <w:sz w:val="28"/>
          <w:szCs w:val="28"/>
        </w:rPr>
        <w:t xml:space="preserve">, взыскано – </w:t>
      </w:r>
      <w:r w:rsidR="007F4F95" w:rsidRPr="007F4F95">
        <w:rPr>
          <w:rFonts w:ascii="Times New Roman" w:hAnsi="Times New Roman" w:cs="Times New Roman"/>
          <w:sz w:val="28"/>
          <w:szCs w:val="28"/>
        </w:rPr>
        <w:t>118</w:t>
      </w:r>
      <w:r w:rsidR="000A049C">
        <w:rPr>
          <w:rFonts w:ascii="Times New Roman" w:hAnsi="Times New Roman" w:cs="Times New Roman"/>
          <w:sz w:val="28"/>
          <w:szCs w:val="28"/>
        </w:rPr>
        <w:t>,</w:t>
      </w:r>
      <w:r w:rsidR="007F4F95" w:rsidRPr="007F4F95">
        <w:rPr>
          <w:rFonts w:ascii="Times New Roman" w:hAnsi="Times New Roman" w:cs="Times New Roman"/>
          <w:sz w:val="28"/>
          <w:szCs w:val="28"/>
        </w:rPr>
        <w:t>6</w:t>
      </w:r>
      <w:r w:rsidR="000A049C">
        <w:rPr>
          <w:rFonts w:ascii="Times New Roman" w:hAnsi="Times New Roman" w:cs="Times New Roman"/>
          <w:sz w:val="28"/>
          <w:szCs w:val="28"/>
        </w:rPr>
        <w:t xml:space="preserve"> тыс.</w:t>
      </w:r>
      <w:r w:rsidRPr="007F4F95">
        <w:rPr>
          <w:rFonts w:ascii="Times New Roman" w:hAnsi="Times New Roman" w:cs="Times New Roman"/>
          <w:sz w:val="28"/>
          <w:szCs w:val="28"/>
        </w:rPr>
        <w:t xml:space="preserve"> руб</w:t>
      </w:r>
      <w:r w:rsidR="000A049C">
        <w:rPr>
          <w:rFonts w:ascii="Times New Roman" w:hAnsi="Times New Roman" w:cs="Times New Roman"/>
          <w:sz w:val="28"/>
          <w:szCs w:val="28"/>
        </w:rPr>
        <w:t>.</w:t>
      </w:r>
      <w:r w:rsidRPr="007F4F95">
        <w:rPr>
          <w:rFonts w:ascii="Times New Roman" w:hAnsi="Times New Roman" w:cs="Times New Roman"/>
          <w:sz w:val="28"/>
          <w:szCs w:val="28"/>
        </w:rPr>
        <w:t xml:space="preserve">, </w:t>
      </w:r>
      <w:r w:rsidR="007F4F95" w:rsidRPr="007F4F95">
        <w:rPr>
          <w:rFonts w:ascii="Times New Roman" w:hAnsi="Times New Roman" w:cs="Times New Roman"/>
          <w:sz w:val="28"/>
          <w:szCs w:val="28"/>
        </w:rPr>
        <w:t xml:space="preserve"> </w:t>
      </w:r>
      <w:r w:rsidRPr="007F4F95">
        <w:rPr>
          <w:rFonts w:ascii="Times New Roman" w:hAnsi="Times New Roman" w:cs="Times New Roman"/>
          <w:sz w:val="28"/>
          <w:szCs w:val="28"/>
        </w:rPr>
        <w:t xml:space="preserve">взыскаемость составила </w:t>
      </w:r>
      <w:r w:rsidR="007F4F95" w:rsidRPr="007F4F95">
        <w:rPr>
          <w:rFonts w:ascii="Times New Roman" w:hAnsi="Times New Roman" w:cs="Times New Roman"/>
          <w:sz w:val="28"/>
          <w:szCs w:val="28"/>
        </w:rPr>
        <w:t>84,4</w:t>
      </w:r>
      <w:r w:rsidRPr="007F4F95">
        <w:rPr>
          <w:rFonts w:ascii="Times New Roman" w:hAnsi="Times New Roman" w:cs="Times New Roman"/>
          <w:sz w:val="28"/>
          <w:szCs w:val="28"/>
        </w:rPr>
        <w:t xml:space="preserve"> %.</w:t>
      </w:r>
    </w:p>
    <w:p w:rsidR="0001322C" w:rsidRPr="007F4F95" w:rsidRDefault="0001322C" w:rsidP="0001322C">
      <w:pPr>
        <w:ind w:firstLine="284"/>
        <w:jc w:val="both"/>
        <w:rPr>
          <w:rFonts w:ascii="Times New Roman" w:hAnsi="Times New Roman" w:cs="Times New Roman"/>
          <w:sz w:val="28"/>
          <w:szCs w:val="28"/>
        </w:rPr>
      </w:pPr>
      <w:r w:rsidRPr="0001322C">
        <w:rPr>
          <w:rFonts w:ascii="Times New Roman" w:hAnsi="Times New Roman" w:cs="Times New Roman"/>
          <w:color w:val="FF0000"/>
          <w:sz w:val="28"/>
          <w:szCs w:val="28"/>
        </w:rPr>
        <w:t xml:space="preserve">      </w:t>
      </w:r>
      <w:r w:rsidRPr="007F4F95">
        <w:rPr>
          <w:rFonts w:ascii="Times New Roman" w:hAnsi="Times New Roman" w:cs="Times New Roman"/>
          <w:sz w:val="28"/>
          <w:szCs w:val="28"/>
        </w:rPr>
        <w:t>За  истекший период 201</w:t>
      </w:r>
      <w:r w:rsidR="007F4F95">
        <w:rPr>
          <w:rFonts w:ascii="Times New Roman" w:hAnsi="Times New Roman" w:cs="Times New Roman"/>
          <w:sz w:val="28"/>
          <w:szCs w:val="28"/>
        </w:rPr>
        <w:t>9</w:t>
      </w:r>
      <w:r w:rsidRPr="007F4F95">
        <w:rPr>
          <w:rFonts w:ascii="Times New Roman" w:hAnsi="Times New Roman" w:cs="Times New Roman"/>
          <w:sz w:val="28"/>
          <w:szCs w:val="28"/>
        </w:rPr>
        <w:t xml:space="preserve"> года в общественных местах городского округа Похвистнево и муниципального района Похвистневский совершено – </w:t>
      </w:r>
      <w:r w:rsidR="007F4F95" w:rsidRPr="007F4F95">
        <w:rPr>
          <w:rFonts w:ascii="Times New Roman" w:hAnsi="Times New Roman" w:cs="Times New Roman"/>
          <w:sz w:val="28"/>
          <w:szCs w:val="28"/>
        </w:rPr>
        <w:t>87</w:t>
      </w:r>
      <w:r w:rsidRPr="007F4F95">
        <w:rPr>
          <w:rFonts w:ascii="Times New Roman" w:hAnsi="Times New Roman" w:cs="Times New Roman"/>
          <w:sz w:val="28"/>
          <w:szCs w:val="28"/>
        </w:rPr>
        <w:t xml:space="preserve"> преступлений, в том числе на улицах города и района – </w:t>
      </w:r>
      <w:r w:rsidR="007F4F95" w:rsidRPr="007F4F95">
        <w:rPr>
          <w:rFonts w:ascii="Times New Roman" w:hAnsi="Times New Roman" w:cs="Times New Roman"/>
          <w:sz w:val="28"/>
          <w:szCs w:val="28"/>
        </w:rPr>
        <w:t>43</w:t>
      </w:r>
      <w:r w:rsidRPr="007F4F95">
        <w:rPr>
          <w:rFonts w:ascii="Times New Roman" w:hAnsi="Times New Roman" w:cs="Times New Roman"/>
          <w:sz w:val="28"/>
          <w:szCs w:val="28"/>
        </w:rPr>
        <w:t xml:space="preserve">, из них  тяжких и особо тяжких – </w:t>
      </w:r>
      <w:r w:rsidR="007F4F95" w:rsidRPr="007F4F95">
        <w:rPr>
          <w:rFonts w:ascii="Times New Roman" w:hAnsi="Times New Roman" w:cs="Times New Roman"/>
          <w:sz w:val="28"/>
          <w:szCs w:val="28"/>
        </w:rPr>
        <w:t>7</w:t>
      </w:r>
      <w:r w:rsidRPr="007F4F95">
        <w:rPr>
          <w:rFonts w:ascii="Times New Roman" w:hAnsi="Times New Roman" w:cs="Times New Roman"/>
          <w:sz w:val="28"/>
          <w:szCs w:val="28"/>
        </w:rPr>
        <w:t>.</w:t>
      </w:r>
    </w:p>
    <w:p w:rsidR="0001322C" w:rsidRDefault="0001322C" w:rsidP="0001322C">
      <w:pPr>
        <w:ind w:firstLine="284"/>
        <w:jc w:val="both"/>
        <w:rPr>
          <w:rFonts w:ascii="Times New Roman" w:hAnsi="Times New Roman" w:cs="Times New Roman"/>
          <w:sz w:val="28"/>
          <w:szCs w:val="28"/>
        </w:rPr>
      </w:pPr>
      <w:r w:rsidRPr="007F4F95">
        <w:rPr>
          <w:rFonts w:ascii="Times New Roman" w:hAnsi="Times New Roman" w:cs="Times New Roman"/>
          <w:sz w:val="28"/>
          <w:szCs w:val="28"/>
        </w:rPr>
        <w:t xml:space="preserve">    За истекший период 201</w:t>
      </w:r>
      <w:r w:rsidR="007F4F95" w:rsidRPr="007F4F95">
        <w:rPr>
          <w:rFonts w:ascii="Times New Roman" w:hAnsi="Times New Roman" w:cs="Times New Roman"/>
          <w:sz w:val="28"/>
          <w:szCs w:val="28"/>
        </w:rPr>
        <w:t>9</w:t>
      </w:r>
      <w:r w:rsidRPr="007F4F95">
        <w:rPr>
          <w:rFonts w:ascii="Times New Roman" w:hAnsi="Times New Roman" w:cs="Times New Roman"/>
          <w:sz w:val="28"/>
          <w:szCs w:val="28"/>
        </w:rPr>
        <w:t xml:space="preserve"> года на территории городского округа Похвистнево и муниципального района </w:t>
      </w:r>
      <w:r w:rsidR="00153EB8">
        <w:rPr>
          <w:rFonts w:ascii="Times New Roman" w:hAnsi="Times New Roman" w:cs="Times New Roman"/>
          <w:sz w:val="28"/>
          <w:szCs w:val="28"/>
        </w:rPr>
        <w:t xml:space="preserve"> </w:t>
      </w:r>
      <w:r w:rsidRPr="007F4F95">
        <w:rPr>
          <w:rFonts w:ascii="Times New Roman" w:hAnsi="Times New Roman" w:cs="Times New Roman"/>
          <w:sz w:val="28"/>
          <w:szCs w:val="28"/>
        </w:rPr>
        <w:t xml:space="preserve">Похвистневский было проведено </w:t>
      </w:r>
      <w:r w:rsidR="007F4F95" w:rsidRPr="007F4F95">
        <w:rPr>
          <w:rFonts w:ascii="Times New Roman" w:hAnsi="Times New Roman" w:cs="Times New Roman"/>
          <w:sz w:val="28"/>
          <w:szCs w:val="28"/>
        </w:rPr>
        <w:t>2</w:t>
      </w:r>
      <w:r w:rsidRPr="007F4F95">
        <w:rPr>
          <w:rFonts w:ascii="Times New Roman" w:hAnsi="Times New Roman" w:cs="Times New Roman"/>
          <w:sz w:val="28"/>
          <w:szCs w:val="28"/>
        </w:rPr>
        <w:t xml:space="preserve">4 массовых мероприятий, из них: общественно-политических – </w:t>
      </w:r>
      <w:r w:rsidR="007F4F95" w:rsidRPr="007F4F95">
        <w:rPr>
          <w:rFonts w:ascii="Times New Roman" w:hAnsi="Times New Roman" w:cs="Times New Roman"/>
          <w:sz w:val="28"/>
          <w:szCs w:val="28"/>
        </w:rPr>
        <w:t>5</w:t>
      </w:r>
      <w:r w:rsidRPr="007F4F95">
        <w:rPr>
          <w:rFonts w:ascii="Times New Roman" w:hAnsi="Times New Roman" w:cs="Times New Roman"/>
          <w:sz w:val="28"/>
          <w:szCs w:val="28"/>
        </w:rPr>
        <w:t>, культурно-зрелищных – 1</w:t>
      </w:r>
      <w:r w:rsidR="007F4F95" w:rsidRPr="007F4F95">
        <w:rPr>
          <w:rFonts w:ascii="Times New Roman" w:hAnsi="Times New Roman" w:cs="Times New Roman"/>
          <w:sz w:val="28"/>
          <w:szCs w:val="28"/>
        </w:rPr>
        <w:t>1</w:t>
      </w:r>
      <w:r w:rsidRPr="007F4F95">
        <w:rPr>
          <w:rFonts w:ascii="Times New Roman" w:hAnsi="Times New Roman" w:cs="Times New Roman"/>
          <w:sz w:val="28"/>
          <w:szCs w:val="28"/>
        </w:rPr>
        <w:t>, религиозных – 8. Нарушений общественного порядка не допущено.</w:t>
      </w:r>
    </w:p>
    <w:p w:rsidR="000F672E" w:rsidRPr="00D10413" w:rsidRDefault="00153EB8" w:rsidP="000A049C">
      <w:pPr>
        <w:widowControl w:val="0"/>
        <w:pBdr>
          <w:top w:val="single" w:sz="4" w:space="0" w:color="FFFFFF"/>
          <w:left w:val="single" w:sz="4" w:space="0" w:color="FFFFFF"/>
          <w:bottom w:val="single" w:sz="4" w:space="21" w:color="FFFFFF"/>
          <w:right w:val="single" w:sz="4" w:space="0" w:color="FFFFFF"/>
        </w:pBdr>
        <w:tabs>
          <w:tab w:val="left" w:pos="993"/>
          <w:tab w:val="left" w:pos="6946"/>
        </w:tabs>
        <w:suppressAutoHyphens/>
        <w:ind w:firstLine="851"/>
        <w:contextualSpacing/>
        <w:jc w:val="both"/>
        <w:rPr>
          <w:rFonts w:ascii="Times New Roman" w:hAnsi="Times New Roman"/>
          <w:b/>
          <w:color w:val="FF0000"/>
          <w:sz w:val="28"/>
          <w:szCs w:val="28"/>
        </w:rPr>
      </w:pPr>
      <w:r>
        <w:rPr>
          <w:rFonts w:ascii="Times New Roman" w:hAnsi="Times New Roman"/>
          <w:sz w:val="28"/>
          <w:szCs w:val="28"/>
        </w:rPr>
        <w:t xml:space="preserve">Осуществлялась работа по улучшению деятельности добровольных народных дружин, </w:t>
      </w:r>
      <w:r w:rsidRPr="00CE4CA9">
        <w:rPr>
          <w:rFonts w:ascii="Times New Roman" w:hAnsi="Times New Roman"/>
          <w:sz w:val="28"/>
          <w:szCs w:val="28"/>
        </w:rPr>
        <w:t xml:space="preserve">их численность составляет 79 человек </w:t>
      </w:r>
      <w:r w:rsidRPr="00D57C95">
        <w:rPr>
          <w:rFonts w:ascii="Times New Roman" w:hAnsi="Times New Roman"/>
          <w:sz w:val="28"/>
          <w:szCs w:val="28"/>
        </w:rPr>
        <w:t>(в городском округе</w:t>
      </w:r>
      <w:r>
        <w:rPr>
          <w:rFonts w:ascii="Times New Roman" w:hAnsi="Times New Roman"/>
          <w:sz w:val="28"/>
          <w:szCs w:val="28"/>
        </w:rPr>
        <w:t xml:space="preserve"> Похвистнево </w:t>
      </w:r>
      <w:r w:rsidRPr="00D57C95">
        <w:rPr>
          <w:rFonts w:ascii="Times New Roman" w:hAnsi="Times New Roman"/>
          <w:sz w:val="28"/>
          <w:szCs w:val="28"/>
        </w:rPr>
        <w:t>– 17, в муниципальном районе Похвистневский – 62). С</w:t>
      </w:r>
      <w:r w:rsidRPr="00D57C95">
        <w:rPr>
          <w:rFonts w:ascii="Times New Roman" w:hAnsi="Times New Roman"/>
          <w:color w:val="000000"/>
          <w:sz w:val="28"/>
          <w:szCs w:val="28"/>
        </w:rPr>
        <w:t>мешанными нарядами, состоящими из сотрудников Отдела и представителей ДНД, составлено 25 административных протоколов, проведено 120 профилактических бесед.</w:t>
      </w:r>
    </w:p>
    <w:sectPr w:rsidR="000F672E" w:rsidRPr="00D10413" w:rsidSect="00E51DB8">
      <w:footerReference w:type="default" r:id="rId15"/>
      <w:pgSz w:w="11906" w:h="16838"/>
      <w:pgMar w:top="567" w:right="851" w:bottom="1134" w:left="156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EF4" w:rsidRDefault="009E2EF4" w:rsidP="00B83EDA">
      <w:r>
        <w:separator/>
      </w:r>
    </w:p>
  </w:endnote>
  <w:endnote w:type="continuationSeparator" w:id="0">
    <w:p w:rsidR="009E2EF4" w:rsidRDefault="009E2EF4" w:rsidP="00B83E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ndale Sans UI">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9E2EF4" w:rsidRDefault="00E60F78">
        <w:pPr>
          <w:pStyle w:val="af1"/>
          <w:jc w:val="center"/>
        </w:pPr>
        <w:fldSimple w:instr=" PAGE   \* MERGEFORMAT ">
          <w:r w:rsidR="001B2277">
            <w:rPr>
              <w:noProof/>
            </w:rPr>
            <w:t>50</w:t>
          </w:r>
        </w:fldSimple>
      </w:p>
    </w:sdtContent>
  </w:sdt>
  <w:p w:rsidR="009E2EF4" w:rsidRDefault="009E2EF4">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EF4" w:rsidRDefault="009E2EF4" w:rsidP="00B83EDA">
      <w:r>
        <w:separator/>
      </w:r>
    </w:p>
  </w:footnote>
  <w:footnote w:type="continuationSeparator" w:id="0">
    <w:p w:rsidR="009E2EF4" w:rsidRDefault="009E2EF4" w:rsidP="00B83E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F32314D"/>
    <w:multiLevelType w:val="hybridMultilevel"/>
    <w:tmpl w:val="31003F1C"/>
    <w:lvl w:ilvl="0" w:tplc="4922F0D2">
      <w:numFmt w:val="bullet"/>
      <w:lvlText w:val="–"/>
      <w:lvlJc w:val="left"/>
      <w:pPr>
        <w:ind w:left="720" w:hanging="360"/>
      </w:pPr>
      <w:rPr>
        <w:rFonts w:ascii="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C472DD"/>
    <w:multiLevelType w:val="hybridMultilevel"/>
    <w:tmpl w:val="9E1E7E3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
    <w:nsid w:val="20726049"/>
    <w:multiLevelType w:val="hybridMultilevel"/>
    <w:tmpl w:val="3BC08C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43F243B"/>
    <w:multiLevelType w:val="hybridMultilevel"/>
    <w:tmpl w:val="64E64D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57D"/>
    <w:rsid w:val="0000091A"/>
    <w:rsid w:val="000024DE"/>
    <w:rsid w:val="00003D01"/>
    <w:rsid w:val="00005AF8"/>
    <w:rsid w:val="000060C4"/>
    <w:rsid w:val="0000613D"/>
    <w:rsid w:val="00007B69"/>
    <w:rsid w:val="00007C24"/>
    <w:rsid w:val="00010259"/>
    <w:rsid w:val="00010A73"/>
    <w:rsid w:val="00012685"/>
    <w:rsid w:val="0001322C"/>
    <w:rsid w:val="00013356"/>
    <w:rsid w:val="00013DF4"/>
    <w:rsid w:val="0001440F"/>
    <w:rsid w:val="00014AC2"/>
    <w:rsid w:val="00016282"/>
    <w:rsid w:val="00016823"/>
    <w:rsid w:val="00016EBA"/>
    <w:rsid w:val="00020D28"/>
    <w:rsid w:val="00021604"/>
    <w:rsid w:val="00022A86"/>
    <w:rsid w:val="00022DD3"/>
    <w:rsid w:val="00024DEA"/>
    <w:rsid w:val="00025291"/>
    <w:rsid w:val="00025430"/>
    <w:rsid w:val="000255C0"/>
    <w:rsid w:val="00025958"/>
    <w:rsid w:val="0002764E"/>
    <w:rsid w:val="00027A85"/>
    <w:rsid w:val="0003040D"/>
    <w:rsid w:val="00031990"/>
    <w:rsid w:val="000319A5"/>
    <w:rsid w:val="0003263D"/>
    <w:rsid w:val="000343C5"/>
    <w:rsid w:val="00036614"/>
    <w:rsid w:val="00036D88"/>
    <w:rsid w:val="000375B2"/>
    <w:rsid w:val="00037697"/>
    <w:rsid w:val="0004205C"/>
    <w:rsid w:val="00042A8E"/>
    <w:rsid w:val="0004314A"/>
    <w:rsid w:val="000432CD"/>
    <w:rsid w:val="0004744C"/>
    <w:rsid w:val="00047E56"/>
    <w:rsid w:val="00053A98"/>
    <w:rsid w:val="00057F99"/>
    <w:rsid w:val="00060480"/>
    <w:rsid w:val="0006247E"/>
    <w:rsid w:val="0006472E"/>
    <w:rsid w:val="00064BF4"/>
    <w:rsid w:val="00064F9A"/>
    <w:rsid w:val="00072B58"/>
    <w:rsid w:val="00073BA7"/>
    <w:rsid w:val="00074E9F"/>
    <w:rsid w:val="0007657A"/>
    <w:rsid w:val="000769F5"/>
    <w:rsid w:val="00080660"/>
    <w:rsid w:val="000810F4"/>
    <w:rsid w:val="00081E6B"/>
    <w:rsid w:val="0008385D"/>
    <w:rsid w:val="000838E0"/>
    <w:rsid w:val="00086103"/>
    <w:rsid w:val="00086BB7"/>
    <w:rsid w:val="0008721A"/>
    <w:rsid w:val="0008744B"/>
    <w:rsid w:val="000877C4"/>
    <w:rsid w:val="00087C5E"/>
    <w:rsid w:val="0009091D"/>
    <w:rsid w:val="00090AD0"/>
    <w:rsid w:val="0009100C"/>
    <w:rsid w:val="0009347B"/>
    <w:rsid w:val="00093D4F"/>
    <w:rsid w:val="00093FAB"/>
    <w:rsid w:val="00094106"/>
    <w:rsid w:val="00094397"/>
    <w:rsid w:val="00094895"/>
    <w:rsid w:val="00094F28"/>
    <w:rsid w:val="000950A6"/>
    <w:rsid w:val="00095EE6"/>
    <w:rsid w:val="00096BE5"/>
    <w:rsid w:val="00096D40"/>
    <w:rsid w:val="00097CE3"/>
    <w:rsid w:val="000A0328"/>
    <w:rsid w:val="000A049C"/>
    <w:rsid w:val="000A09E9"/>
    <w:rsid w:val="000A17B7"/>
    <w:rsid w:val="000A1CDE"/>
    <w:rsid w:val="000A1E1D"/>
    <w:rsid w:val="000A2CAD"/>
    <w:rsid w:val="000A51E7"/>
    <w:rsid w:val="000A653A"/>
    <w:rsid w:val="000A6B05"/>
    <w:rsid w:val="000A75E5"/>
    <w:rsid w:val="000B1B96"/>
    <w:rsid w:val="000B2A32"/>
    <w:rsid w:val="000B48D4"/>
    <w:rsid w:val="000B5E4E"/>
    <w:rsid w:val="000B70B8"/>
    <w:rsid w:val="000B74DD"/>
    <w:rsid w:val="000B7728"/>
    <w:rsid w:val="000B7781"/>
    <w:rsid w:val="000B78C9"/>
    <w:rsid w:val="000B7A74"/>
    <w:rsid w:val="000C08CA"/>
    <w:rsid w:val="000C0E8B"/>
    <w:rsid w:val="000C3133"/>
    <w:rsid w:val="000C3740"/>
    <w:rsid w:val="000C43A1"/>
    <w:rsid w:val="000C479A"/>
    <w:rsid w:val="000C5E17"/>
    <w:rsid w:val="000C5FAE"/>
    <w:rsid w:val="000C682A"/>
    <w:rsid w:val="000C7372"/>
    <w:rsid w:val="000D19DE"/>
    <w:rsid w:val="000D1A27"/>
    <w:rsid w:val="000D1B8F"/>
    <w:rsid w:val="000D3E79"/>
    <w:rsid w:val="000D56AA"/>
    <w:rsid w:val="000D632D"/>
    <w:rsid w:val="000D6598"/>
    <w:rsid w:val="000D7330"/>
    <w:rsid w:val="000D7A79"/>
    <w:rsid w:val="000E01E2"/>
    <w:rsid w:val="000E365B"/>
    <w:rsid w:val="000E5A62"/>
    <w:rsid w:val="000E61EA"/>
    <w:rsid w:val="000E63D0"/>
    <w:rsid w:val="000E6F05"/>
    <w:rsid w:val="000F1829"/>
    <w:rsid w:val="000F2197"/>
    <w:rsid w:val="000F672E"/>
    <w:rsid w:val="000F7744"/>
    <w:rsid w:val="00100444"/>
    <w:rsid w:val="0010168C"/>
    <w:rsid w:val="00101C1D"/>
    <w:rsid w:val="00101EB6"/>
    <w:rsid w:val="001036E8"/>
    <w:rsid w:val="001038E3"/>
    <w:rsid w:val="00104367"/>
    <w:rsid w:val="0010683D"/>
    <w:rsid w:val="001073A3"/>
    <w:rsid w:val="001073EF"/>
    <w:rsid w:val="00110F2F"/>
    <w:rsid w:val="001121FF"/>
    <w:rsid w:val="00113B33"/>
    <w:rsid w:val="0011593F"/>
    <w:rsid w:val="00116BDB"/>
    <w:rsid w:val="001202C0"/>
    <w:rsid w:val="001206D2"/>
    <w:rsid w:val="001216C3"/>
    <w:rsid w:val="0012662D"/>
    <w:rsid w:val="001277F1"/>
    <w:rsid w:val="00130074"/>
    <w:rsid w:val="0013188B"/>
    <w:rsid w:val="00131B6B"/>
    <w:rsid w:val="00134EA5"/>
    <w:rsid w:val="00135A13"/>
    <w:rsid w:val="001374EB"/>
    <w:rsid w:val="00140131"/>
    <w:rsid w:val="0014054B"/>
    <w:rsid w:val="00140875"/>
    <w:rsid w:val="001428EA"/>
    <w:rsid w:val="0014318B"/>
    <w:rsid w:val="001457A6"/>
    <w:rsid w:val="00146D00"/>
    <w:rsid w:val="0015181C"/>
    <w:rsid w:val="00153EB8"/>
    <w:rsid w:val="00153F25"/>
    <w:rsid w:val="001546E4"/>
    <w:rsid w:val="0015505B"/>
    <w:rsid w:val="00155688"/>
    <w:rsid w:val="001558C1"/>
    <w:rsid w:val="0015682B"/>
    <w:rsid w:val="001619CA"/>
    <w:rsid w:val="00163CF5"/>
    <w:rsid w:val="00164AA1"/>
    <w:rsid w:val="00165785"/>
    <w:rsid w:val="00166E7A"/>
    <w:rsid w:val="00166EBA"/>
    <w:rsid w:val="00167460"/>
    <w:rsid w:val="00167818"/>
    <w:rsid w:val="00170274"/>
    <w:rsid w:val="0017095F"/>
    <w:rsid w:val="0017168D"/>
    <w:rsid w:val="00172D33"/>
    <w:rsid w:val="00172D56"/>
    <w:rsid w:val="001737F2"/>
    <w:rsid w:val="00173FE5"/>
    <w:rsid w:val="001774EF"/>
    <w:rsid w:val="0017797D"/>
    <w:rsid w:val="00180394"/>
    <w:rsid w:val="001804E4"/>
    <w:rsid w:val="00180C13"/>
    <w:rsid w:val="00182AD1"/>
    <w:rsid w:val="00184347"/>
    <w:rsid w:val="00191418"/>
    <w:rsid w:val="0019223E"/>
    <w:rsid w:val="00192B82"/>
    <w:rsid w:val="00195682"/>
    <w:rsid w:val="0019575C"/>
    <w:rsid w:val="001A16EC"/>
    <w:rsid w:val="001A317A"/>
    <w:rsid w:val="001A4F27"/>
    <w:rsid w:val="001A75DD"/>
    <w:rsid w:val="001A76E0"/>
    <w:rsid w:val="001A7889"/>
    <w:rsid w:val="001A7EF1"/>
    <w:rsid w:val="001B16C4"/>
    <w:rsid w:val="001B1A7F"/>
    <w:rsid w:val="001B2277"/>
    <w:rsid w:val="001B23B2"/>
    <w:rsid w:val="001B28E8"/>
    <w:rsid w:val="001B2EB4"/>
    <w:rsid w:val="001B30D4"/>
    <w:rsid w:val="001C0AEC"/>
    <w:rsid w:val="001C1996"/>
    <w:rsid w:val="001C73B0"/>
    <w:rsid w:val="001C78C8"/>
    <w:rsid w:val="001D03BA"/>
    <w:rsid w:val="001D1C2A"/>
    <w:rsid w:val="001D28A2"/>
    <w:rsid w:val="001D297A"/>
    <w:rsid w:val="001D616F"/>
    <w:rsid w:val="001D6505"/>
    <w:rsid w:val="001D6A41"/>
    <w:rsid w:val="001D7490"/>
    <w:rsid w:val="001E08C6"/>
    <w:rsid w:val="001E3FF1"/>
    <w:rsid w:val="001E4744"/>
    <w:rsid w:val="001E4AFD"/>
    <w:rsid w:val="001E56AC"/>
    <w:rsid w:val="001E6DDE"/>
    <w:rsid w:val="001E71C7"/>
    <w:rsid w:val="001E7BA6"/>
    <w:rsid w:val="001F0770"/>
    <w:rsid w:val="001F2DA7"/>
    <w:rsid w:val="001F3172"/>
    <w:rsid w:val="001F4440"/>
    <w:rsid w:val="001F4716"/>
    <w:rsid w:val="001F4B59"/>
    <w:rsid w:val="001F59F2"/>
    <w:rsid w:val="00200C18"/>
    <w:rsid w:val="00201BEB"/>
    <w:rsid w:val="00201D58"/>
    <w:rsid w:val="002034D6"/>
    <w:rsid w:val="00205500"/>
    <w:rsid w:val="00205D1B"/>
    <w:rsid w:val="00206026"/>
    <w:rsid w:val="00207CAA"/>
    <w:rsid w:val="00210AB9"/>
    <w:rsid w:val="0021162E"/>
    <w:rsid w:val="00213F5B"/>
    <w:rsid w:val="00214D26"/>
    <w:rsid w:val="00215B8E"/>
    <w:rsid w:val="00220257"/>
    <w:rsid w:val="00220523"/>
    <w:rsid w:val="002205A3"/>
    <w:rsid w:val="002222C0"/>
    <w:rsid w:val="00222374"/>
    <w:rsid w:val="00222F8B"/>
    <w:rsid w:val="00224AB4"/>
    <w:rsid w:val="00226EE7"/>
    <w:rsid w:val="0023088E"/>
    <w:rsid w:val="00230DA7"/>
    <w:rsid w:val="00232503"/>
    <w:rsid w:val="00233DD0"/>
    <w:rsid w:val="0023437A"/>
    <w:rsid w:val="00234477"/>
    <w:rsid w:val="00234C15"/>
    <w:rsid w:val="002352D4"/>
    <w:rsid w:val="002356AB"/>
    <w:rsid w:val="002358B5"/>
    <w:rsid w:val="00236A79"/>
    <w:rsid w:val="00237CF1"/>
    <w:rsid w:val="002413A1"/>
    <w:rsid w:val="00242DAB"/>
    <w:rsid w:val="00243849"/>
    <w:rsid w:val="00243F96"/>
    <w:rsid w:val="00244BB8"/>
    <w:rsid w:val="00244F53"/>
    <w:rsid w:val="002463F3"/>
    <w:rsid w:val="00247580"/>
    <w:rsid w:val="00247785"/>
    <w:rsid w:val="00247B07"/>
    <w:rsid w:val="002503B6"/>
    <w:rsid w:val="00251EBF"/>
    <w:rsid w:val="002520E4"/>
    <w:rsid w:val="002535E6"/>
    <w:rsid w:val="00253C04"/>
    <w:rsid w:val="002548E1"/>
    <w:rsid w:val="00254A52"/>
    <w:rsid w:val="00255DE3"/>
    <w:rsid w:val="00256194"/>
    <w:rsid w:val="00256A4F"/>
    <w:rsid w:val="0025793F"/>
    <w:rsid w:val="00260ACD"/>
    <w:rsid w:val="00262313"/>
    <w:rsid w:val="0026286F"/>
    <w:rsid w:val="00263A3E"/>
    <w:rsid w:val="00265DE9"/>
    <w:rsid w:val="0026681D"/>
    <w:rsid w:val="00271091"/>
    <w:rsid w:val="00271D0D"/>
    <w:rsid w:val="002731F5"/>
    <w:rsid w:val="00274B63"/>
    <w:rsid w:val="00275482"/>
    <w:rsid w:val="00280BF5"/>
    <w:rsid w:val="002827F7"/>
    <w:rsid w:val="00284A03"/>
    <w:rsid w:val="002867A0"/>
    <w:rsid w:val="002867F8"/>
    <w:rsid w:val="00286BDF"/>
    <w:rsid w:val="00286F39"/>
    <w:rsid w:val="002900FC"/>
    <w:rsid w:val="00290F6B"/>
    <w:rsid w:val="00294FCC"/>
    <w:rsid w:val="00295956"/>
    <w:rsid w:val="00296E81"/>
    <w:rsid w:val="0029738E"/>
    <w:rsid w:val="0029782C"/>
    <w:rsid w:val="002A2830"/>
    <w:rsid w:val="002A318A"/>
    <w:rsid w:val="002A3EAB"/>
    <w:rsid w:val="002A5828"/>
    <w:rsid w:val="002A5EDE"/>
    <w:rsid w:val="002A676F"/>
    <w:rsid w:val="002B2421"/>
    <w:rsid w:val="002B3764"/>
    <w:rsid w:val="002B48DF"/>
    <w:rsid w:val="002B54AA"/>
    <w:rsid w:val="002B5F1C"/>
    <w:rsid w:val="002C0766"/>
    <w:rsid w:val="002C6521"/>
    <w:rsid w:val="002C6F91"/>
    <w:rsid w:val="002C74F8"/>
    <w:rsid w:val="002D61CE"/>
    <w:rsid w:val="002D6AD6"/>
    <w:rsid w:val="002D7F14"/>
    <w:rsid w:val="002E0599"/>
    <w:rsid w:val="002E1333"/>
    <w:rsid w:val="002E173C"/>
    <w:rsid w:val="002E4766"/>
    <w:rsid w:val="002E4D0B"/>
    <w:rsid w:val="002E5416"/>
    <w:rsid w:val="002E5A99"/>
    <w:rsid w:val="002E6A08"/>
    <w:rsid w:val="002E6C27"/>
    <w:rsid w:val="002F1540"/>
    <w:rsid w:val="002F21B8"/>
    <w:rsid w:val="002F2FA8"/>
    <w:rsid w:val="002F409C"/>
    <w:rsid w:val="002F41A8"/>
    <w:rsid w:val="002F4630"/>
    <w:rsid w:val="002F4EE2"/>
    <w:rsid w:val="002F51E2"/>
    <w:rsid w:val="002F5E7F"/>
    <w:rsid w:val="002F6305"/>
    <w:rsid w:val="002F7EC5"/>
    <w:rsid w:val="003006C7"/>
    <w:rsid w:val="00300EA1"/>
    <w:rsid w:val="00303555"/>
    <w:rsid w:val="00303A58"/>
    <w:rsid w:val="00304290"/>
    <w:rsid w:val="0030560E"/>
    <w:rsid w:val="00306309"/>
    <w:rsid w:val="003069D5"/>
    <w:rsid w:val="00310CBF"/>
    <w:rsid w:val="003126E4"/>
    <w:rsid w:val="00312CB3"/>
    <w:rsid w:val="00313171"/>
    <w:rsid w:val="00313B73"/>
    <w:rsid w:val="00316369"/>
    <w:rsid w:val="0031696B"/>
    <w:rsid w:val="00316C5D"/>
    <w:rsid w:val="00317579"/>
    <w:rsid w:val="00320D4F"/>
    <w:rsid w:val="00321151"/>
    <w:rsid w:val="003229CE"/>
    <w:rsid w:val="00322B87"/>
    <w:rsid w:val="00324281"/>
    <w:rsid w:val="0032594E"/>
    <w:rsid w:val="003265F4"/>
    <w:rsid w:val="00326DA7"/>
    <w:rsid w:val="003320F3"/>
    <w:rsid w:val="0033237C"/>
    <w:rsid w:val="00333134"/>
    <w:rsid w:val="00333B66"/>
    <w:rsid w:val="00335291"/>
    <w:rsid w:val="003356E7"/>
    <w:rsid w:val="00335D0A"/>
    <w:rsid w:val="00335D0F"/>
    <w:rsid w:val="00337B48"/>
    <w:rsid w:val="00340633"/>
    <w:rsid w:val="003414E4"/>
    <w:rsid w:val="00343190"/>
    <w:rsid w:val="003432C4"/>
    <w:rsid w:val="0034351D"/>
    <w:rsid w:val="00343EAD"/>
    <w:rsid w:val="0034672F"/>
    <w:rsid w:val="00346E53"/>
    <w:rsid w:val="0035060A"/>
    <w:rsid w:val="00350836"/>
    <w:rsid w:val="0035308F"/>
    <w:rsid w:val="00353645"/>
    <w:rsid w:val="00353CD5"/>
    <w:rsid w:val="00354747"/>
    <w:rsid w:val="00354BAD"/>
    <w:rsid w:val="00355B0B"/>
    <w:rsid w:val="00357704"/>
    <w:rsid w:val="00357A1B"/>
    <w:rsid w:val="00360A09"/>
    <w:rsid w:val="00362469"/>
    <w:rsid w:val="00363A6F"/>
    <w:rsid w:val="00364BD9"/>
    <w:rsid w:val="0036654C"/>
    <w:rsid w:val="00366E3E"/>
    <w:rsid w:val="00367393"/>
    <w:rsid w:val="00367AB4"/>
    <w:rsid w:val="00367D83"/>
    <w:rsid w:val="00370C31"/>
    <w:rsid w:val="00371C33"/>
    <w:rsid w:val="00373630"/>
    <w:rsid w:val="00373658"/>
    <w:rsid w:val="00373989"/>
    <w:rsid w:val="003745D3"/>
    <w:rsid w:val="00374842"/>
    <w:rsid w:val="003757FF"/>
    <w:rsid w:val="003771E9"/>
    <w:rsid w:val="003777DF"/>
    <w:rsid w:val="003778A1"/>
    <w:rsid w:val="00377B7A"/>
    <w:rsid w:val="00382461"/>
    <w:rsid w:val="00385AC4"/>
    <w:rsid w:val="00385FFB"/>
    <w:rsid w:val="00387AA1"/>
    <w:rsid w:val="00391CED"/>
    <w:rsid w:val="00392A08"/>
    <w:rsid w:val="00393628"/>
    <w:rsid w:val="00394185"/>
    <w:rsid w:val="00395279"/>
    <w:rsid w:val="003956CD"/>
    <w:rsid w:val="003957AB"/>
    <w:rsid w:val="00395962"/>
    <w:rsid w:val="003A0FC7"/>
    <w:rsid w:val="003A3149"/>
    <w:rsid w:val="003A6994"/>
    <w:rsid w:val="003A6C2D"/>
    <w:rsid w:val="003A73B9"/>
    <w:rsid w:val="003A75AA"/>
    <w:rsid w:val="003A7664"/>
    <w:rsid w:val="003A7CAC"/>
    <w:rsid w:val="003B07F6"/>
    <w:rsid w:val="003B119D"/>
    <w:rsid w:val="003B1255"/>
    <w:rsid w:val="003B301D"/>
    <w:rsid w:val="003B41C9"/>
    <w:rsid w:val="003B687E"/>
    <w:rsid w:val="003B727F"/>
    <w:rsid w:val="003C17D4"/>
    <w:rsid w:val="003C33E0"/>
    <w:rsid w:val="003C3860"/>
    <w:rsid w:val="003C3D49"/>
    <w:rsid w:val="003C5B1B"/>
    <w:rsid w:val="003C6D8F"/>
    <w:rsid w:val="003D1633"/>
    <w:rsid w:val="003D1914"/>
    <w:rsid w:val="003D56F7"/>
    <w:rsid w:val="003D593A"/>
    <w:rsid w:val="003D6279"/>
    <w:rsid w:val="003D6443"/>
    <w:rsid w:val="003D6A25"/>
    <w:rsid w:val="003E0565"/>
    <w:rsid w:val="003E282A"/>
    <w:rsid w:val="003E2C85"/>
    <w:rsid w:val="003E2F80"/>
    <w:rsid w:val="003E4237"/>
    <w:rsid w:val="003E65A9"/>
    <w:rsid w:val="003E7168"/>
    <w:rsid w:val="003F4077"/>
    <w:rsid w:val="003F638C"/>
    <w:rsid w:val="003F7C17"/>
    <w:rsid w:val="00401650"/>
    <w:rsid w:val="0040189A"/>
    <w:rsid w:val="00402862"/>
    <w:rsid w:val="004030BF"/>
    <w:rsid w:val="004039EF"/>
    <w:rsid w:val="004048E5"/>
    <w:rsid w:val="00404C5D"/>
    <w:rsid w:val="00405403"/>
    <w:rsid w:val="00405658"/>
    <w:rsid w:val="00406343"/>
    <w:rsid w:val="00406E10"/>
    <w:rsid w:val="00406E6C"/>
    <w:rsid w:val="00414150"/>
    <w:rsid w:val="004147CD"/>
    <w:rsid w:val="004148E9"/>
    <w:rsid w:val="0041680D"/>
    <w:rsid w:val="004169DE"/>
    <w:rsid w:val="00420A42"/>
    <w:rsid w:val="00423427"/>
    <w:rsid w:val="0042442A"/>
    <w:rsid w:val="00424B6E"/>
    <w:rsid w:val="0042544B"/>
    <w:rsid w:val="00425ED3"/>
    <w:rsid w:val="004260DD"/>
    <w:rsid w:val="00426763"/>
    <w:rsid w:val="004306FF"/>
    <w:rsid w:val="00430B42"/>
    <w:rsid w:val="0043101C"/>
    <w:rsid w:val="0043334E"/>
    <w:rsid w:val="00433566"/>
    <w:rsid w:val="00434795"/>
    <w:rsid w:val="004353E2"/>
    <w:rsid w:val="004356FB"/>
    <w:rsid w:val="0043614E"/>
    <w:rsid w:val="00436CAE"/>
    <w:rsid w:val="00436EF3"/>
    <w:rsid w:val="0043781E"/>
    <w:rsid w:val="004409B7"/>
    <w:rsid w:val="00441721"/>
    <w:rsid w:val="004421B9"/>
    <w:rsid w:val="00442637"/>
    <w:rsid w:val="00442888"/>
    <w:rsid w:val="00442D4F"/>
    <w:rsid w:val="00443F9D"/>
    <w:rsid w:val="00444208"/>
    <w:rsid w:val="00444256"/>
    <w:rsid w:val="00444B49"/>
    <w:rsid w:val="0044580E"/>
    <w:rsid w:val="00446CE8"/>
    <w:rsid w:val="004478FA"/>
    <w:rsid w:val="0045142B"/>
    <w:rsid w:val="0045154C"/>
    <w:rsid w:val="00452CA6"/>
    <w:rsid w:val="00453D27"/>
    <w:rsid w:val="0045473F"/>
    <w:rsid w:val="00454D96"/>
    <w:rsid w:val="00455EBE"/>
    <w:rsid w:val="00461FEC"/>
    <w:rsid w:val="00462B76"/>
    <w:rsid w:val="00463164"/>
    <w:rsid w:val="004659A8"/>
    <w:rsid w:val="004662D3"/>
    <w:rsid w:val="0046776D"/>
    <w:rsid w:val="00467EDE"/>
    <w:rsid w:val="00471A1C"/>
    <w:rsid w:val="00471DF7"/>
    <w:rsid w:val="00473A85"/>
    <w:rsid w:val="0047498E"/>
    <w:rsid w:val="004749B5"/>
    <w:rsid w:val="00476193"/>
    <w:rsid w:val="004761AE"/>
    <w:rsid w:val="0047779E"/>
    <w:rsid w:val="00480234"/>
    <w:rsid w:val="004810C7"/>
    <w:rsid w:val="00481686"/>
    <w:rsid w:val="0048254B"/>
    <w:rsid w:val="00482E61"/>
    <w:rsid w:val="00490EFD"/>
    <w:rsid w:val="00491800"/>
    <w:rsid w:val="00491EE8"/>
    <w:rsid w:val="00492D68"/>
    <w:rsid w:val="0049450B"/>
    <w:rsid w:val="00494868"/>
    <w:rsid w:val="004948EC"/>
    <w:rsid w:val="0049615A"/>
    <w:rsid w:val="004A15B5"/>
    <w:rsid w:val="004A340F"/>
    <w:rsid w:val="004A36BF"/>
    <w:rsid w:val="004A373D"/>
    <w:rsid w:val="004A4083"/>
    <w:rsid w:val="004A4176"/>
    <w:rsid w:val="004A5F9C"/>
    <w:rsid w:val="004A665E"/>
    <w:rsid w:val="004A7BAA"/>
    <w:rsid w:val="004B0C60"/>
    <w:rsid w:val="004B11D6"/>
    <w:rsid w:val="004B12E7"/>
    <w:rsid w:val="004B1734"/>
    <w:rsid w:val="004B304F"/>
    <w:rsid w:val="004B41AD"/>
    <w:rsid w:val="004B4466"/>
    <w:rsid w:val="004B4CB1"/>
    <w:rsid w:val="004B5B6A"/>
    <w:rsid w:val="004B5DB7"/>
    <w:rsid w:val="004B762F"/>
    <w:rsid w:val="004B7B16"/>
    <w:rsid w:val="004C1247"/>
    <w:rsid w:val="004C4B6E"/>
    <w:rsid w:val="004C4C8D"/>
    <w:rsid w:val="004C4D02"/>
    <w:rsid w:val="004C55BB"/>
    <w:rsid w:val="004C5B40"/>
    <w:rsid w:val="004C72D0"/>
    <w:rsid w:val="004C7AED"/>
    <w:rsid w:val="004D0DCD"/>
    <w:rsid w:val="004D193B"/>
    <w:rsid w:val="004D33B8"/>
    <w:rsid w:val="004D3592"/>
    <w:rsid w:val="004D3DAB"/>
    <w:rsid w:val="004D48A2"/>
    <w:rsid w:val="004D49B3"/>
    <w:rsid w:val="004D49BE"/>
    <w:rsid w:val="004D55BE"/>
    <w:rsid w:val="004D602C"/>
    <w:rsid w:val="004D61D0"/>
    <w:rsid w:val="004D62DB"/>
    <w:rsid w:val="004D6313"/>
    <w:rsid w:val="004D6627"/>
    <w:rsid w:val="004D6EC7"/>
    <w:rsid w:val="004D767A"/>
    <w:rsid w:val="004D799E"/>
    <w:rsid w:val="004E0B29"/>
    <w:rsid w:val="004E178B"/>
    <w:rsid w:val="004E204C"/>
    <w:rsid w:val="004E24A1"/>
    <w:rsid w:val="004E6A6D"/>
    <w:rsid w:val="004F12D7"/>
    <w:rsid w:val="004F430B"/>
    <w:rsid w:val="004F4EED"/>
    <w:rsid w:val="004F4FE2"/>
    <w:rsid w:val="004F6038"/>
    <w:rsid w:val="004F610A"/>
    <w:rsid w:val="004F7C89"/>
    <w:rsid w:val="004F7EE0"/>
    <w:rsid w:val="00501B48"/>
    <w:rsid w:val="00501E21"/>
    <w:rsid w:val="00502299"/>
    <w:rsid w:val="00504B36"/>
    <w:rsid w:val="005070A6"/>
    <w:rsid w:val="00507235"/>
    <w:rsid w:val="005104A5"/>
    <w:rsid w:val="00510744"/>
    <w:rsid w:val="005112AD"/>
    <w:rsid w:val="00512119"/>
    <w:rsid w:val="0051243E"/>
    <w:rsid w:val="005134D7"/>
    <w:rsid w:val="005138F9"/>
    <w:rsid w:val="0051440B"/>
    <w:rsid w:val="00515E93"/>
    <w:rsid w:val="00516078"/>
    <w:rsid w:val="005169CA"/>
    <w:rsid w:val="00517DE8"/>
    <w:rsid w:val="00520EB7"/>
    <w:rsid w:val="0052153B"/>
    <w:rsid w:val="00522A17"/>
    <w:rsid w:val="00525309"/>
    <w:rsid w:val="005254E5"/>
    <w:rsid w:val="00525901"/>
    <w:rsid w:val="0052634D"/>
    <w:rsid w:val="005268CA"/>
    <w:rsid w:val="00531D55"/>
    <w:rsid w:val="005324B3"/>
    <w:rsid w:val="0053268C"/>
    <w:rsid w:val="005334CF"/>
    <w:rsid w:val="005335C3"/>
    <w:rsid w:val="00535AE3"/>
    <w:rsid w:val="00535E92"/>
    <w:rsid w:val="00536A69"/>
    <w:rsid w:val="00537669"/>
    <w:rsid w:val="00541EE8"/>
    <w:rsid w:val="00542C19"/>
    <w:rsid w:val="005431A3"/>
    <w:rsid w:val="00545286"/>
    <w:rsid w:val="00547030"/>
    <w:rsid w:val="0054707B"/>
    <w:rsid w:val="0055001B"/>
    <w:rsid w:val="00550685"/>
    <w:rsid w:val="00551601"/>
    <w:rsid w:val="00552396"/>
    <w:rsid w:val="00552942"/>
    <w:rsid w:val="005535F5"/>
    <w:rsid w:val="0055529B"/>
    <w:rsid w:val="00555B74"/>
    <w:rsid w:val="005566D5"/>
    <w:rsid w:val="00557C8D"/>
    <w:rsid w:val="00560021"/>
    <w:rsid w:val="00560DAF"/>
    <w:rsid w:val="005615F4"/>
    <w:rsid w:val="00564556"/>
    <w:rsid w:val="005645E3"/>
    <w:rsid w:val="0056460C"/>
    <w:rsid w:val="00564BD4"/>
    <w:rsid w:val="005669D9"/>
    <w:rsid w:val="005677D5"/>
    <w:rsid w:val="00572EC9"/>
    <w:rsid w:val="00573BAC"/>
    <w:rsid w:val="00575D2C"/>
    <w:rsid w:val="005769AE"/>
    <w:rsid w:val="005769C3"/>
    <w:rsid w:val="0057783F"/>
    <w:rsid w:val="00577A7C"/>
    <w:rsid w:val="0058002D"/>
    <w:rsid w:val="00581980"/>
    <w:rsid w:val="00581BE2"/>
    <w:rsid w:val="00583F5C"/>
    <w:rsid w:val="00586B6A"/>
    <w:rsid w:val="00586E54"/>
    <w:rsid w:val="00590983"/>
    <w:rsid w:val="0059108C"/>
    <w:rsid w:val="005920B7"/>
    <w:rsid w:val="00593FA8"/>
    <w:rsid w:val="005940F9"/>
    <w:rsid w:val="0059468F"/>
    <w:rsid w:val="0059474D"/>
    <w:rsid w:val="0059534D"/>
    <w:rsid w:val="00595D8D"/>
    <w:rsid w:val="00595ED8"/>
    <w:rsid w:val="005975AF"/>
    <w:rsid w:val="005A0175"/>
    <w:rsid w:val="005A0E36"/>
    <w:rsid w:val="005A2099"/>
    <w:rsid w:val="005A22A6"/>
    <w:rsid w:val="005A7334"/>
    <w:rsid w:val="005B0F77"/>
    <w:rsid w:val="005B25AF"/>
    <w:rsid w:val="005B35EA"/>
    <w:rsid w:val="005B374C"/>
    <w:rsid w:val="005B38C7"/>
    <w:rsid w:val="005B58C6"/>
    <w:rsid w:val="005B5A5F"/>
    <w:rsid w:val="005B6B81"/>
    <w:rsid w:val="005B7550"/>
    <w:rsid w:val="005B7B27"/>
    <w:rsid w:val="005C124E"/>
    <w:rsid w:val="005C14DF"/>
    <w:rsid w:val="005C27C6"/>
    <w:rsid w:val="005C31AD"/>
    <w:rsid w:val="005C3462"/>
    <w:rsid w:val="005C4545"/>
    <w:rsid w:val="005C4E4D"/>
    <w:rsid w:val="005C53E2"/>
    <w:rsid w:val="005C5474"/>
    <w:rsid w:val="005C7E07"/>
    <w:rsid w:val="005D282B"/>
    <w:rsid w:val="005D42DC"/>
    <w:rsid w:val="005D5681"/>
    <w:rsid w:val="005D682A"/>
    <w:rsid w:val="005E0F6D"/>
    <w:rsid w:val="005E2832"/>
    <w:rsid w:val="005E58E1"/>
    <w:rsid w:val="005E5B1A"/>
    <w:rsid w:val="005E79CB"/>
    <w:rsid w:val="005F0035"/>
    <w:rsid w:val="005F06EE"/>
    <w:rsid w:val="005F106A"/>
    <w:rsid w:val="005F2596"/>
    <w:rsid w:val="005F4A44"/>
    <w:rsid w:val="005F4F28"/>
    <w:rsid w:val="005F53DC"/>
    <w:rsid w:val="005F6A9B"/>
    <w:rsid w:val="005F7B9D"/>
    <w:rsid w:val="00600A45"/>
    <w:rsid w:val="006024B9"/>
    <w:rsid w:val="00602C12"/>
    <w:rsid w:val="006037D2"/>
    <w:rsid w:val="00606507"/>
    <w:rsid w:val="006065FE"/>
    <w:rsid w:val="0061034E"/>
    <w:rsid w:val="00610766"/>
    <w:rsid w:val="006111C7"/>
    <w:rsid w:val="00611FA9"/>
    <w:rsid w:val="00612161"/>
    <w:rsid w:val="00612E61"/>
    <w:rsid w:val="006152EB"/>
    <w:rsid w:val="00615C3D"/>
    <w:rsid w:val="006161F2"/>
    <w:rsid w:val="00616216"/>
    <w:rsid w:val="00616ACD"/>
    <w:rsid w:val="00621590"/>
    <w:rsid w:val="006217BA"/>
    <w:rsid w:val="00621C0C"/>
    <w:rsid w:val="00622801"/>
    <w:rsid w:val="00623EF1"/>
    <w:rsid w:val="00624455"/>
    <w:rsid w:val="00626BDC"/>
    <w:rsid w:val="00626FE6"/>
    <w:rsid w:val="006278BD"/>
    <w:rsid w:val="00631E46"/>
    <w:rsid w:val="00632572"/>
    <w:rsid w:val="006325F0"/>
    <w:rsid w:val="00632ED9"/>
    <w:rsid w:val="00632F68"/>
    <w:rsid w:val="00632FA7"/>
    <w:rsid w:val="00635215"/>
    <w:rsid w:val="006354FE"/>
    <w:rsid w:val="0063699F"/>
    <w:rsid w:val="00636E5D"/>
    <w:rsid w:val="00637A09"/>
    <w:rsid w:val="00637AF9"/>
    <w:rsid w:val="006408D9"/>
    <w:rsid w:val="00640D16"/>
    <w:rsid w:val="006412A3"/>
    <w:rsid w:val="00642B2C"/>
    <w:rsid w:val="0064413B"/>
    <w:rsid w:val="00645A2D"/>
    <w:rsid w:val="00646468"/>
    <w:rsid w:val="006479B0"/>
    <w:rsid w:val="006508C4"/>
    <w:rsid w:val="00651082"/>
    <w:rsid w:val="006515DE"/>
    <w:rsid w:val="0065430B"/>
    <w:rsid w:val="00654BB5"/>
    <w:rsid w:val="00661BA4"/>
    <w:rsid w:val="00661DA7"/>
    <w:rsid w:val="00662307"/>
    <w:rsid w:val="00662ADC"/>
    <w:rsid w:val="00664F06"/>
    <w:rsid w:val="006651F9"/>
    <w:rsid w:val="00665E90"/>
    <w:rsid w:val="006661E4"/>
    <w:rsid w:val="00670E31"/>
    <w:rsid w:val="00671B4E"/>
    <w:rsid w:val="00671D02"/>
    <w:rsid w:val="00673F3A"/>
    <w:rsid w:val="006746B1"/>
    <w:rsid w:val="00675565"/>
    <w:rsid w:val="00675ABC"/>
    <w:rsid w:val="0067631B"/>
    <w:rsid w:val="00677B2B"/>
    <w:rsid w:val="0068313F"/>
    <w:rsid w:val="00685181"/>
    <w:rsid w:val="006855E8"/>
    <w:rsid w:val="00692138"/>
    <w:rsid w:val="006925E4"/>
    <w:rsid w:val="00692FCE"/>
    <w:rsid w:val="0069320F"/>
    <w:rsid w:val="00695D3D"/>
    <w:rsid w:val="0069600B"/>
    <w:rsid w:val="00696BFB"/>
    <w:rsid w:val="00697424"/>
    <w:rsid w:val="006A0AFB"/>
    <w:rsid w:val="006A55FF"/>
    <w:rsid w:val="006A62A6"/>
    <w:rsid w:val="006A7B4C"/>
    <w:rsid w:val="006A7D10"/>
    <w:rsid w:val="006B1320"/>
    <w:rsid w:val="006B22B2"/>
    <w:rsid w:val="006B351E"/>
    <w:rsid w:val="006B3DDE"/>
    <w:rsid w:val="006B3FCB"/>
    <w:rsid w:val="006B6EF7"/>
    <w:rsid w:val="006B7F29"/>
    <w:rsid w:val="006C13A3"/>
    <w:rsid w:val="006C16CA"/>
    <w:rsid w:val="006C22E3"/>
    <w:rsid w:val="006C24A2"/>
    <w:rsid w:val="006C2B73"/>
    <w:rsid w:val="006C3625"/>
    <w:rsid w:val="006C4811"/>
    <w:rsid w:val="006C4BD8"/>
    <w:rsid w:val="006C4F1F"/>
    <w:rsid w:val="006C59BD"/>
    <w:rsid w:val="006D16C6"/>
    <w:rsid w:val="006D33CF"/>
    <w:rsid w:val="006D64D8"/>
    <w:rsid w:val="006D6C0D"/>
    <w:rsid w:val="006D6C53"/>
    <w:rsid w:val="006D6D79"/>
    <w:rsid w:val="006D6DCB"/>
    <w:rsid w:val="006E053B"/>
    <w:rsid w:val="006E0CEA"/>
    <w:rsid w:val="006E107C"/>
    <w:rsid w:val="006E1C46"/>
    <w:rsid w:val="006E1FC7"/>
    <w:rsid w:val="006E7347"/>
    <w:rsid w:val="006E7EE6"/>
    <w:rsid w:val="006F13B1"/>
    <w:rsid w:val="006F2031"/>
    <w:rsid w:val="006F229B"/>
    <w:rsid w:val="006F33FF"/>
    <w:rsid w:val="006F34E9"/>
    <w:rsid w:val="006F3926"/>
    <w:rsid w:val="006F39C7"/>
    <w:rsid w:val="006F5319"/>
    <w:rsid w:val="006F56C5"/>
    <w:rsid w:val="006F5EFF"/>
    <w:rsid w:val="006F6888"/>
    <w:rsid w:val="006F6941"/>
    <w:rsid w:val="007003B7"/>
    <w:rsid w:val="00701606"/>
    <w:rsid w:val="00701612"/>
    <w:rsid w:val="0070322B"/>
    <w:rsid w:val="00703C77"/>
    <w:rsid w:val="00704793"/>
    <w:rsid w:val="007061E0"/>
    <w:rsid w:val="00707251"/>
    <w:rsid w:val="00711E72"/>
    <w:rsid w:val="00712DA2"/>
    <w:rsid w:val="00712FD7"/>
    <w:rsid w:val="00714A73"/>
    <w:rsid w:val="0071629A"/>
    <w:rsid w:val="007165D9"/>
    <w:rsid w:val="007177C2"/>
    <w:rsid w:val="007201EF"/>
    <w:rsid w:val="007205AD"/>
    <w:rsid w:val="00725BB6"/>
    <w:rsid w:val="0072628F"/>
    <w:rsid w:val="00730514"/>
    <w:rsid w:val="007305B8"/>
    <w:rsid w:val="00731314"/>
    <w:rsid w:val="007326F7"/>
    <w:rsid w:val="007329F8"/>
    <w:rsid w:val="00733B8E"/>
    <w:rsid w:val="007353DB"/>
    <w:rsid w:val="007367D5"/>
    <w:rsid w:val="007371CF"/>
    <w:rsid w:val="00740E04"/>
    <w:rsid w:val="00740F74"/>
    <w:rsid w:val="00740FF2"/>
    <w:rsid w:val="00742477"/>
    <w:rsid w:val="0074387B"/>
    <w:rsid w:val="00743DFF"/>
    <w:rsid w:val="007441DF"/>
    <w:rsid w:val="00744914"/>
    <w:rsid w:val="0074633A"/>
    <w:rsid w:val="007470D4"/>
    <w:rsid w:val="00747B63"/>
    <w:rsid w:val="00747DAB"/>
    <w:rsid w:val="00750319"/>
    <w:rsid w:val="00752206"/>
    <w:rsid w:val="00752CB0"/>
    <w:rsid w:val="00754FA1"/>
    <w:rsid w:val="00755749"/>
    <w:rsid w:val="00755B2C"/>
    <w:rsid w:val="00755B76"/>
    <w:rsid w:val="00756E0A"/>
    <w:rsid w:val="00756FFE"/>
    <w:rsid w:val="00757F19"/>
    <w:rsid w:val="00761471"/>
    <w:rsid w:val="007642FE"/>
    <w:rsid w:val="00764C4F"/>
    <w:rsid w:val="007673CC"/>
    <w:rsid w:val="007673DC"/>
    <w:rsid w:val="00767752"/>
    <w:rsid w:val="007700A2"/>
    <w:rsid w:val="00770337"/>
    <w:rsid w:val="00770590"/>
    <w:rsid w:val="00770AE5"/>
    <w:rsid w:val="00771C32"/>
    <w:rsid w:val="00772F89"/>
    <w:rsid w:val="007752F3"/>
    <w:rsid w:val="007767EA"/>
    <w:rsid w:val="00776E14"/>
    <w:rsid w:val="007777C1"/>
    <w:rsid w:val="007801B2"/>
    <w:rsid w:val="007802C9"/>
    <w:rsid w:val="007813DC"/>
    <w:rsid w:val="00784463"/>
    <w:rsid w:val="00784980"/>
    <w:rsid w:val="0078637E"/>
    <w:rsid w:val="0078729F"/>
    <w:rsid w:val="007902C1"/>
    <w:rsid w:val="00790D6D"/>
    <w:rsid w:val="007910AD"/>
    <w:rsid w:val="0079125C"/>
    <w:rsid w:val="007916F9"/>
    <w:rsid w:val="0079231F"/>
    <w:rsid w:val="00793A92"/>
    <w:rsid w:val="007947DB"/>
    <w:rsid w:val="00794D9E"/>
    <w:rsid w:val="00795F07"/>
    <w:rsid w:val="007966B9"/>
    <w:rsid w:val="00796A47"/>
    <w:rsid w:val="00796B7D"/>
    <w:rsid w:val="00797B2C"/>
    <w:rsid w:val="007A16C7"/>
    <w:rsid w:val="007A1B0A"/>
    <w:rsid w:val="007A229B"/>
    <w:rsid w:val="007A2A64"/>
    <w:rsid w:val="007A3328"/>
    <w:rsid w:val="007A3DF8"/>
    <w:rsid w:val="007A599C"/>
    <w:rsid w:val="007A652B"/>
    <w:rsid w:val="007B0427"/>
    <w:rsid w:val="007B04A8"/>
    <w:rsid w:val="007B0969"/>
    <w:rsid w:val="007B17B3"/>
    <w:rsid w:val="007B76A7"/>
    <w:rsid w:val="007C1A73"/>
    <w:rsid w:val="007C1C2B"/>
    <w:rsid w:val="007C1F2C"/>
    <w:rsid w:val="007C1F45"/>
    <w:rsid w:val="007C207B"/>
    <w:rsid w:val="007C20B6"/>
    <w:rsid w:val="007C2362"/>
    <w:rsid w:val="007C4296"/>
    <w:rsid w:val="007C52E7"/>
    <w:rsid w:val="007C65F9"/>
    <w:rsid w:val="007C7180"/>
    <w:rsid w:val="007C773A"/>
    <w:rsid w:val="007D0F91"/>
    <w:rsid w:val="007D1626"/>
    <w:rsid w:val="007D419D"/>
    <w:rsid w:val="007D50F3"/>
    <w:rsid w:val="007D5F60"/>
    <w:rsid w:val="007D632E"/>
    <w:rsid w:val="007D67C0"/>
    <w:rsid w:val="007D67F1"/>
    <w:rsid w:val="007D7E48"/>
    <w:rsid w:val="007E08C9"/>
    <w:rsid w:val="007E0DDD"/>
    <w:rsid w:val="007E2922"/>
    <w:rsid w:val="007E3223"/>
    <w:rsid w:val="007E3BF2"/>
    <w:rsid w:val="007E42A5"/>
    <w:rsid w:val="007E4448"/>
    <w:rsid w:val="007E5AA2"/>
    <w:rsid w:val="007E5ECB"/>
    <w:rsid w:val="007E6222"/>
    <w:rsid w:val="007E677F"/>
    <w:rsid w:val="007E711C"/>
    <w:rsid w:val="007E7D37"/>
    <w:rsid w:val="007F0259"/>
    <w:rsid w:val="007F110F"/>
    <w:rsid w:val="007F163D"/>
    <w:rsid w:val="007F2C24"/>
    <w:rsid w:val="007F2E1F"/>
    <w:rsid w:val="007F4F95"/>
    <w:rsid w:val="007F547F"/>
    <w:rsid w:val="007F5E06"/>
    <w:rsid w:val="007F7A02"/>
    <w:rsid w:val="007F7C07"/>
    <w:rsid w:val="00801601"/>
    <w:rsid w:val="0080631A"/>
    <w:rsid w:val="00807094"/>
    <w:rsid w:val="008075E0"/>
    <w:rsid w:val="0080761A"/>
    <w:rsid w:val="008078D7"/>
    <w:rsid w:val="00807AAA"/>
    <w:rsid w:val="00813413"/>
    <w:rsid w:val="008150FC"/>
    <w:rsid w:val="0081610D"/>
    <w:rsid w:val="0081648B"/>
    <w:rsid w:val="008169EA"/>
    <w:rsid w:val="0081716B"/>
    <w:rsid w:val="0082013D"/>
    <w:rsid w:val="00822AE5"/>
    <w:rsid w:val="00823607"/>
    <w:rsid w:val="00824F59"/>
    <w:rsid w:val="00826404"/>
    <w:rsid w:val="008267AD"/>
    <w:rsid w:val="00826F39"/>
    <w:rsid w:val="00827200"/>
    <w:rsid w:val="008305A1"/>
    <w:rsid w:val="00830A73"/>
    <w:rsid w:val="00832414"/>
    <w:rsid w:val="008328ED"/>
    <w:rsid w:val="00832EE0"/>
    <w:rsid w:val="00835CA8"/>
    <w:rsid w:val="008377D6"/>
    <w:rsid w:val="0084076D"/>
    <w:rsid w:val="008413C9"/>
    <w:rsid w:val="00842246"/>
    <w:rsid w:val="008438BB"/>
    <w:rsid w:val="008454FC"/>
    <w:rsid w:val="00852D5E"/>
    <w:rsid w:val="00853189"/>
    <w:rsid w:val="00853471"/>
    <w:rsid w:val="00853A75"/>
    <w:rsid w:val="008542C7"/>
    <w:rsid w:val="0085755D"/>
    <w:rsid w:val="00857A85"/>
    <w:rsid w:val="00857ADF"/>
    <w:rsid w:val="008652F2"/>
    <w:rsid w:val="00867A13"/>
    <w:rsid w:val="00870AC8"/>
    <w:rsid w:val="008715E5"/>
    <w:rsid w:val="00872101"/>
    <w:rsid w:val="0087276E"/>
    <w:rsid w:val="008759EC"/>
    <w:rsid w:val="00875EA7"/>
    <w:rsid w:val="00876648"/>
    <w:rsid w:val="008778F0"/>
    <w:rsid w:val="00881480"/>
    <w:rsid w:val="00881DA2"/>
    <w:rsid w:val="008849B8"/>
    <w:rsid w:val="0088684A"/>
    <w:rsid w:val="00887445"/>
    <w:rsid w:val="00887E46"/>
    <w:rsid w:val="00887F45"/>
    <w:rsid w:val="00891050"/>
    <w:rsid w:val="00891FA6"/>
    <w:rsid w:val="00892A17"/>
    <w:rsid w:val="008933DA"/>
    <w:rsid w:val="008947C1"/>
    <w:rsid w:val="00896B52"/>
    <w:rsid w:val="008975DC"/>
    <w:rsid w:val="00897B0E"/>
    <w:rsid w:val="00897DA3"/>
    <w:rsid w:val="008A332E"/>
    <w:rsid w:val="008A3DE9"/>
    <w:rsid w:val="008A5221"/>
    <w:rsid w:val="008A58D7"/>
    <w:rsid w:val="008A5EEB"/>
    <w:rsid w:val="008A695D"/>
    <w:rsid w:val="008B0B82"/>
    <w:rsid w:val="008B30F4"/>
    <w:rsid w:val="008B3B2F"/>
    <w:rsid w:val="008B3C15"/>
    <w:rsid w:val="008B440E"/>
    <w:rsid w:val="008B4857"/>
    <w:rsid w:val="008B5CCE"/>
    <w:rsid w:val="008C130C"/>
    <w:rsid w:val="008C193B"/>
    <w:rsid w:val="008C1E65"/>
    <w:rsid w:val="008C4068"/>
    <w:rsid w:val="008C443F"/>
    <w:rsid w:val="008C62CC"/>
    <w:rsid w:val="008C71E3"/>
    <w:rsid w:val="008C7C08"/>
    <w:rsid w:val="008D1A8B"/>
    <w:rsid w:val="008D23B6"/>
    <w:rsid w:val="008D47CD"/>
    <w:rsid w:val="008D5598"/>
    <w:rsid w:val="008D6A29"/>
    <w:rsid w:val="008D6BBC"/>
    <w:rsid w:val="008E021E"/>
    <w:rsid w:val="008E0E80"/>
    <w:rsid w:val="008E2EE4"/>
    <w:rsid w:val="008E3176"/>
    <w:rsid w:val="008E362A"/>
    <w:rsid w:val="008E3BF9"/>
    <w:rsid w:val="008E4CAF"/>
    <w:rsid w:val="008E5C76"/>
    <w:rsid w:val="008E7D02"/>
    <w:rsid w:val="008F03F6"/>
    <w:rsid w:val="008F1108"/>
    <w:rsid w:val="008F3900"/>
    <w:rsid w:val="008F3C37"/>
    <w:rsid w:val="008F6C7E"/>
    <w:rsid w:val="008F6ECC"/>
    <w:rsid w:val="008F7F39"/>
    <w:rsid w:val="00902CA6"/>
    <w:rsid w:val="00906DFF"/>
    <w:rsid w:val="00910A4A"/>
    <w:rsid w:val="00911522"/>
    <w:rsid w:val="009116B8"/>
    <w:rsid w:val="009134C6"/>
    <w:rsid w:val="00913573"/>
    <w:rsid w:val="009154B6"/>
    <w:rsid w:val="009172A9"/>
    <w:rsid w:val="00917370"/>
    <w:rsid w:val="00917A58"/>
    <w:rsid w:val="009207FC"/>
    <w:rsid w:val="009223E2"/>
    <w:rsid w:val="00922CD9"/>
    <w:rsid w:val="00924E3B"/>
    <w:rsid w:val="00925AB9"/>
    <w:rsid w:val="00930EE0"/>
    <w:rsid w:val="0093146B"/>
    <w:rsid w:val="00934F0F"/>
    <w:rsid w:val="009356C1"/>
    <w:rsid w:val="00935C3B"/>
    <w:rsid w:val="009379CB"/>
    <w:rsid w:val="00940A9F"/>
    <w:rsid w:val="00940DF5"/>
    <w:rsid w:val="00943E1C"/>
    <w:rsid w:val="00944A96"/>
    <w:rsid w:val="00950908"/>
    <w:rsid w:val="009527F8"/>
    <w:rsid w:val="0095294C"/>
    <w:rsid w:val="00954F9D"/>
    <w:rsid w:val="009555AA"/>
    <w:rsid w:val="00955DC7"/>
    <w:rsid w:val="0095745C"/>
    <w:rsid w:val="00962404"/>
    <w:rsid w:val="00963C19"/>
    <w:rsid w:val="00963FA3"/>
    <w:rsid w:val="0096494E"/>
    <w:rsid w:val="009655A4"/>
    <w:rsid w:val="0096608A"/>
    <w:rsid w:val="0096631E"/>
    <w:rsid w:val="009670E3"/>
    <w:rsid w:val="00972DB6"/>
    <w:rsid w:val="0097437A"/>
    <w:rsid w:val="009751E6"/>
    <w:rsid w:val="009754D5"/>
    <w:rsid w:val="00975A94"/>
    <w:rsid w:val="009777A8"/>
    <w:rsid w:val="009779A8"/>
    <w:rsid w:val="00982230"/>
    <w:rsid w:val="009826D3"/>
    <w:rsid w:val="00982A4B"/>
    <w:rsid w:val="00983AE5"/>
    <w:rsid w:val="00983F5A"/>
    <w:rsid w:val="00985E34"/>
    <w:rsid w:val="00986C31"/>
    <w:rsid w:val="00990F8A"/>
    <w:rsid w:val="00992591"/>
    <w:rsid w:val="009949B4"/>
    <w:rsid w:val="00995E73"/>
    <w:rsid w:val="0099686D"/>
    <w:rsid w:val="009971C4"/>
    <w:rsid w:val="009A447A"/>
    <w:rsid w:val="009A5BE4"/>
    <w:rsid w:val="009A64DD"/>
    <w:rsid w:val="009A6FE5"/>
    <w:rsid w:val="009B49BA"/>
    <w:rsid w:val="009B59C6"/>
    <w:rsid w:val="009B71C2"/>
    <w:rsid w:val="009B7AA7"/>
    <w:rsid w:val="009C2310"/>
    <w:rsid w:val="009C375E"/>
    <w:rsid w:val="009C39B5"/>
    <w:rsid w:val="009C7AB5"/>
    <w:rsid w:val="009D041E"/>
    <w:rsid w:val="009D08F4"/>
    <w:rsid w:val="009D1CBD"/>
    <w:rsid w:val="009D2605"/>
    <w:rsid w:val="009D2EA2"/>
    <w:rsid w:val="009D39A8"/>
    <w:rsid w:val="009D41B0"/>
    <w:rsid w:val="009D4823"/>
    <w:rsid w:val="009D78D4"/>
    <w:rsid w:val="009E0976"/>
    <w:rsid w:val="009E2AB2"/>
    <w:rsid w:val="009E2EF4"/>
    <w:rsid w:val="009E3BB3"/>
    <w:rsid w:val="009E653A"/>
    <w:rsid w:val="009E6AFD"/>
    <w:rsid w:val="009E70A6"/>
    <w:rsid w:val="009E778F"/>
    <w:rsid w:val="009F1AB4"/>
    <w:rsid w:val="009F2B70"/>
    <w:rsid w:val="009F39F6"/>
    <w:rsid w:val="009F4D87"/>
    <w:rsid w:val="009F6D60"/>
    <w:rsid w:val="009F71D5"/>
    <w:rsid w:val="009F7BFD"/>
    <w:rsid w:val="00A01F2B"/>
    <w:rsid w:val="00A0211C"/>
    <w:rsid w:val="00A02307"/>
    <w:rsid w:val="00A026AF"/>
    <w:rsid w:val="00A02E28"/>
    <w:rsid w:val="00A030A2"/>
    <w:rsid w:val="00A03A5C"/>
    <w:rsid w:val="00A03DF6"/>
    <w:rsid w:val="00A04A58"/>
    <w:rsid w:val="00A05364"/>
    <w:rsid w:val="00A06BFE"/>
    <w:rsid w:val="00A0753C"/>
    <w:rsid w:val="00A10F1A"/>
    <w:rsid w:val="00A12B60"/>
    <w:rsid w:val="00A12CDF"/>
    <w:rsid w:val="00A13D7A"/>
    <w:rsid w:val="00A1519D"/>
    <w:rsid w:val="00A15B48"/>
    <w:rsid w:val="00A20225"/>
    <w:rsid w:val="00A20557"/>
    <w:rsid w:val="00A21389"/>
    <w:rsid w:val="00A24B30"/>
    <w:rsid w:val="00A25755"/>
    <w:rsid w:val="00A25C27"/>
    <w:rsid w:val="00A26488"/>
    <w:rsid w:val="00A264D1"/>
    <w:rsid w:val="00A26B8E"/>
    <w:rsid w:val="00A30B3D"/>
    <w:rsid w:val="00A338CE"/>
    <w:rsid w:val="00A35EB3"/>
    <w:rsid w:val="00A3611E"/>
    <w:rsid w:val="00A362A1"/>
    <w:rsid w:val="00A373EC"/>
    <w:rsid w:val="00A40379"/>
    <w:rsid w:val="00A41D8E"/>
    <w:rsid w:val="00A42C22"/>
    <w:rsid w:val="00A42F7A"/>
    <w:rsid w:val="00A4621A"/>
    <w:rsid w:val="00A5026F"/>
    <w:rsid w:val="00A5073A"/>
    <w:rsid w:val="00A513A2"/>
    <w:rsid w:val="00A5185C"/>
    <w:rsid w:val="00A53034"/>
    <w:rsid w:val="00A5485A"/>
    <w:rsid w:val="00A54CAE"/>
    <w:rsid w:val="00A56616"/>
    <w:rsid w:val="00A56B4C"/>
    <w:rsid w:val="00A574DC"/>
    <w:rsid w:val="00A57541"/>
    <w:rsid w:val="00A579F0"/>
    <w:rsid w:val="00A60970"/>
    <w:rsid w:val="00A61CA5"/>
    <w:rsid w:val="00A665E0"/>
    <w:rsid w:val="00A66985"/>
    <w:rsid w:val="00A67FF8"/>
    <w:rsid w:val="00A72ADC"/>
    <w:rsid w:val="00A7328A"/>
    <w:rsid w:val="00A734DD"/>
    <w:rsid w:val="00A73E82"/>
    <w:rsid w:val="00A74C48"/>
    <w:rsid w:val="00A75CA6"/>
    <w:rsid w:val="00A7692D"/>
    <w:rsid w:val="00A76FD7"/>
    <w:rsid w:val="00A778D6"/>
    <w:rsid w:val="00A80465"/>
    <w:rsid w:val="00A80EBB"/>
    <w:rsid w:val="00A81312"/>
    <w:rsid w:val="00A81CD5"/>
    <w:rsid w:val="00A8212E"/>
    <w:rsid w:val="00A82FDD"/>
    <w:rsid w:val="00A832C8"/>
    <w:rsid w:val="00A83C22"/>
    <w:rsid w:val="00A84DFB"/>
    <w:rsid w:val="00A84F97"/>
    <w:rsid w:val="00A8533C"/>
    <w:rsid w:val="00A8709A"/>
    <w:rsid w:val="00A91574"/>
    <w:rsid w:val="00A92311"/>
    <w:rsid w:val="00A92FE2"/>
    <w:rsid w:val="00A937DF"/>
    <w:rsid w:val="00A94736"/>
    <w:rsid w:val="00A951D2"/>
    <w:rsid w:val="00A9556D"/>
    <w:rsid w:val="00A979FC"/>
    <w:rsid w:val="00AA18CC"/>
    <w:rsid w:val="00AA23BB"/>
    <w:rsid w:val="00AA2582"/>
    <w:rsid w:val="00AA2D20"/>
    <w:rsid w:val="00AA34DD"/>
    <w:rsid w:val="00AA3575"/>
    <w:rsid w:val="00AA37CA"/>
    <w:rsid w:val="00AA3E02"/>
    <w:rsid w:val="00AA400E"/>
    <w:rsid w:val="00AA4A1B"/>
    <w:rsid w:val="00AA4EF5"/>
    <w:rsid w:val="00AA6469"/>
    <w:rsid w:val="00AA691F"/>
    <w:rsid w:val="00AA7094"/>
    <w:rsid w:val="00AA77C7"/>
    <w:rsid w:val="00AA7E3C"/>
    <w:rsid w:val="00AB1361"/>
    <w:rsid w:val="00AB1928"/>
    <w:rsid w:val="00AB24C7"/>
    <w:rsid w:val="00AB289A"/>
    <w:rsid w:val="00AB28C4"/>
    <w:rsid w:val="00AB4095"/>
    <w:rsid w:val="00AB4B33"/>
    <w:rsid w:val="00AB5358"/>
    <w:rsid w:val="00AB548E"/>
    <w:rsid w:val="00AB5C1D"/>
    <w:rsid w:val="00AB5D1B"/>
    <w:rsid w:val="00AC0BC7"/>
    <w:rsid w:val="00AC0DC8"/>
    <w:rsid w:val="00AC0FC6"/>
    <w:rsid w:val="00AC1838"/>
    <w:rsid w:val="00AC21C5"/>
    <w:rsid w:val="00AC27DC"/>
    <w:rsid w:val="00AC2A37"/>
    <w:rsid w:val="00AC41A6"/>
    <w:rsid w:val="00AC469E"/>
    <w:rsid w:val="00AC4BA9"/>
    <w:rsid w:val="00AC5106"/>
    <w:rsid w:val="00AC5119"/>
    <w:rsid w:val="00AC64E6"/>
    <w:rsid w:val="00AC7399"/>
    <w:rsid w:val="00AC7FB6"/>
    <w:rsid w:val="00AD0DD9"/>
    <w:rsid w:val="00AD17D9"/>
    <w:rsid w:val="00AD1F7C"/>
    <w:rsid w:val="00AD3560"/>
    <w:rsid w:val="00AD607B"/>
    <w:rsid w:val="00AD6245"/>
    <w:rsid w:val="00AE0854"/>
    <w:rsid w:val="00AE1FFB"/>
    <w:rsid w:val="00AE3272"/>
    <w:rsid w:val="00AE346B"/>
    <w:rsid w:val="00AE5E5F"/>
    <w:rsid w:val="00AE7882"/>
    <w:rsid w:val="00AE7ACD"/>
    <w:rsid w:val="00AF06FA"/>
    <w:rsid w:val="00AF179B"/>
    <w:rsid w:val="00AF1802"/>
    <w:rsid w:val="00AF180C"/>
    <w:rsid w:val="00AF47AA"/>
    <w:rsid w:val="00AF4C68"/>
    <w:rsid w:val="00AF511D"/>
    <w:rsid w:val="00AF5BE6"/>
    <w:rsid w:val="00AF65CE"/>
    <w:rsid w:val="00B0043D"/>
    <w:rsid w:val="00B00977"/>
    <w:rsid w:val="00B0399E"/>
    <w:rsid w:val="00B06C20"/>
    <w:rsid w:val="00B06E0F"/>
    <w:rsid w:val="00B103E6"/>
    <w:rsid w:val="00B11A98"/>
    <w:rsid w:val="00B12C2C"/>
    <w:rsid w:val="00B13429"/>
    <w:rsid w:val="00B14F31"/>
    <w:rsid w:val="00B15B07"/>
    <w:rsid w:val="00B15DFD"/>
    <w:rsid w:val="00B2070F"/>
    <w:rsid w:val="00B2103B"/>
    <w:rsid w:val="00B220C5"/>
    <w:rsid w:val="00B23D74"/>
    <w:rsid w:val="00B2562E"/>
    <w:rsid w:val="00B26B8F"/>
    <w:rsid w:val="00B30DC2"/>
    <w:rsid w:val="00B328FC"/>
    <w:rsid w:val="00B33B36"/>
    <w:rsid w:val="00B35264"/>
    <w:rsid w:val="00B36E55"/>
    <w:rsid w:val="00B3725E"/>
    <w:rsid w:val="00B40570"/>
    <w:rsid w:val="00B4161A"/>
    <w:rsid w:val="00B418C3"/>
    <w:rsid w:val="00B42F2E"/>
    <w:rsid w:val="00B435FD"/>
    <w:rsid w:val="00B4445E"/>
    <w:rsid w:val="00B47DE7"/>
    <w:rsid w:val="00B51A2C"/>
    <w:rsid w:val="00B5256E"/>
    <w:rsid w:val="00B5302C"/>
    <w:rsid w:val="00B53734"/>
    <w:rsid w:val="00B53C42"/>
    <w:rsid w:val="00B54B9A"/>
    <w:rsid w:val="00B54D08"/>
    <w:rsid w:val="00B55A59"/>
    <w:rsid w:val="00B578BC"/>
    <w:rsid w:val="00B624F7"/>
    <w:rsid w:val="00B64EC2"/>
    <w:rsid w:val="00B705CE"/>
    <w:rsid w:val="00B7157A"/>
    <w:rsid w:val="00B71A40"/>
    <w:rsid w:val="00B7358E"/>
    <w:rsid w:val="00B7634E"/>
    <w:rsid w:val="00B81C79"/>
    <w:rsid w:val="00B81DFD"/>
    <w:rsid w:val="00B8254F"/>
    <w:rsid w:val="00B82EA9"/>
    <w:rsid w:val="00B82FE5"/>
    <w:rsid w:val="00B83679"/>
    <w:rsid w:val="00B83EDA"/>
    <w:rsid w:val="00B84C2A"/>
    <w:rsid w:val="00B852AA"/>
    <w:rsid w:val="00B86CA0"/>
    <w:rsid w:val="00B905C5"/>
    <w:rsid w:val="00B91D81"/>
    <w:rsid w:val="00B91F6A"/>
    <w:rsid w:val="00B94521"/>
    <w:rsid w:val="00B94D54"/>
    <w:rsid w:val="00B95199"/>
    <w:rsid w:val="00B9583A"/>
    <w:rsid w:val="00B96660"/>
    <w:rsid w:val="00BA0B3D"/>
    <w:rsid w:val="00BA0F9F"/>
    <w:rsid w:val="00BA163D"/>
    <w:rsid w:val="00BA1C0C"/>
    <w:rsid w:val="00BA2745"/>
    <w:rsid w:val="00BA3F27"/>
    <w:rsid w:val="00BA3F49"/>
    <w:rsid w:val="00BA4D5C"/>
    <w:rsid w:val="00BA5B1C"/>
    <w:rsid w:val="00BA5C07"/>
    <w:rsid w:val="00BA6738"/>
    <w:rsid w:val="00BA6B05"/>
    <w:rsid w:val="00BA6F1D"/>
    <w:rsid w:val="00BA7347"/>
    <w:rsid w:val="00BA7D59"/>
    <w:rsid w:val="00BB339E"/>
    <w:rsid w:val="00BB357C"/>
    <w:rsid w:val="00BB38AF"/>
    <w:rsid w:val="00BB443A"/>
    <w:rsid w:val="00BC00A3"/>
    <w:rsid w:val="00BC0473"/>
    <w:rsid w:val="00BC0A05"/>
    <w:rsid w:val="00BC12F7"/>
    <w:rsid w:val="00BC19AF"/>
    <w:rsid w:val="00BC2D72"/>
    <w:rsid w:val="00BC39EB"/>
    <w:rsid w:val="00BC6811"/>
    <w:rsid w:val="00BD0A89"/>
    <w:rsid w:val="00BD0A91"/>
    <w:rsid w:val="00BD1CA4"/>
    <w:rsid w:val="00BD2FA0"/>
    <w:rsid w:val="00BD30D8"/>
    <w:rsid w:val="00BD3A57"/>
    <w:rsid w:val="00BD3A7D"/>
    <w:rsid w:val="00BD4191"/>
    <w:rsid w:val="00BD5460"/>
    <w:rsid w:val="00BD633F"/>
    <w:rsid w:val="00BD66EB"/>
    <w:rsid w:val="00BD74DF"/>
    <w:rsid w:val="00BD7D60"/>
    <w:rsid w:val="00BE047C"/>
    <w:rsid w:val="00BE0E8D"/>
    <w:rsid w:val="00BE17D3"/>
    <w:rsid w:val="00BE28F8"/>
    <w:rsid w:val="00BE4380"/>
    <w:rsid w:val="00BE4B33"/>
    <w:rsid w:val="00BE535C"/>
    <w:rsid w:val="00BE6662"/>
    <w:rsid w:val="00BE72C4"/>
    <w:rsid w:val="00BE74D3"/>
    <w:rsid w:val="00BF2E71"/>
    <w:rsid w:val="00BF3B8A"/>
    <w:rsid w:val="00BF479D"/>
    <w:rsid w:val="00BF55A6"/>
    <w:rsid w:val="00BF5D56"/>
    <w:rsid w:val="00BF6177"/>
    <w:rsid w:val="00BF64C8"/>
    <w:rsid w:val="00BF7252"/>
    <w:rsid w:val="00C01B15"/>
    <w:rsid w:val="00C01DC5"/>
    <w:rsid w:val="00C02B98"/>
    <w:rsid w:val="00C037B7"/>
    <w:rsid w:val="00C03F58"/>
    <w:rsid w:val="00C0532D"/>
    <w:rsid w:val="00C064D0"/>
    <w:rsid w:val="00C0658D"/>
    <w:rsid w:val="00C108B4"/>
    <w:rsid w:val="00C10AFD"/>
    <w:rsid w:val="00C110B5"/>
    <w:rsid w:val="00C114CE"/>
    <w:rsid w:val="00C12058"/>
    <w:rsid w:val="00C1653E"/>
    <w:rsid w:val="00C17C15"/>
    <w:rsid w:val="00C21EE1"/>
    <w:rsid w:val="00C23429"/>
    <w:rsid w:val="00C23C68"/>
    <w:rsid w:val="00C25439"/>
    <w:rsid w:val="00C25583"/>
    <w:rsid w:val="00C25DD9"/>
    <w:rsid w:val="00C273F5"/>
    <w:rsid w:val="00C303CA"/>
    <w:rsid w:val="00C30DCC"/>
    <w:rsid w:val="00C341B9"/>
    <w:rsid w:val="00C344C2"/>
    <w:rsid w:val="00C346F9"/>
    <w:rsid w:val="00C40915"/>
    <w:rsid w:val="00C42CDC"/>
    <w:rsid w:val="00C43523"/>
    <w:rsid w:val="00C43D63"/>
    <w:rsid w:val="00C453B9"/>
    <w:rsid w:val="00C46053"/>
    <w:rsid w:val="00C46582"/>
    <w:rsid w:val="00C46938"/>
    <w:rsid w:val="00C500C1"/>
    <w:rsid w:val="00C50A6E"/>
    <w:rsid w:val="00C51854"/>
    <w:rsid w:val="00C51E9B"/>
    <w:rsid w:val="00C51F87"/>
    <w:rsid w:val="00C53743"/>
    <w:rsid w:val="00C559A3"/>
    <w:rsid w:val="00C578E2"/>
    <w:rsid w:val="00C625F5"/>
    <w:rsid w:val="00C63695"/>
    <w:rsid w:val="00C63703"/>
    <w:rsid w:val="00C65539"/>
    <w:rsid w:val="00C666F8"/>
    <w:rsid w:val="00C6782F"/>
    <w:rsid w:val="00C7154E"/>
    <w:rsid w:val="00C71EAC"/>
    <w:rsid w:val="00C745B8"/>
    <w:rsid w:val="00C749FC"/>
    <w:rsid w:val="00C75360"/>
    <w:rsid w:val="00C81719"/>
    <w:rsid w:val="00C8344C"/>
    <w:rsid w:val="00C86D4A"/>
    <w:rsid w:val="00C87273"/>
    <w:rsid w:val="00C875DE"/>
    <w:rsid w:val="00C8760D"/>
    <w:rsid w:val="00C87795"/>
    <w:rsid w:val="00C87F79"/>
    <w:rsid w:val="00C90F03"/>
    <w:rsid w:val="00C913D4"/>
    <w:rsid w:val="00C922D1"/>
    <w:rsid w:val="00C92899"/>
    <w:rsid w:val="00C92F65"/>
    <w:rsid w:val="00C9652B"/>
    <w:rsid w:val="00CA1015"/>
    <w:rsid w:val="00CA1FE8"/>
    <w:rsid w:val="00CA37FB"/>
    <w:rsid w:val="00CA4538"/>
    <w:rsid w:val="00CA45F3"/>
    <w:rsid w:val="00CA50A8"/>
    <w:rsid w:val="00CA55D1"/>
    <w:rsid w:val="00CA60D8"/>
    <w:rsid w:val="00CA6622"/>
    <w:rsid w:val="00CA791E"/>
    <w:rsid w:val="00CB086B"/>
    <w:rsid w:val="00CB16B6"/>
    <w:rsid w:val="00CB1F59"/>
    <w:rsid w:val="00CB30AF"/>
    <w:rsid w:val="00CB49E9"/>
    <w:rsid w:val="00CB5517"/>
    <w:rsid w:val="00CB64D8"/>
    <w:rsid w:val="00CB6E86"/>
    <w:rsid w:val="00CB7D09"/>
    <w:rsid w:val="00CC0364"/>
    <w:rsid w:val="00CC0B5B"/>
    <w:rsid w:val="00CC1090"/>
    <w:rsid w:val="00CC4B1D"/>
    <w:rsid w:val="00CC510D"/>
    <w:rsid w:val="00CC5390"/>
    <w:rsid w:val="00CC55F6"/>
    <w:rsid w:val="00CC6471"/>
    <w:rsid w:val="00CC66C8"/>
    <w:rsid w:val="00CC716F"/>
    <w:rsid w:val="00CD0963"/>
    <w:rsid w:val="00CD3D8F"/>
    <w:rsid w:val="00CD4393"/>
    <w:rsid w:val="00CD5C3B"/>
    <w:rsid w:val="00CD5DDC"/>
    <w:rsid w:val="00CD5EAD"/>
    <w:rsid w:val="00CD6B53"/>
    <w:rsid w:val="00CD7D1F"/>
    <w:rsid w:val="00CE0273"/>
    <w:rsid w:val="00CE132A"/>
    <w:rsid w:val="00CE1750"/>
    <w:rsid w:val="00CE1DD3"/>
    <w:rsid w:val="00CE233E"/>
    <w:rsid w:val="00CE2ACD"/>
    <w:rsid w:val="00CE33E9"/>
    <w:rsid w:val="00CE4137"/>
    <w:rsid w:val="00CE416E"/>
    <w:rsid w:val="00CE432C"/>
    <w:rsid w:val="00CE4DFF"/>
    <w:rsid w:val="00CE536E"/>
    <w:rsid w:val="00CE5D94"/>
    <w:rsid w:val="00CE79A3"/>
    <w:rsid w:val="00CF0F96"/>
    <w:rsid w:val="00CF1238"/>
    <w:rsid w:val="00CF23AD"/>
    <w:rsid w:val="00CF3434"/>
    <w:rsid w:val="00CF46A1"/>
    <w:rsid w:val="00CF4B54"/>
    <w:rsid w:val="00CF5673"/>
    <w:rsid w:val="00CF7D78"/>
    <w:rsid w:val="00D0091E"/>
    <w:rsid w:val="00D017A6"/>
    <w:rsid w:val="00D018A9"/>
    <w:rsid w:val="00D01A15"/>
    <w:rsid w:val="00D02001"/>
    <w:rsid w:val="00D04804"/>
    <w:rsid w:val="00D06B27"/>
    <w:rsid w:val="00D07099"/>
    <w:rsid w:val="00D10413"/>
    <w:rsid w:val="00D1145B"/>
    <w:rsid w:val="00D123A5"/>
    <w:rsid w:val="00D13D58"/>
    <w:rsid w:val="00D1498C"/>
    <w:rsid w:val="00D149D3"/>
    <w:rsid w:val="00D1537E"/>
    <w:rsid w:val="00D15BA4"/>
    <w:rsid w:val="00D2163D"/>
    <w:rsid w:val="00D21D45"/>
    <w:rsid w:val="00D21D47"/>
    <w:rsid w:val="00D244F2"/>
    <w:rsid w:val="00D272F8"/>
    <w:rsid w:val="00D27E8E"/>
    <w:rsid w:val="00D30DE8"/>
    <w:rsid w:val="00D3148B"/>
    <w:rsid w:val="00D317C1"/>
    <w:rsid w:val="00D32469"/>
    <w:rsid w:val="00D33077"/>
    <w:rsid w:val="00D331CC"/>
    <w:rsid w:val="00D3340C"/>
    <w:rsid w:val="00D33606"/>
    <w:rsid w:val="00D3473B"/>
    <w:rsid w:val="00D34A61"/>
    <w:rsid w:val="00D34C37"/>
    <w:rsid w:val="00D359F0"/>
    <w:rsid w:val="00D36A42"/>
    <w:rsid w:val="00D3741C"/>
    <w:rsid w:val="00D37CD8"/>
    <w:rsid w:val="00D37FD3"/>
    <w:rsid w:val="00D40043"/>
    <w:rsid w:val="00D41BC2"/>
    <w:rsid w:val="00D41D50"/>
    <w:rsid w:val="00D42BF8"/>
    <w:rsid w:val="00D44214"/>
    <w:rsid w:val="00D44697"/>
    <w:rsid w:val="00D44770"/>
    <w:rsid w:val="00D44F70"/>
    <w:rsid w:val="00D4794C"/>
    <w:rsid w:val="00D50633"/>
    <w:rsid w:val="00D50807"/>
    <w:rsid w:val="00D52391"/>
    <w:rsid w:val="00D52949"/>
    <w:rsid w:val="00D5549B"/>
    <w:rsid w:val="00D55728"/>
    <w:rsid w:val="00D55A5F"/>
    <w:rsid w:val="00D55AD0"/>
    <w:rsid w:val="00D60182"/>
    <w:rsid w:val="00D60297"/>
    <w:rsid w:val="00D60596"/>
    <w:rsid w:val="00D60A36"/>
    <w:rsid w:val="00D60A6F"/>
    <w:rsid w:val="00D60EEC"/>
    <w:rsid w:val="00D62829"/>
    <w:rsid w:val="00D62FAE"/>
    <w:rsid w:val="00D63E6C"/>
    <w:rsid w:val="00D65CA6"/>
    <w:rsid w:val="00D66FAB"/>
    <w:rsid w:val="00D67953"/>
    <w:rsid w:val="00D709D2"/>
    <w:rsid w:val="00D7265F"/>
    <w:rsid w:val="00D739CB"/>
    <w:rsid w:val="00D73AE5"/>
    <w:rsid w:val="00D73B51"/>
    <w:rsid w:val="00D73C6A"/>
    <w:rsid w:val="00D747F0"/>
    <w:rsid w:val="00D759DB"/>
    <w:rsid w:val="00D77008"/>
    <w:rsid w:val="00D80B01"/>
    <w:rsid w:val="00D815E6"/>
    <w:rsid w:val="00D8286F"/>
    <w:rsid w:val="00D847D9"/>
    <w:rsid w:val="00D849A4"/>
    <w:rsid w:val="00D85DE6"/>
    <w:rsid w:val="00D862B7"/>
    <w:rsid w:val="00D876CC"/>
    <w:rsid w:val="00D924CA"/>
    <w:rsid w:val="00D933D7"/>
    <w:rsid w:val="00D93459"/>
    <w:rsid w:val="00D9403A"/>
    <w:rsid w:val="00D954FD"/>
    <w:rsid w:val="00D96067"/>
    <w:rsid w:val="00DA001C"/>
    <w:rsid w:val="00DA07AE"/>
    <w:rsid w:val="00DA1236"/>
    <w:rsid w:val="00DA464C"/>
    <w:rsid w:val="00DA52DE"/>
    <w:rsid w:val="00DA5376"/>
    <w:rsid w:val="00DA57CE"/>
    <w:rsid w:val="00DA5CA0"/>
    <w:rsid w:val="00DA5D85"/>
    <w:rsid w:val="00DA683E"/>
    <w:rsid w:val="00DB0688"/>
    <w:rsid w:val="00DB2FDC"/>
    <w:rsid w:val="00DB5085"/>
    <w:rsid w:val="00DB7EB9"/>
    <w:rsid w:val="00DC19C4"/>
    <w:rsid w:val="00DC2470"/>
    <w:rsid w:val="00DC2618"/>
    <w:rsid w:val="00DC40B6"/>
    <w:rsid w:val="00DC788A"/>
    <w:rsid w:val="00DC7C02"/>
    <w:rsid w:val="00DC7F27"/>
    <w:rsid w:val="00DC7F8D"/>
    <w:rsid w:val="00DD0B9F"/>
    <w:rsid w:val="00DD104F"/>
    <w:rsid w:val="00DD14BA"/>
    <w:rsid w:val="00DD15D2"/>
    <w:rsid w:val="00DD26E7"/>
    <w:rsid w:val="00DD298C"/>
    <w:rsid w:val="00DD60F1"/>
    <w:rsid w:val="00DD65EB"/>
    <w:rsid w:val="00DE22EC"/>
    <w:rsid w:val="00DE2AA6"/>
    <w:rsid w:val="00DE30FF"/>
    <w:rsid w:val="00DE418D"/>
    <w:rsid w:val="00DE497C"/>
    <w:rsid w:val="00DE7B6A"/>
    <w:rsid w:val="00DF1F71"/>
    <w:rsid w:val="00DF32E9"/>
    <w:rsid w:val="00DF35A2"/>
    <w:rsid w:val="00DF4DFA"/>
    <w:rsid w:val="00DF53CA"/>
    <w:rsid w:val="00DF6705"/>
    <w:rsid w:val="00E01C5C"/>
    <w:rsid w:val="00E0324E"/>
    <w:rsid w:val="00E03336"/>
    <w:rsid w:val="00E0502F"/>
    <w:rsid w:val="00E055B4"/>
    <w:rsid w:val="00E075CE"/>
    <w:rsid w:val="00E07685"/>
    <w:rsid w:val="00E125E4"/>
    <w:rsid w:val="00E1276B"/>
    <w:rsid w:val="00E1296D"/>
    <w:rsid w:val="00E15B41"/>
    <w:rsid w:val="00E162EA"/>
    <w:rsid w:val="00E17783"/>
    <w:rsid w:val="00E17E13"/>
    <w:rsid w:val="00E20AA6"/>
    <w:rsid w:val="00E21157"/>
    <w:rsid w:val="00E21C71"/>
    <w:rsid w:val="00E23356"/>
    <w:rsid w:val="00E249B6"/>
    <w:rsid w:val="00E24A0A"/>
    <w:rsid w:val="00E24C02"/>
    <w:rsid w:val="00E24DD5"/>
    <w:rsid w:val="00E26B7F"/>
    <w:rsid w:val="00E26BFD"/>
    <w:rsid w:val="00E26F47"/>
    <w:rsid w:val="00E2704E"/>
    <w:rsid w:val="00E30A7F"/>
    <w:rsid w:val="00E30E9F"/>
    <w:rsid w:val="00E3357D"/>
    <w:rsid w:val="00E34939"/>
    <w:rsid w:val="00E357DE"/>
    <w:rsid w:val="00E363BF"/>
    <w:rsid w:val="00E366D1"/>
    <w:rsid w:val="00E36846"/>
    <w:rsid w:val="00E4061D"/>
    <w:rsid w:val="00E41A96"/>
    <w:rsid w:val="00E446F2"/>
    <w:rsid w:val="00E45D4E"/>
    <w:rsid w:val="00E470B3"/>
    <w:rsid w:val="00E47CAB"/>
    <w:rsid w:val="00E5132C"/>
    <w:rsid w:val="00E519F1"/>
    <w:rsid w:val="00E51C1C"/>
    <w:rsid w:val="00E51DB8"/>
    <w:rsid w:val="00E539CB"/>
    <w:rsid w:val="00E53A59"/>
    <w:rsid w:val="00E546CB"/>
    <w:rsid w:val="00E5486B"/>
    <w:rsid w:val="00E55631"/>
    <w:rsid w:val="00E56ACF"/>
    <w:rsid w:val="00E60562"/>
    <w:rsid w:val="00E60F78"/>
    <w:rsid w:val="00E612C4"/>
    <w:rsid w:val="00E613E4"/>
    <w:rsid w:val="00E61AA6"/>
    <w:rsid w:val="00E62C21"/>
    <w:rsid w:val="00E63BBA"/>
    <w:rsid w:val="00E6414F"/>
    <w:rsid w:val="00E65837"/>
    <w:rsid w:val="00E677A2"/>
    <w:rsid w:val="00E713DA"/>
    <w:rsid w:val="00E718C7"/>
    <w:rsid w:val="00E72C8B"/>
    <w:rsid w:val="00E7388A"/>
    <w:rsid w:val="00E7471A"/>
    <w:rsid w:val="00E74BCC"/>
    <w:rsid w:val="00E7564C"/>
    <w:rsid w:val="00E75E6A"/>
    <w:rsid w:val="00E77058"/>
    <w:rsid w:val="00E77789"/>
    <w:rsid w:val="00E804CC"/>
    <w:rsid w:val="00E80C86"/>
    <w:rsid w:val="00E814CB"/>
    <w:rsid w:val="00E82A49"/>
    <w:rsid w:val="00E8401C"/>
    <w:rsid w:val="00E843F7"/>
    <w:rsid w:val="00E84E9B"/>
    <w:rsid w:val="00E851C0"/>
    <w:rsid w:val="00E85679"/>
    <w:rsid w:val="00E87587"/>
    <w:rsid w:val="00E87930"/>
    <w:rsid w:val="00E90E58"/>
    <w:rsid w:val="00E91037"/>
    <w:rsid w:val="00E916F1"/>
    <w:rsid w:val="00E92821"/>
    <w:rsid w:val="00E94872"/>
    <w:rsid w:val="00E9512F"/>
    <w:rsid w:val="00E95370"/>
    <w:rsid w:val="00EA01E8"/>
    <w:rsid w:val="00EA0DF7"/>
    <w:rsid w:val="00EA1BA1"/>
    <w:rsid w:val="00EA3B9A"/>
    <w:rsid w:val="00EA5DAF"/>
    <w:rsid w:val="00EA7F8A"/>
    <w:rsid w:val="00EB0D29"/>
    <w:rsid w:val="00EB2772"/>
    <w:rsid w:val="00EB3338"/>
    <w:rsid w:val="00EB4168"/>
    <w:rsid w:val="00EB48EF"/>
    <w:rsid w:val="00EB4CB6"/>
    <w:rsid w:val="00EC078A"/>
    <w:rsid w:val="00EC09DC"/>
    <w:rsid w:val="00EC5A39"/>
    <w:rsid w:val="00EC5FD3"/>
    <w:rsid w:val="00EC611C"/>
    <w:rsid w:val="00EC7229"/>
    <w:rsid w:val="00ED0E32"/>
    <w:rsid w:val="00ED1E5F"/>
    <w:rsid w:val="00ED23EB"/>
    <w:rsid w:val="00ED30E5"/>
    <w:rsid w:val="00ED36D5"/>
    <w:rsid w:val="00ED5DC1"/>
    <w:rsid w:val="00ED5EF4"/>
    <w:rsid w:val="00ED6447"/>
    <w:rsid w:val="00ED6AEA"/>
    <w:rsid w:val="00ED6F08"/>
    <w:rsid w:val="00ED75BF"/>
    <w:rsid w:val="00ED7994"/>
    <w:rsid w:val="00ED7F42"/>
    <w:rsid w:val="00EE018E"/>
    <w:rsid w:val="00EE1415"/>
    <w:rsid w:val="00EE209A"/>
    <w:rsid w:val="00EE224E"/>
    <w:rsid w:val="00EE2583"/>
    <w:rsid w:val="00EE43DB"/>
    <w:rsid w:val="00EE43DF"/>
    <w:rsid w:val="00EE43E4"/>
    <w:rsid w:val="00EE4648"/>
    <w:rsid w:val="00EE6AA3"/>
    <w:rsid w:val="00EE6C3E"/>
    <w:rsid w:val="00EE7F2F"/>
    <w:rsid w:val="00EF2394"/>
    <w:rsid w:val="00EF2CCC"/>
    <w:rsid w:val="00EF4F15"/>
    <w:rsid w:val="00EF5F4E"/>
    <w:rsid w:val="00EF61CB"/>
    <w:rsid w:val="00EF6D4D"/>
    <w:rsid w:val="00EF7E87"/>
    <w:rsid w:val="00F006C3"/>
    <w:rsid w:val="00F014B1"/>
    <w:rsid w:val="00F01F3F"/>
    <w:rsid w:val="00F02E0C"/>
    <w:rsid w:val="00F0482E"/>
    <w:rsid w:val="00F0487B"/>
    <w:rsid w:val="00F0662A"/>
    <w:rsid w:val="00F10BAE"/>
    <w:rsid w:val="00F11832"/>
    <w:rsid w:val="00F138A6"/>
    <w:rsid w:val="00F14394"/>
    <w:rsid w:val="00F14FDC"/>
    <w:rsid w:val="00F1552A"/>
    <w:rsid w:val="00F15D43"/>
    <w:rsid w:val="00F17012"/>
    <w:rsid w:val="00F17B40"/>
    <w:rsid w:val="00F21417"/>
    <w:rsid w:val="00F2389E"/>
    <w:rsid w:val="00F25212"/>
    <w:rsid w:val="00F26EAF"/>
    <w:rsid w:val="00F33865"/>
    <w:rsid w:val="00F34895"/>
    <w:rsid w:val="00F34E0D"/>
    <w:rsid w:val="00F355C9"/>
    <w:rsid w:val="00F358B3"/>
    <w:rsid w:val="00F36031"/>
    <w:rsid w:val="00F40222"/>
    <w:rsid w:val="00F40532"/>
    <w:rsid w:val="00F40DDE"/>
    <w:rsid w:val="00F41708"/>
    <w:rsid w:val="00F41BAD"/>
    <w:rsid w:val="00F44932"/>
    <w:rsid w:val="00F5183C"/>
    <w:rsid w:val="00F51DA5"/>
    <w:rsid w:val="00F5421B"/>
    <w:rsid w:val="00F558F1"/>
    <w:rsid w:val="00F56B9D"/>
    <w:rsid w:val="00F57911"/>
    <w:rsid w:val="00F57F6F"/>
    <w:rsid w:val="00F60C6D"/>
    <w:rsid w:val="00F6463A"/>
    <w:rsid w:val="00F65770"/>
    <w:rsid w:val="00F669C7"/>
    <w:rsid w:val="00F70204"/>
    <w:rsid w:val="00F7022B"/>
    <w:rsid w:val="00F71079"/>
    <w:rsid w:val="00F723EF"/>
    <w:rsid w:val="00F72DEE"/>
    <w:rsid w:val="00F73440"/>
    <w:rsid w:val="00F73BF4"/>
    <w:rsid w:val="00F74654"/>
    <w:rsid w:val="00F747A6"/>
    <w:rsid w:val="00F75482"/>
    <w:rsid w:val="00F76A5F"/>
    <w:rsid w:val="00F76E3D"/>
    <w:rsid w:val="00F77BA1"/>
    <w:rsid w:val="00F80D13"/>
    <w:rsid w:val="00F80DAE"/>
    <w:rsid w:val="00F82046"/>
    <w:rsid w:val="00F825C9"/>
    <w:rsid w:val="00F83F6B"/>
    <w:rsid w:val="00F85630"/>
    <w:rsid w:val="00F86AEA"/>
    <w:rsid w:val="00F86D30"/>
    <w:rsid w:val="00F92047"/>
    <w:rsid w:val="00F92802"/>
    <w:rsid w:val="00F92A49"/>
    <w:rsid w:val="00F92BB8"/>
    <w:rsid w:val="00F9419E"/>
    <w:rsid w:val="00FA391E"/>
    <w:rsid w:val="00FA5A77"/>
    <w:rsid w:val="00FA5EC6"/>
    <w:rsid w:val="00FA616E"/>
    <w:rsid w:val="00FA65CD"/>
    <w:rsid w:val="00FB02DE"/>
    <w:rsid w:val="00FB0C6B"/>
    <w:rsid w:val="00FB1765"/>
    <w:rsid w:val="00FB17B4"/>
    <w:rsid w:val="00FB4E00"/>
    <w:rsid w:val="00FB4EA8"/>
    <w:rsid w:val="00FC063F"/>
    <w:rsid w:val="00FC0EBA"/>
    <w:rsid w:val="00FC3F63"/>
    <w:rsid w:val="00FC7B95"/>
    <w:rsid w:val="00FD0C2D"/>
    <w:rsid w:val="00FD21DB"/>
    <w:rsid w:val="00FD3CDB"/>
    <w:rsid w:val="00FD57B0"/>
    <w:rsid w:val="00FD5A74"/>
    <w:rsid w:val="00FD7E3C"/>
    <w:rsid w:val="00FE0E0F"/>
    <w:rsid w:val="00FE19FC"/>
    <w:rsid w:val="00FE1D21"/>
    <w:rsid w:val="00FE2967"/>
    <w:rsid w:val="00FE2EA8"/>
    <w:rsid w:val="00FE4A4E"/>
    <w:rsid w:val="00FE53A7"/>
    <w:rsid w:val="00FE5605"/>
    <w:rsid w:val="00FE5B88"/>
    <w:rsid w:val="00FE5D90"/>
    <w:rsid w:val="00FE6012"/>
    <w:rsid w:val="00FE669D"/>
    <w:rsid w:val="00FF0D4D"/>
    <w:rsid w:val="00FF574C"/>
    <w:rsid w:val="00FF5D34"/>
    <w:rsid w:val="00FF648C"/>
    <w:rsid w:val="00FF6A8C"/>
    <w:rsid w:val="00FF730B"/>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qFormat/>
    <w:rsid w:val="001F4B5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40B6"/>
    <w:pPr>
      <w:keepNext/>
      <w:keepLines/>
      <w:spacing w:before="20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5C4E4D"/>
    <w:rPr>
      <w:rFonts w:ascii="Tahoma" w:hAnsi="Tahoma" w:cs="Tahoma"/>
      <w:sz w:val="16"/>
      <w:szCs w:val="16"/>
    </w:rPr>
  </w:style>
  <w:style w:type="character" w:customStyle="1" w:styleId="a4">
    <w:name w:val="Текст выноски Знак"/>
    <w:basedOn w:val="a0"/>
    <w:link w:val="a3"/>
    <w:uiPriority w:val="99"/>
    <w:semiHidden/>
    <w:rsid w:val="005C4E4D"/>
    <w:rPr>
      <w:rFonts w:ascii="Tahoma" w:hAnsi="Tahoma" w:cs="Tahoma"/>
      <w:sz w:val="16"/>
      <w:szCs w:val="16"/>
    </w:rPr>
  </w:style>
  <w:style w:type="paragraph" w:styleId="a5">
    <w:name w:val="Body Text"/>
    <w:aliases w:val="Основной текст Знак Знак Знак"/>
    <w:basedOn w:val="a"/>
    <w:link w:val="a6"/>
    <w:unhideWhenUsed/>
    <w:rsid w:val="006B3FCB"/>
    <w:pPr>
      <w:spacing w:after="120"/>
    </w:pPr>
  </w:style>
  <w:style w:type="character" w:customStyle="1" w:styleId="a6">
    <w:name w:val="Основной текст Знак"/>
    <w:aliases w:val="Основной текст Знак Знак Знак Знак"/>
    <w:basedOn w:val="a0"/>
    <w:link w:val="a5"/>
    <w:rsid w:val="006B3FCB"/>
  </w:style>
  <w:style w:type="table" w:styleId="a7">
    <w:name w:val="Table Grid"/>
    <w:basedOn w:val="a1"/>
    <w:uiPriority w:val="59"/>
    <w:rsid w:val="00201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nhideWhenUsed/>
    <w:rsid w:val="009777A8"/>
    <w:pPr>
      <w:spacing w:after="120"/>
      <w:ind w:left="283"/>
    </w:pPr>
  </w:style>
  <w:style w:type="character" w:customStyle="1" w:styleId="ac">
    <w:name w:val="Основной текст с отступом Знак"/>
    <w:basedOn w:val="a0"/>
    <w:link w:val="ab"/>
    <w:rsid w:val="009777A8"/>
  </w:style>
  <w:style w:type="paragraph" w:styleId="ad">
    <w:name w:val="No Spacing"/>
    <w:link w:val="ae"/>
    <w:uiPriority w:val="1"/>
    <w:qFormat/>
    <w:rsid w:val="009777A8"/>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textAlignment w:val="baseline"/>
    </w:pPr>
    <w:rPr>
      <w:rFonts w:ascii="Times New Roman" w:eastAsia="Droid Sans Fallback" w:hAnsi="Times New Roman" w:cs="Lucida Sans"/>
      <w:kern w:val="3"/>
      <w:sz w:val="24"/>
      <w:szCs w:val="24"/>
      <w:lang w:eastAsia="zh-CN" w:bidi="hi-IN"/>
    </w:rPr>
  </w:style>
  <w:style w:type="paragraph" w:styleId="af">
    <w:name w:val="header"/>
    <w:basedOn w:val="a"/>
    <w:link w:val="af0"/>
    <w:uiPriority w:val="99"/>
    <w:unhideWhenUsed/>
    <w:rsid w:val="00B83EDA"/>
    <w:pPr>
      <w:tabs>
        <w:tab w:val="center" w:pos="4677"/>
        <w:tab w:val="right" w:pos="9355"/>
      </w:tabs>
    </w:pPr>
  </w:style>
  <w:style w:type="character" w:customStyle="1" w:styleId="af0">
    <w:name w:val="Верхний колонтитул Знак"/>
    <w:basedOn w:val="a0"/>
    <w:link w:val="af"/>
    <w:uiPriority w:val="99"/>
    <w:rsid w:val="00B83EDA"/>
  </w:style>
  <w:style w:type="paragraph" w:styleId="af1">
    <w:name w:val="footer"/>
    <w:basedOn w:val="a"/>
    <w:link w:val="af2"/>
    <w:uiPriority w:val="99"/>
    <w:unhideWhenUsed/>
    <w:rsid w:val="00B83EDA"/>
    <w:pPr>
      <w:tabs>
        <w:tab w:val="center" w:pos="4677"/>
        <w:tab w:val="right" w:pos="9355"/>
      </w:tabs>
    </w:pPr>
  </w:style>
  <w:style w:type="character" w:customStyle="1" w:styleId="af2">
    <w:name w:val="Нижний колонтитул Знак"/>
    <w:basedOn w:val="a0"/>
    <w:link w:val="af1"/>
    <w:uiPriority w:val="99"/>
    <w:rsid w:val="00B83EDA"/>
  </w:style>
  <w:style w:type="paragraph" w:styleId="af3">
    <w:name w:val="Normal (Web)"/>
    <w:basedOn w:val="a"/>
    <w:uiPriority w:val="99"/>
    <w:unhideWhenUsed/>
    <w:rsid w:val="00E56ACF"/>
    <w:pPr>
      <w:spacing w:before="100" w:beforeAutospacing="1" w:after="100" w:afterAutospacing="1"/>
    </w:pPr>
    <w:rPr>
      <w:rFonts w:ascii="Times New Roman" w:eastAsia="Times New Roman" w:hAnsi="Times New Roman" w:cs="Times New Roman"/>
      <w:sz w:val="24"/>
      <w:szCs w:val="24"/>
      <w:lang w:eastAsia="ru-RU"/>
    </w:rPr>
  </w:style>
  <w:style w:type="paragraph" w:styleId="23">
    <w:name w:val="Body Text Indent 2"/>
    <w:basedOn w:val="a"/>
    <w:link w:val="24"/>
    <w:unhideWhenUsed/>
    <w:rsid w:val="00C87273"/>
    <w:pPr>
      <w:spacing w:after="120" w:line="480" w:lineRule="auto"/>
      <w:ind w:left="283"/>
    </w:pPr>
  </w:style>
  <w:style w:type="character" w:customStyle="1" w:styleId="24">
    <w:name w:val="Основной текст с отступом 2 Знак"/>
    <w:basedOn w:val="a0"/>
    <w:link w:val="23"/>
    <w:rsid w:val="00C87273"/>
  </w:style>
  <w:style w:type="character" w:customStyle="1" w:styleId="20">
    <w:name w:val="Заголовок 2 Знак"/>
    <w:basedOn w:val="a0"/>
    <w:link w:val="2"/>
    <w:uiPriority w:val="9"/>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pPr>
    <w:rPr>
      <w:rFonts w:ascii="Courier New" w:eastAsia="Times New Roman" w:hAnsi="Courier New" w:cs="Courier New"/>
      <w:sz w:val="20"/>
      <w:szCs w:val="20"/>
      <w:lang w:eastAsia="ru-RU"/>
    </w:rPr>
  </w:style>
  <w:style w:type="paragraph" w:styleId="af4">
    <w:name w:val="Subtitle"/>
    <w:basedOn w:val="a"/>
    <w:next w:val="a5"/>
    <w:link w:val="af5"/>
    <w:qFormat/>
    <w:rsid w:val="004D3DAB"/>
    <w:pPr>
      <w:keepNext/>
      <w:spacing w:before="240" w:after="120"/>
      <w:jc w:val="center"/>
    </w:pPr>
    <w:rPr>
      <w:rFonts w:ascii="Arial" w:eastAsia="Microsoft YaHei" w:hAnsi="Arial" w:cs="Mangal"/>
      <w:i/>
      <w:iCs/>
      <w:sz w:val="28"/>
      <w:szCs w:val="28"/>
      <w:lang w:eastAsia="ar-SA"/>
    </w:rPr>
  </w:style>
  <w:style w:type="character" w:customStyle="1" w:styleId="af5">
    <w:name w:val="Подзаголовок Знак"/>
    <w:basedOn w:val="a0"/>
    <w:link w:val="af4"/>
    <w:rsid w:val="004D3DAB"/>
    <w:rPr>
      <w:rFonts w:ascii="Arial" w:eastAsia="Microsoft YaHei" w:hAnsi="Arial" w:cs="Mangal"/>
      <w:i/>
      <w:iCs/>
      <w:sz w:val="28"/>
      <w:szCs w:val="28"/>
      <w:lang w:eastAsia="ar-SA"/>
    </w:rPr>
  </w:style>
  <w:style w:type="character" w:customStyle="1" w:styleId="25">
    <w:name w:val="Основной текст (2)_"/>
    <w:basedOn w:val="a0"/>
    <w:link w:val="210"/>
    <w:uiPriority w:val="99"/>
    <w:locked/>
    <w:rsid w:val="0068313F"/>
    <w:rPr>
      <w:sz w:val="28"/>
      <w:szCs w:val="28"/>
      <w:shd w:val="clear" w:color="auto" w:fill="FFFFFF"/>
    </w:rPr>
  </w:style>
  <w:style w:type="paragraph" w:customStyle="1" w:styleId="210">
    <w:name w:val="Основной текст (2)1"/>
    <w:basedOn w:val="a"/>
    <w:link w:val="25"/>
    <w:uiPriority w:val="99"/>
    <w:rsid w:val="0068313F"/>
    <w:pPr>
      <w:widowControl w:val="0"/>
      <w:shd w:val="clear" w:color="auto" w:fill="FFFFFF"/>
      <w:spacing w:after="300" w:line="322" w:lineRule="exact"/>
      <w:jc w:val="center"/>
    </w:pPr>
    <w:rPr>
      <w:sz w:val="28"/>
      <w:szCs w:val="28"/>
    </w:rPr>
  </w:style>
  <w:style w:type="paragraph" w:customStyle="1" w:styleId="msonormalbullet1gif">
    <w:name w:val="msonormalbullet1.gif"/>
    <w:basedOn w:val="a"/>
    <w:rsid w:val="00FD0C2D"/>
    <w:pPr>
      <w:spacing w:before="100" w:beforeAutospacing="1" w:after="100" w:afterAutospacing="1"/>
    </w:pPr>
    <w:rPr>
      <w:rFonts w:ascii="Times New Roman" w:eastAsia="Times New Roman" w:hAnsi="Times New Roman" w:cs="Times New Roman"/>
      <w:sz w:val="24"/>
      <w:szCs w:val="24"/>
      <w:lang w:eastAsia="ru-RU"/>
    </w:rPr>
  </w:style>
  <w:style w:type="paragraph" w:styleId="af6">
    <w:name w:val="footnote text"/>
    <w:basedOn w:val="a"/>
    <w:link w:val="af7"/>
    <w:rsid w:val="008C4068"/>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rsid w:val="008C4068"/>
    <w:rPr>
      <w:rFonts w:ascii="Times New Roman" w:eastAsia="Times New Roman" w:hAnsi="Times New Roman" w:cs="Times New Roman"/>
      <w:sz w:val="20"/>
      <w:szCs w:val="20"/>
      <w:lang w:eastAsia="ru-RU"/>
    </w:rPr>
  </w:style>
  <w:style w:type="character" w:styleId="af8">
    <w:name w:val="footnote reference"/>
    <w:rsid w:val="008C4068"/>
    <w:rPr>
      <w:vertAlign w:val="superscript"/>
    </w:rPr>
  </w:style>
  <w:style w:type="paragraph" w:customStyle="1" w:styleId="211">
    <w:name w:val="Основной текст 21"/>
    <w:basedOn w:val="a"/>
    <w:uiPriority w:val="99"/>
    <w:rsid w:val="008C4068"/>
    <w:pPr>
      <w:overflowPunct w:val="0"/>
      <w:autoSpaceDE w:val="0"/>
      <w:autoSpaceDN w:val="0"/>
      <w:adjustRightInd w:val="0"/>
      <w:spacing w:line="360" w:lineRule="auto"/>
      <w:ind w:firstLine="709"/>
      <w:jc w:val="both"/>
    </w:pPr>
    <w:rPr>
      <w:rFonts w:ascii="Times New Roman" w:eastAsia="Times New Roman" w:hAnsi="Times New Roman" w:cs="Times New Roman"/>
      <w:sz w:val="24"/>
      <w:szCs w:val="20"/>
      <w:lang w:eastAsia="ru-RU"/>
    </w:rPr>
  </w:style>
  <w:style w:type="paragraph" w:customStyle="1" w:styleId="Default">
    <w:name w:val="Default"/>
    <w:rsid w:val="008C4068"/>
    <w:pPr>
      <w:autoSpaceDE w:val="0"/>
      <w:autoSpaceDN w:val="0"/>
      <w:adjustRightInd w:val="0"/>
    </w:pPr>
    <w:rPr>
      <w:rFonts w:ascii="Times New Roman" w:eastAsia="Calibri" w:hAnsi="Times New Roman" w:cs="Times New Roman"/>
      <w:color w:val="000000"/>
      <w:sz w:val="24"/>
      <w:szCs w:val="24"/>
    </w:rPr>
  </w:style>
  <w:style w:type="paragraph" w:styleId="HTML">
    <w:name w:val="HTML Preformatted"/>
    <w:basedOn w:val="a"/>
    <w:link w:val="HTML0"/>
    <w:rsid w:val="008C4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8C4068"/>
    <w:rPr>
      <w:rFonts w:ascii="Courier New" w:eastAsia="Times New Roman" w:hAnsi="Courier New" w:cs="Courier New"/>
      <w:sz w:val="20"/>
      <w:szCs w:val="20"/>
      <w:lang w:eastAsia="ru-RU"/>
    </w:rPr>
  </w:style>
  <w:style w:type="character" w:styleId="af9">
    <w:name w:val="Emphasis"/>
    <w:basedOn w:val="a0"/>
    <w:qFormat/>
    <w:rsid w:val="00D60A6F"/>
    <w:rPr>
      <w:i/>
      <w:iCs/>
    </w:rPr>
  </w:style>
  <w:style w:type="character" w:customStyle="1" w:styleId="afa">
    <w:name w:val="Основной текст_"/>
    <w:basedOn w:val="a0"/>
    <w:link w:val="9"/>
    <w:rsid w:val="00B06C20"/>
    <w:rPr>
      <w:sz w:val="27"/>
      <w:szCs w:val="27"/>
      <w:shd w:val="clear" w:color="auto" w:fill="FFFFFF"/>
    </w:rPr>
  </w:style>
  <w:style w:type="paragraph" w:customStyle="1" w:styleId="9">
    <w:name w:val="Основной текст9"/>
    <w:basedOn w:val="a"/>
    <w:link w:val="afa"/>
    <w:rsid w:val="00B06C20"/>
    <w:pPr>
      <w:shd w:val="clear" w:color="auto" w:fill="FFFFFF"/>
      <w:spacing w:before="120" w:line="312" w:lineRule="exact"/>
      <w:ind w:hanging="380"/>
      <w:jc w:val="both"/>
    </w:pPr>
    <w:rPr>
      <w:sz w:val="27"/>
      <w:szCs w:val="27"/>
    </w:rPr>
  </w:style>
  <w:style w:type="paragraph" w:styleId="3">
    <w:name w:val="Body Text Indent 3"/>
    <w:basedOn w:val="a"/>
    <w:link w:val="30"/>
    <w:uiPriority w:val="99"/>
    <w:unhideWhenUsed/>
    <w:rsid w:val="00CF5673"/>
    <w:pPr>
      <w:spacing w:after="120"/>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CF5673"/>
    <w:rPr>
      <w:rFonts w:ascii="Times New Roman" w:eastAsia="Times New Roman" w:hAnsi="Times New Roman" w:cs="Times New Roman"/>
      <w:sz w:val="16"/>
      <w:szCs w:val="16"/>
      <w:lang w:eastAsia="ru-RU"/>
    </w:rPr>
  </w:style>
  <w:style w:type="character" w:customStyle="1" w:styleId="ae">
    <w:name w:val="Без интервала Знак"/>
    <w:link w:val="ad"/>
    <w:locked/>
    <w:rsid w:val="005B6B81"/>
    <w:rPr>
      <w:rFonts w:ascii="Calibri" w:eastAsia="Calibri" w:hAnsi="Calibri" w:cs="Times New Roman"/>
    </w:rPr>
  </w:style>
  <w:style w:type="paragraph" w:customStyle="1" w:styleId="TableContents">
    <w:name w:val="Table Contents"/>
    <w:basedOn w:val="Standard"/>
    <w:rsid w:val="00A937DF"/>
    <w:pPr>
      <w:suppressLineNumbers/>
    </w:pPr>
    <w:rPr>
      <w:rFonts w:eastAsia="Andale Sans UI" w:cs="Tahoma"/>
      <w:lang w:val="en-US" w:eastAsia="en-US" w:bidi="en-US"/>
    </w:rPr>
  </w:style>
  <w:style w:type="paragraph" w:customStyle="1" w:styleId="12">
    <w:name w:val="Обычный1"/>
    <w:rsid w:val="00A937DF"/>
    <w:pPr>
      <w:widowControl w:val="0"/>
    </w:pPr>
    <w:rPr>
      <w:rFonts w:ascii="Times New Roman" w:eastAsia="Times New Roman" w:hAnsi="Times New Roman" w:cs="Times New Roman"/>
      <w:sz w:val="20"/>
      <w:szCs w:val="20"/>
      <w:lang w:eastAsia="ru-RU"/>
    </w:rPr>
  </w:style>
  <w:style w:type="paragraph" w:styleId="31">
    <w:name w:val="Body Text 3"/>
    <w:basedOn w:val="a"/>
    <w:link w:val="32"/>
    <w:uiPriority w:val="99"/>
    <w:unhideWhenUsed/>
    <w:rsid w:val="00A937DF"/>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A937DF"/>
    <w:rPr>
      <w:rFonts w:ascii="Times New Roman" w:eastAsia="Times New Roman" w:hAnsi="Times New Roman" w:cs="Times New Roman"/>
      <w:sz w:val="16"/>
      <w:szCs w:val="16"/>
      <w:lang w:eastAsia="ru-RU"/>
    </w:rPr>
  </w:style>
  <w:style w:type="paragraph" w:styleId="afb">
    <w:name w:val="Document Map"/>
    <w:basedOn w:val="a"/>
    <w:link w:val="afc"/>
    <w:uiPriority w:val="99"/>
    <w:semiHidden/>
    <w:unhideWhenUsed/>
    <w:rsid w:val="00A937DF"/>
    <w:rPr>
      <w:rFonts w:ascii="Tahoma" w:hAnsi="Tahoma" w:cs="Tahoma"/>
      <w:sz w:val="16"/>
      <w:szCs w:val="16"/>
    </w:rPr>
  </w:style>
  <w:style w:type="character" w:customStyle="1" w:styleId="afc">
    <w:name w:val="Схема документа Знак"/>
    <w:basedOn w:val="a0"/>
    <w:link w:val="afb"/>
    <w:uiPriority w:val="99"/>
    <w:semiHidden/>
    <w:rsid w:val="00A937DF"/>
    <w:rPr>
      <w:rFonts w:ascii="Tahoma" w:hAnsi="Tahoma" w:cs="Tahoma"/>
      <w:sz w:val="16"/>
      <w:szCs w:val="16"/>
    </w:rPr>
  </w:style>
  <w:style w:type="character" w:styleId="afd">
    <w:name w:val="Strong"/>
    <w:basedOn w:val="a0"/>
    <w:uiPriority w:val="22"/>
    <w:qFormat/>
    <w:rsid w:val="00A937DF"/>
    <w:rPr>
      <w:b/>
      <w:bCs/>
    </w:rPr>
  </w:style>
  <w:style w:type="paragraph" w:styleId="afe">
    <w:name w:val="caption"/>
    <w:basedOn w:val="a"/>
    <w:next w:val="a"/>
    <w:uiPriority w:val="35"/>
    <w:unhideWhenUsed/>
    <w:qFormat/>
    <w:rsid w:val="00A937DF"/>
    <w:pPr>
      <w:spacing w:after="200"/>
    </w:pPr>
    <w:rPr>
      <w:rFonts w:ascii="Times New Roman" w:eastAsia="Times New Roman" w:hAnsi="Times New Roman" w:cs="Times New Roman"/>
      <w:b/>
      <w:bCs/>
      <w:color w:val="4F81BD" w:themeColor="accent1"/>
      <w:sz w:val="18"/>
      <w:szCs w:val="18"/>
      <w:lang w:eastAsia="ru-RU"/>
    </w:rPr>
  </w:style>
  <w:style w:type="paragraph" w:styleId="26">
    <w:name w:val="Quote"/>
    <w:basedOn w:val="a"/>
    <w:next w:val="a"/>
    <w:link w:val="27"/>
    <w:uiPriority w:val="29"/>
    <w:qFormat/>
    <w:rsid w:val="00A937DF"/>
    <w:rPr>
      <w:rFonts w:ascii="Times New Roman" w:eastAsia="Times New Roman" w:hAnsi="Times New Roman" w:cs="Times New Roman"/>
      <w:i/>
      <w:iCs/>
      <w:color w:val="000000" w:themeColor="text1"/>
      <w:sz w:val="24"/>
      <w:szCs w:val="24"/>
      <w:lang w:eastAsia="ru-RU"/>
    </w:rPr>
  </w:style>
  <w:style w:type="character" w:customStyle="1" w:styleId="27">
    <w:name w:val="Цитата 2 Знак"/>
    <w:basedOn w:val="a0"/>
    <w:link w:val="26"/>
    <w:uiPriority w:val="29"/>
    <w:rsid w:val="00A937DF"/>
    <w:rPr>
      <w:rFonts w:ascii="Times New Roman" w:eastAsia="Times New Roman" w:hAnsi="Times New Roman" w:cs="Times New Roman"/>
      <w:i/>
      <w:iCs/>
      <w:color w:val="000000" w:themeColor="text1"/>
      <w:sz w:val="24"/>
      <w:szCs w:val="24"/>
      <w:lang w:eastAsia="ru-RU"/>
    </w:rPr>
  </w:style>
  <w:style w:type="paragraph" w:customStyle="1" w:styleId="Style3">
    <w:name w:val="Style3"/>
    <w:basedOn w:val="a"/>
    <w:uiPriority w:val="99"/>
    <w:rsid w:val="00A937DF"/>
    <w:pPr>
      <w:widowControl w:val="0"/>
      <w:autoSpaceDE w:val="0"/>
      <w:autoSpaceDN w:val="0"/>
      <w:adjustRightInd w:val="0"/>
      <w:spacing w:line="472" w:lineRule="exact"/>
      <w:ind w:firstLine="691"/>
      <w:jc w:val="both"/>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20973796">
      <w:bodyDiv w:val="1"/>
      <w:marLeft w:val="0"/>
      <w:marRight w:val="0"/>
      <w:marTop w:val="0"/>
      <w:marBottom w:val="0"/>
      <w:divBdr>
        <w:top w:val="none" w:sz="0" w:space="0" w:color="auto"/>
        <w:left w:val="none" w:sz="0" w:space="0" w:color="auto"/>
        <w:bottom w:val="none" w:sz="0" w:space="0" w:color="auto"/>
        <w:right w:val="none" w:sz="0" w:space="0" w:color="auto"/>
      </w:divBdr>
      <w:divsChild>
        <w:div w:id="382338753">
          <w:marLeft w:val="0"/>
          <w:marRight w:val="0"/>
          <w:marTop w:val="0"/>
          <w:marBottom w:val="0"/>
          <w:divBdr>
            <w:top w:val="none" w:sz="0" w:space="0" w:color="auto"/>
            <w:left w:val="none" w:sz="0" w:space="0" w:color="auto"/>
            <w:bottom w:val="single" w:sz="4" w:space="0" w:color="E3E3E3"/>
            <w:right w:val="none" w:sz="0" w:space="0" w:color="auto"/>
          </w:divBdr>
          <w:divsChild>
            <w:div w:id="1279137964">
              <w:marLeft w:val="0"/>
              <w:marRight w:val="0"/>
              <w:marTop w:val="0"/>
              <w:marBottom w:val="0"/>
              <w:divBdr>
                <w:top w:val="none" w:sz="0" w:space="0" w:color="auto"/>
                <w:left w:val="none" w:sz="0" w:space="0" w:color="auto"/>
                <w:bottom w:val="none" w:sz="0" w:space="0" w:color="auto"/>
                <w:right w:val="none" w:sz="0" w:space="0" w:color="auto"/>
              </w:divBdr>
              <w:divsChild>
                <w:div w:id="1085687091">
                  <w:marLeft w:val="0"/>
                  <w:marRight w:val="0"/>
                  <w:marTop w:val="0"/>
                  <w:marBottom w:val="0"/>
                  <w:divBdr>
                    <w:top w:val="none" w:sz="0" w:space="0" w:color="auto"/>
                    <w:left w:val="none" w:sz="0" w:space="0" w:color="auto"/>
                    <w:bottom w:val="none" w:sz="0" w:space="0" w:color="auto"/>
                    <w:right w:val="none" w:sz="0" w:space="0" w:color="auto"/>
                  </w:divBdr>
                  <w:divsChild>
                    <w:div w:id="396438739">
                      <w:marLeft w:val="0"/>
                      <w:marRight w:val="0"/>
                      <w:marTop w:val="0"/>
                      <w:marBottom w:val="0"/>
                      <w:divBdr>
                        <w:top w:val="none" w:sz="0" w:space="0" w:color="auto"/>
                        <w:left w:val="none" w:sz="0" w:space="0" w:color="auto"/>
                        <w:bottom w:val="none" w:sz="0" w:space="0" w:color="auto"/>
                        <w:right w:val="none" w:sz="0" w:space="0" w:color="auto"/>
                      </w:divBdr>
                      <w:divsChild>
                        <w:div w:id="206197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630681190901433"/>
          <c:y val="3.4014080734825251E-2"/>
          <c:w val="0.84815830821276317"/>
          <c:h val="0.82227805009670063"/>
        </c:manualLayout>
      </c:layout>
      <c:lineChart>
        <c:grouping val="stacked"/>
        <c:ser>
          <c:idx val="0"/>
          <c:order val="0"/>
          <c:tx>
            <c:strRef>
              <c:f>Лист1!$B$1</c:f>
              <c:strCache>
                <c:ptCount val="1"/>
                <c:pt idx="0">
                  <c:v>Ряд 1</c:v>
                </c:pt>
              </c:strCache>
            </c:strRef>
          </c:tx>
          <c:dLbls>
            <c:dLbl>
              <c:idx val="0"/>
              <c:layout>
                <c:manualLayout>
                  <c:x val="-3.9463178959112832E-2"/>
                  <c:y val="5.1803143861246133E-2"/>
                </c:manualLayout>
              </c:layout>
              <c:showVal val="1"/>
            </c:dLbl>
            <c:dLbl>
              <c:idx val="1"/>
              <c:layout>
                <c:manualLayout>
                  <c:x val="-1.3928116297212176E-2"/>
                  <c:y val="5.0704219728932139E-2"/>
                </c:manualLayout>
              </c:layout>
              <c:showVal val="1"/>
            </c:dLbl>
            <c:dLbl>
              <c:idx val="2"/>
              <c:layout>
                <c:manualLayout>
                  <c:x val="-5.1069759756444393E-2"/>
                  <c:y val="-5.0704219728932139E-2"/>
                </c:manualLayout>
              </c:layout>
              <c:showVal val="1"/>
            </c:dLbl>
            <c:dLbl>
              <c:idx val="3"/>
              <c:layout>
                <c:manualLayout>
                  <c:x val="-2.0892174445818212E-2"/>
                  <c:y val="-5.0704219728932139E-2"/>
                </c:manualLayout>
              </c:layout>
              <c:showVal val="1"/>
            </c:dLbl>
            <c:dLbl>
              <c:idx val="4"/>
              <c:layout>
                <c:manualLayout>
                  <c:x val="-4.7487565226355714E-2"/>
                  <c:y val="5.0967389268338888E-2"/>
                </c:manualLayout>
              </c:layout>
              <c:showVal val="1"/>
            </c:dLbl>
            <c:dLbl>
              <c:idx val="5"/>
              <c:layout>
                <c:manualLayout>
                  <c:x val="-4.2337817869956135E-2"/>
                  <c:y val="-5.2344787363337426E-2"/>
                </c:manualLayout>
              </c:layout>
              <c:showVal val="1"/>
            </c:dLbl>
            <c:dLbl>
              <c:idx val="6"/>
              <c:layout>
                <c:manualLayout>
                  <c:x val="-3.9462996175434251E-2"/>
                  <c:y val="4.6478868084854193E-2"/>
                </c:manualLayout>
              </c:layout>
              <c:showVal val="1"/>
            </c:dLbl>
            <c:dLbl>
              <c:idx val="7"/>
              <c:layout>
                <c:manualLayout>
                  <c:x val="-5.1069759756444406E-2"/>
                  <c:y val="-4.2253516440776802E-2"/>
                </c:manualLayout>
              </c:layout>
              <c:showVal val="1"/>
            </c:dLbl>
            <c:dLbl>
              <c:idx val="8"/>
              <c:layout>
                <c:manualLayout>
                  <c:x val="-3.9462996175434382E-2"/>
                  <c:y val="5.4929571373009717E-2"/>
                </c:manualLayout>
              </c:layout>
              <c:showVal val="1"/>
            </c:dLbl>
            <c:dLbl>
              <c:idx val="9"/>
              <c:layout>
                <c:manualLayout>
                  <c:x val="-3.0177585310626285E-2"/>
                  <c:y val="4.2253516440776802E-2"/>
                </c:manualLayout>
              </c:layout>
              <c:showVal val="1"/>
            </c:dLbl>
            <c:dLbl>
              <c:idx val="10"/>
              <c:layout>
                <c:manualLayout>
                  <c:x val="-1.1606763581010118E-2"/>
                  <c:y val="-5.0704219728932139E-2"/>
                </c:manualLayout>
              </c:layout>
              <c:showVal val="1"/>
            </c:dLbl>
            <c:showVal val="1"/>
          </c:dLbls>
          <c:cat>
            <c:numRef>
              <c:f>Лист1!$A$2:$A$12</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Лист1!$B$2:$B$12</c:f>
              <c:numCache>
                <c:formatCode>0.0</c:formatCode>
                <c:ptCount val="11"/>
                <c:pt idx="0">
                  <c:v>93.8</c:v>
                </c:pt>
                <c:pt idx="1">
                  <c:v>89.4</c:v>
                </c:pt>
                <c:pt idx="2">
                  <c:v>103.1</c:v>
                </c:pt>
                <c:pt idx="3">
                  <c:v>104.5</c:v>
                </c:pt>
                <c:pt idx="4">
                  <c:v>90</c:v>
                </c:pt>
                <c:pt idx="5">
                  <c:v>94</c:v>
                </c:pt>
                <c:pt idx="6">
                  <c:v>98.7</c:v>
                </c:pt>
                <c:pt idx="7">
                  <c:v>104</c:v>
                </c:pt>
                <c:pt idx="8">
                  <c:v>99.6</c:v>
                </c:pt>
                <c:pt idx="9">
                  <c:v>101.5</c:v>
                </c:pt>
                <c:pt idx="10">
                  <c:v>119.8</c:v>
                </c:pt>
              </c:numCache>
            </c:numRef>
          </c:val>
        </c:ser>
        <c:marker val="1"/>
        <c:axId val="49748992"/>
        <c:axId val="49754880"/>
      </c:lineChart>
      <c:catAx>
        <c:axId val="49748992"/>
        <c:scaling>
          <c:orientation val="minMax"/>
        </c:scaling>
        <c:axPos val="b"/>
        <c:numFmt formatCode="General" sourceLinked="1"/>
        <c:tickLblPos val="nextTo"/>
        <c:crossAx val="49754880"/>
        <c:crosses val="autoZero"/>
        <c:auto val="1"/>
        <c:lblAlgn val="ctr"/>
        <c:lblOffset val="100"/>
      </c:catAx>
      <c:valAx>
        <c:axId val="49754880"/>
        <c:scaling>
          <c:orientation val="minMax"/>
        </c:scaling>
        <c:axPos val="l"/>
        <c:majorGridlines/>
        <c:numFmt formatCode="0.0" sourceLinked="1"/>
        <c:tickLblPos val="nextTo"/>
        <c:crossAx val="49748992"/>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0.14985908327185149"/>
          <c:y val="8.646138703332111E-2"/>
          <c:w val="0.82032097369660162"/>
          <c:h val="0.8166865318715425"/>
        </c:manualLayout>
      </c:layout>
      <c:bar3DChart>
        <c:barDir val="bar"/>
        <c:grouping val="clustered"/>
        <c:ser>
          <c:idx val="0"/>
          <c:order val="0"/>
          <c:tx>
            <c:strRef>
              <c:f>Лист1!$B$1</c:f>
              <c:strCache>
                <c:ptCount val="1"/>
                <c:pt idx="0">
                  <c:v>6 мес. 2018</c:v>
                </c:pt>
              </c:strCache>
            </c:strRef>
          </c:tx>
          <c:dLbls>
            <c:dLbl>
              <c:idx val="0"/>
              <c:layout>
                <c:manualLayout>
                  <c:x val="6.9091753798269399E-3"/>
                  <c:y val="4.8386709628307323E-2"/>
                </c:manualLayout>
              </c:layout>
              <c:showVal val="1"/>
            </c:dLbl>
            <c:showVal val="1"/>
          </c:dLbls>
          <c:cat>
            <c:strRef>
              <c:f>Лист1!$A$2:$A$5</c:f>
              <c:strCache>
                <c:ptCount val="3"/>
                <c:pt idx="0">
                  <c:v>Дефицит (-),   профицит (+)</c:v>
                </c:pt>
                <c:pt idx="1">
                  <c:v>Доходы</c:v>
                </c:pt>
                <c:pt idx="2">
                  <c:v>Расходы</c:v>
                </c:pt>
              </c:strCache>
            </c:strRef>
          </c:cat>
          <c:val>
            <c:numRef>
              <c:f>Лист1!$B$2:$B$5</c:f>
              <c:numCache>
                <c:formatCode>General</c:formatCode>
                <c:ptCount val="4"/>
                <c:pt idx="0">
                  <c:v>0.4</c:v>
                </c:pt>
                <c:pt idx="1">
                  <c:v>172.2</c:v>
                </c:pt>
                <c:pt idx="2">
                  <c:v>171.8</c:v>
                </c:pt>
              </c:numCache>
            </c:numRef>
          </c:val>
        </c:ser>
        <c:ser>
          <c:idx val="1"/>
          <c:order val="1"/>
          <c:tx>
            <c:strRef>
              <c:f>Лист1!$C$1</c:f>
              <c:strCache>
                <c:ptCount val="1"/>
                <c:pt idx="0">
                  <c:v>6 мес. 2019</c:v>
                </c:pt>
              </c:strCache>
            </c:strRef>
          </c:tx>
          <c:dLbls>
            <c:dLbl>
              <c:idx val="0"/>
              <c:layout>
                <c:manualLayout>
                  <c:x val="0"/>
                  <c:y val="-6.7741926880629133E-2"/>
                </c:manualLayout>
              </c:layout>
              <c:showVal val="1"/>
            </c:dLbl>
            <c:showVal val="1"/>
          </c:dLbls>
          <c:cat>
            <c:strRef>
              <c:f>Лист1!$A$2:$A$5</c:f>
              <c:strCache>
                <c:ptCount val="3"/>
                <c:pt idx="0">
                  <c:v>Дефицит (-),   профицит (+)</c:v>
                </c:pt>
                <c:pt idx="1">
                  <c:v>Доходы</c:v>
                </c:pt>
                <c:pt idx="2">
                  <c:v>Расходы</c:v>
                </c:pt>
              </c:strCache>
            </c:strRef>
          </c:cat>
          <c:val>
            <c:numRef>
              <c:f>Лист1!$C$2:$C$5</c:f>
              <c:numCache>
                <c:formatCode>General</c:formatCode>
                <c:ptCount val="4"/>
                <c:pt idx="0">
                  <c:v>26.2</c:v>
                </c:pt>
                <c:pt idx="1">
                  <c:v>302.60000000000002</c:v>
                </c:pt>
                <c:pt idx="2">
                  <c:v>276.39999999999969</c:v>
                </c:pt>
              </c:numCache>
            </c:numRef>
          </c:val>
        </c:ser>
        <c:ser>
          <c:idx val="2"/>
          <c:order val="2"/>
          <c:tx>
            <c:strRef>
              <c:f>Лист1!$D$1</c:f>
              <c:strCache>
                <c:ptCount val="1"/>
                <c:pt idx="0">
                  <c:v>Столбец1</c:v>
                </c:pt>
              </c:strCache>
            </c:strRef>
          </c:tx>
          <c:cat>
            <c:strRef>
              <c:f>Лист1!$A$2:$A$5</c:f>
              <c:strCache>
                <c:ptCount val="3"/>
                <c:pt idx="0">
                  <c:v>Дефицит (-),   профицит (+)</c:v>
                </c:pt>
                <c:pt idx="1">
                  <c:v>Доходы</c:v>
                </c:pt>
                <c:pt idx="2">
                  <c:v>Расходы</c:v>
                </c:pt>
              </c:strCache>
            </c:strRef>
          </c:cat>
          <c:val>
            <c:numRef>
              <c:f>Лист1!$D$2:$D$5</c:f>
            </c:numRef>
          </c:val>
        </c:ser>
        <c:dLbls>
          <c:showVal val="1"/>
        </c:dLbls>
        <c:shape val="pyramid"/>
        <c:axId val="49687168"/>
        <c:axId val="49701248"/>
        <c:axId val="0"/>
      </c:bar3DChart>
      <c:catAx>
        <c:axId val="49687168"/>
        <c:scaling>
          <c:orientation val="minMax"/>
        </c:scaling>
        <c:axPos val="l"/>
        <c:tickLblPos val="nextTo"/>
        <c:crossAx val="49701248"/>
        <c:crosses val="autoZero"/>
        <c:auto val="1"/>
        <c:lblAlgn val="ctr"/>
        <c:lblOffset val="100"/>
      </c:catAx>
      <c:valAx>
        <c:axId val="49701248"/>
        <c:scaling>
          <c:orientation val="minMax"/>
        </c:scaling>
        <c:axPos val="b"/>
        <c:majorGridlines/>
        <c:numFmt formatCode="General" sourceLinked="1"/>
        <c:tickLblPos val="nextTo"/>
        <c:crossAx val="49687168"/>
        <c:crosses val="autoZero"/>
        <c:crossBetween val="between"/>
      </c:valAx>
    </c:plotArea>
    <c:legend>
      <c:legendPos val="r"/>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title>
      <c:layout/>
      <c:txPr>
        <a:bodyPr/>
        <a:lstStyle/>
        <a:p>
          <a:pPr>
            <a:defRPr sz="1400">
              <a:solidFill>
                <a:sysClr val="windowText" lastClr="000000"/>
              </a:solidFill>
            </a:defRPr>
          </a:pPr>
          <a:endParaRPr lang="ru-RU"/>
        </a:p>
      </c:txPr>
    </c:title>
    <c:view3D>
      <c:rAngAx val="1"/>
    </c:view3D>
    <c:plotArea>
      <c:layout/>
      <c:bar3DChart>
        <c:barDir val="bar"/>
        <c:grouping val="clustered"/>
        <c:ser>
          <c:idx val="0"/>
          <c:order val="0"/>
          <c:tx>
            <c:strRef>
              <c:f>Лист1!$B$1</c:f>
              <c:strCache>
                <c:ptCount val="1"/>
                <c:pt idx="0">
                  <c:v>Размер среднемесячной зарплаты, руб.</c:v>
                </c:pt>
              </c:strCache>
            </c:strRef>
          </c:tx>
          <c:dPt>
            <c:idx val="1"/>
            <c:spPr>
              <a:solidFill>
                <a:schemeClr val="accent2"/>
              </a:solidFill>
              <a:ln w="25400" cap="flat" cmpd="sng" algn="ctr">
                <a:solidFill>
                  <a:schemeClr val="accent2"/>
                </a:solidFill>
                <a:prstDash val="solid"/>
              </a:ln>
              <a:effectLst/>
            </c:spPr>
          </c:dPt>
          <c:cat>
            <c:strRef>
              <c:f>Лист1!$A$2:$A$11</c:f>
              <c:strCache>
                <c:ptCount val="10"/>
                <c:pt idx="0">
                  <c:v>Чапаевск</c:v>
                </c:pt>
                <c:pt idx="1">
                  <c:v>Похвистнево</c:v>
                </c:pt>
                <c:pt idx="2">
                  <c:v>Кинель</c:v>
                </c:pt>
                <c:pt idx="3">
                  <c:v>Сызрань</c:v>
                </c:pt>
                <c:pt idx="4">
                  <c:v>Жигулевск</c:v>
                </c:pt>
                <c:pt idx="5">
                  <c:v>Октябрьск</c:v>
                </c:pt>
                <c:pt idx="6">
                  <c:v>Тольятти  </c:v>
                </c:pt>
                <c:pt idx="7">
                  <c:v>Отрадный</c:v>
                </c:pt>
                <c:pt idx="8">
                  <c:v>Новокуйбышевск</c:v>
                </c:pt>
                <c:pt idx="9">
                  <c:v>Самара</c:v>
                </c:pt>
              </c:strCache>
            </c:strRef>
          </c:cat>
          <c:val>
            <c:numRef>
              <c:f>Лист1!$B$2:$B$11</c:f>
              <c:numCache>
                <c:formatCode>General</c:formatCode>
                <c:ptCount val="10"/>
                <c:pt idx="0">
                  <c:v>29035.200000000001</c:v>
                </c:pt>
                <c:pt idx="1">
                  <c:v>30946.1</c:v>
                </c:pt>
                <c:pt idx="2">
                  <c:v>31850.5</c:v>
                </c:pt>
                <c:pt idx="3">
                  <c:v>33177.1</c:v>
                </c:pt>
                <c:pt idx="4">
                  <c:v>33462.1</c:v>
                </c:pt>
                <c:pt idx="5">
                  <c:v>33946.6</c:v>
                </c:pt>
                <c:pt idx="6">
                  <c:v>38723.5</c:v>
                </c:pt>
                <c:pt idx="7">
                  <c:v>42653.1</c:v>
                </c:pt>
                <c:pt idx="8">
                  <c:v>43209.2</c:v>
                </c:pt>
                <c:pt idx="9">
                  <c:v>44763.4</c:v>
                </c:pt>
              </c:numCache>
            </c:numRef>
          </c:val>
        </c:ser>
        <c:dLbls>
          <c:showVal val="1"/>
        </c:dLbls>
        <c:shape val="pyramid"/>
        <c:axId val="49723264"/>
        <c:axId val="49724800"/>
        <c:axId val="0"/>
      </c:bar3DChart>
      <c:catAx>
        <c:axId val="49723264"/>
        <c:scaling>
          <c:orientation val="minMax"/>
        </c:scaling>
        <c:axPos val="l"/>
        <c:tickLblPos val="nextTo"/>
        <c:crossAx val="49724800"/>
        <c:crosses val="autoZero"/>
        <c:auto val="1"/>
        <c:lblAlgn val="ctr"/>
        <c:lblOffset val="100"/>
      </c:catAx>
      <c:valAx>
        <c:axId val="49724800"/>
        <c:scaling>
          <c:orientation val="minMax"/>
        </c:scaling>
        <c:axPos val="b"/>
        <c:majorGridlines/>
        <c:numFmt formatCode="General" sourceLinked="1"/>
        <c:tickLblPos val="nextTo"/>
        <c:crossAx val="49723264"/>
        <c:crosses val="autoZero"/>
        <c:crossBetween val="between"/>
      </c:valAx>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500" baseline="0"/>
              <a:t>Человек, на 01 июля</a:t>
            </a:r>
          </a:p>
        </c:rich>
      </c:tx>
      <c:layout/>
    </c:title>
    <c:plotArea>
      <c:layout>
        <c:manualLayout>
          <c:layoutTarget val="inner"/>
          <c:xMode val="edge"/>
          <c:yMode val="edge"/>
          <c:x val="9.7399339071671823E-2"/>
          <c:y val="0.26471130761636674"/>
          <c:w val="0.74888531001995784"/>
          <c:h val="0.68718113775413692"/>
        </c:manualLayout>
      </c:layout>
      <c:lineChart>
        <c:grouping val="stacked"/>
        <c:ser>
          <c:idx val="0"/>
          <c:order val="0"/>
          <c:tx>
            <c:strRef>
              <c:f>Лист1!$B$1</c:f>
              <c:strCache>
                <c:ptCount val="1"/>
                <c:pt idx="0">
                  <c:v>Чел</c:v>
                </c:pt>
              </c:strCache>
            </c:strRef>
          </c:tx>
          <c:dLbls>
            <c:dLbl>
              <c:idx val="4"/>
              <c:layout>
                <c:manualLayout>
                  <c:x val="7.3251929104861504E-3"/>
                  <c:y val="2.6239286557930012E-2"/>
                </c:manualLayout>
              </c:layout>
              <c:showVal val="1"/>
            </c:dLbl>
            <c:showVal val="1"/>
          </c:dLbls>
          <c:cat>
            <c:numRef>
              <c:f>Лист1!$A$2:$A$7</c:f>
              <c:numCache>
                <c:formatCode>General</c:formatCode>
                <c:ptCount val="6"/>
                <c:pt idx="0">
                  <c:v>2014</c:v>
                </c:pt>
                <c:pt idx="1">
                  <c:v>2015</c:v>
                </c:pt>
                <c:pt idx="2">
                  <c:v>2016</c:v>
                </c:pt>
                <c:pt idx="3">
                  <c:v>2017</c:v>
                </c:pt>
                <c:pt idx="4">
                  <c:v>2018</c:v>
                </c:pt>
                <c:pt idx="5">
                  <c:v>2019</c:v>
                </c:pt>
              </c:numCache>
            </c:numRef>
          </c:cat>
          <c:val>
            <c:numRef>
              <c:f>Лист1!$B$2:$B$7</c:f>
              <c:numCache>
                <c:formatCode>General</c:formatCode>
                <c:ptCount val="6"/>
                <c:pt idx="0">
                  <c:v>64</c:v>
                </c:pt>
                <c:pt idx="1">
                  <c:v>94</c:v>
                </c:pt>
                <c:pt idx="2">
                  <c:v>139</c:v>
                </c:pt>
                <c:pt idx="3">
                  <c:v>57</c:v>
                </c:pt>
                <c:pt idx="4">
                  <c:v>-7</c:v>
                </c:pt>
                <c:pt idx="5">
                  <c:v>77</c:v>
                </c:pt>
              </c:numCache>
            </c:numRef>
          </c:val>
        </c:ser>
        <c:marker val="1"/>
        <c:axId val="50086656"/>
        <c:axId val="50088192"/>
      </c:lineChart>
      <c:catAx>
        <c:axId val="50086656"/>
        <c:scaling>
          <c:orientation val="minMax"/>
        </c:scaling>
        <c:axPos val="b"/>
        <c:numFmt formatCode="General" sourceLinked="1"/>
        <c:tickLblPos val="nextTo"/>
        <c:txPr>
          <a:bodyPr/>
          <a:lstStyle/>
          <a:p>
            <a:pPr>
              <a:defRPr sz="1300" baseline="0"/>
            </a:pPr>
            <a:endParaRPr lang="ru-RU"/>
          </a:p>
        </c:txPr>
        <c:crossAx val="50088192"/>
        <c:crosses val="autoZero"/>
        <c:auto val="1"/>
        <c:lblAlgn val="ctr"/>
        <c:lblOffset val="100"/>
      </c:catAx>
      <c:valAx>
        <c:axId val="50088192"/>
        <c:scaling>
          <c:orientation val="minMax"/>
        </c:scaling>
        <c:axPos val="l"/>
        <c:majorGridlines/>
        <c:numFmt formatCode="General" sourceLinked="1"/>
        <c:tickLblPos val="nextTo"/>
        <c:crossAx val="50086656"/>
        <c:crosses val="autoZero"/>
        <c:crossBetween val="between"/>
      </c:valAx>
    </c:plotArea>
    <c:legend>
      <c:legendPos val="r"/>
      <c:layout/>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9.6225038142580724E-2"/>
          <c:y val="5.1106545282647076E-2"/>
          <c:w val="0.87691751051996969"/>
          <c:h val="0.70249844970491149"/>
        </c:manualLayout>
      </c:layout>
      <c:lineChart>
        <c:grouping val="stacked"/>
        <c:ser>
          <c:idx val="0"/>
          <c:order val="0"/>
          <c:tx>
            <c:strRef>
              <c:f>Лист1!$B$1</c:f>
              <c:strCache>
                <c:ptCount val="1"/>
                <c:pt idx="0">
                  <c:v>Ряд 1</c:v>
                </c:pt>
              </c:strCache>
            </c:strRef>
          </c:tx>
          <c:dLbls>
            <c:dLbl>
              <c:idx val="0"/>
              <c:layout>
                <c:manualLayout>
                  <c:x val="0"/>
                  <c:y val="-5.0508587896100833E-2"/>
                </c:manualLayout>
              </c:layout>
              <c:showVal val="1"/>
            </c:dLbl>
            <c:dLbl>
              <c:idx val="1"/>
              <c:layout>
                <c:manualLayout>
                  <c:x val="0"/>
                  <c:y val="-5.6120653217889796E-2"/>
                </c:manualLayout>
              </c:layout>
              <c:showVal val="1"/>
            </c:dLbl>
            <c:dLbl>
              <c:idx val="2"/>
              <c:layout>
                <c:manualLayout>
                  <c:x val="0"/>
                  <c:y val="4.4896522574312023E-2"/>
                </c:manualLayout>
              </c:layout>
              <c:showVal val="1"/>
            </c:dLbl>
            <c:dLbl>
              <c:idx val="3"/>
              <c:layout>
                <c:manualLayout>
                  <c:x val="-6.1728395061728392E-3"/>
                  <c:y val="-8.4180979826834645E-2"/>
                </c:manualLayout>
              </c:layout>
              <c:showVal val="1"/>
            </c:dLbl>
            <c:dLbl>
              <c:idx val="4"/>
              <c:layout>
                <c:manualLayout>
                  <c:x val="9.2592592592598555E-3"/>
                  <c:y val="-5.8926685878784323E-2"/>
                </c:manualLayout>
              </c:layout>
              <c:showVal val="1"/>
            </c:dLbl>
            <c:showVal val="1"/>
          </c:dLbls>
          <c:cat>
            <c:numRef>
              <c:f>Лист1!$A$2:$A$8</c:f>
              <c:numCache>
                <c:formatCode>General</c:formatCode>
                <c:ptCount val="7"/>
                <c:pt idx="0">
                  <c:v>2013</c:v>
                </c:pt>
                <c:pt idx="1">
                  <c:v>2014</c:v>
                </c:pt>
                <c:pt idx="2">
                  <c:v>2015</c:v>
                </c:pt>
                <c:pt idx="3">
                  <c:v>2016</c:v>
                </c:pt>
                <c:pt idx="4">
                  <c:v>2017</c:v>
                </c:pt>
                <c:pt idx="5">
                  <c:v>2018</c:v>
                </c:pt>
                <c:pt idx="6">
                  <c:v>2019</c:v>
                </c:pt>
              </c:numCache>
            </c:numRef>
          </c:cat>
          <c:val>
            <c:numRef>
              <c:f>Лист1!$B$2:$B$8</c:f>
              <c:numCache>
                <c:formatCode>General</c:formatCode>
                <c:ptCount val="7"/>
                <c:pt idx="0">
                  <c:v>145</c:v>
                </c:pt>
                <c:pt idx="1">
                  <c:v>176</c:v>
                </c:pt>
                <c:pt idx="2">
                  <c:v>200</c:v>
                </c:pt>
                <c:pt idx="3">
                  <c:v>229</c:v>
                </c:pt>
                <c:pt idx="4">
                  <c:v>243</c:v>
                </c:pt>
                <c:pt idx="5">
                  <c:v>257</c:v>
                </c:pt>
                <c:pt idx="6">
                  <c:v>273</c:v>
                </c:pt>
              </c:numCache>
            </c:numRef>
          </c:val>
        </c:ser>
        <c:marker val="1"/>
        <c:axId val="50157824"/>
        <c:axId val="50171904"/>
      </c:lineChart>
      <c:catAx>
        <c:axId val="50157824"/>
        <c:scaling>
          <c:orientation val="minMax"/>
        </c:scaling>
        <c:axPos val="b"/>
        <c:numFmt formatCode="General" sourceLinked="1"/>
        <c:tickLblPos val="nextTo"/>
        <c:crossAx val="50171904"/>
        <c:crosses val="autoZero"/>
        <c:auto val="1"/>
        <c:lblAlgn val="ctr"/>
        <c:lblOffset val="100"/>
      </c:catAx>
      <c:valAx>
        <c:axId val="50171904"/>
        <c:scaling>
          <c:orientation val="minMax"/>
        </c:scaling>
        <c:axPos val="l"/>
        <c:majorGridlines/>
        <c:numFmt formatCode="General" sourceLinked="1"/>
        <c:tickLblPos val="nextTo"/>
        <c:crossAx val="50157824"/>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a:pPr>
            <a:r>
              <a:rPr lang="ru-RU" sz="1200">
                <a:solidFill>
                  <a:sysClr val="windowText" lastClr="000000"/>
                </a:solidFill>
              </a:rPr>
              <a:t>Численность безработных на 30.06.2019, чел.</a:t>
            </a:r>
          </a:p>
        </c:rich>
      </c:tx>
      <c:layout/>
    </c:title>
    <c:view3D>
      <c:rAngAx val="1"/>
    </c:view3D>
    <c:plotArea>
      <c:layout>
        <c:manualLayout>
          <c:layoutTarget val="inner"/>
          <c:xMode val="edge"/>
          <c:yMode val="edge"/>
          <c:x val="9.4663635570133228E-2"/>
          <c:y val="0.13845804463571276"/>
          <c:w val="0.89115847095253453"/>
          <c:h val="0.52462783998692031"/>
        </c:manualLayout>
      </c:layout>
      <c:bar3DChart>
        <c:barDir val="col"/>
        <c:grouping val="clustered"/>
        <c:ser>
          <c:idx val="0"/>
          <c:order val="0"/>
          <c:tx>
            <c:strRef>
              <c:f>Лист1!$B$1</c:f>
              <c:strCache>
                <c:ptCount val="1"/>
                <c:pt idx="0">
                  <c:v>Численность безработных,чел.</c:v>
                </c:pt>
              </c:strCache>
            </c:strRef>
          </c:tx>
          <c:dPt>
            <c:idx val="0"/>
            <c:spPr>
              <a:solidFill>
                <a:srgbClr val="FF0000"/>
              </a:solidFill>
            </c:spPr>
          </c:dPt>
          <c:dLbls>
            <c:txPr>
              <a:bodyPr/>
              <a:lstStyle/>
              <a:p>
                <a:pPr>
                  <a:defRPr>
                    <a:solidFill>
                      <a:sysClr val="windowText" lastClr="000000"/>
                    </a:solidFill>
                  </a:defRPr>
                </a:pPr>
                <a:endParaRPr lang="ru-RU"/>
              </a:p>
            </c:txPr>
            <c:showVal val="1"/>
          </c:dLbls>
          <c:cat>
            <c:strRef>
              <c:f>Лист1!$A$2:$A$11</c:f>
              <c:strCache>
                <c:ptCount val="10"/>
                <c:pt idx="0">
                  <c:v>Похвистнево</c:v>
                </c:pt>
                <c:pt idx="1">
                  <c:v>Отрадный</c:v>
                </c:pt>
                <c:pt idx="2">
                  <c:v>Чапаевск</c:v>
                </c:pt>
                <c:pt idx="3">
                  <c:v>Октябрьск</c:v>
                </c:pt>
                <c:pt idx="4">
                  <c:v>Новокуйбышевск</c:v>
                </c:pt>
                <c:pt idx="5">
                  <c:v>Кинель</c:v>
                </c:pt>
                <c:pt idx="6">
                  <c:v>Жигулевск</c:v>
                </c:pt>
                <c:pt idx="7">
                  <c:v>Сызрань</c:v>
                </c:pt>
                <c:pt idx="8">
                  <c:v>Тольятти  </c:v>
                </c:pt>
                <c:pt idx="9">
                  <c:v>Самара</c:v>
                </c:pt>
              </c:strCache>
            </c:strRef>
          </c:cat>
          <c:val>
            <c:numRef>
              <c:f>Лист1!$B$2:$B$11</c:f>
              <c:numCache>
                <c:formatCode>General</c:formatCode>
                <c:ptCount val="10"/>
                <c:pt idx="0">
                  <c:v>175</c:v>
                </c:pt>
                <c:pt idx="1">
                  <c:v>250</c:v>
                </c:pt>
                <c:pt idx="2">
                  <c:v>304</c:v>
                </c:pt>
                <c:pt idx="3">
                  <c:v>319</c:v>
                </c:pt>
                <c:pt idx="4">
                  <c:v>341</c:v>
                </c:pt>
                <c:pt idx="5">
                  <c:v>395</c:v>
                </c:pt>
                <c:pt idx="6">
                  <c:v>487</c:v>
                </c:pt>
                <c:pt idx="7">
                  <c:v>565</c:v>
                </c:pt>
                <c:pt idx="8">
                  <c:v>3684</c:v>
                </c:pt>
                <c:pt idx="9">
                  <c:v>4052</c:v>
                </c:pt>
              </c:numCache>
            </c:numRef>
          </c:val>
        </c:ser>
        <c:ser>
          <c:idx val="1"/>
          <c:order val="1"/>
          <c:tx>
            <c:strRef>
              <c:f>Лист1!$C$1</c:f>
              <c:strCache>
                <c:ptCount val="1"/>
                <c:pt idx="0">
                  <c:v>Столбец1</c:v>
                </c:pt>
              </c:strCache>
            </c:strRef>
          </c:tx>
          <c:cat>
            <c:strRef>
              <c:f>Лист1!$A$2:$A$11</c:f>
              <c:strCache>
                <c:ptCount val="10"/>
                <c:pt idx="0">
                  <c:v>Похвистнево</c:v>
                </c:pt>
                <c:pt idx="1">
                  <c:v>Отрадный</c:v>
                </c:pt>
                <c:pt idx="2">
                  <c:v>Чапаевск</c:v>
                </c:pt>
                <c:pt idx="3">
                  <c:v>Октябрьск</c:v>
                </c:pt>
                <c:pt idx="4">
                  <c:v>Новокуйбышевск</c:v>
                </c:pt>
                <c:pt idx="5">
                  <c:v>Кинель</c:v>
                </c:pt>
                <c:pt idx="6">
                  <c:v>Жигулевск</c:v>
                </c:pt>
                <c:pt idx="7">
                  <c:v>Сызрань</c:v>
                </c:pt>
                <c:pt idx="8">
                  <c:v>Тольятти  </c:v>
                </c:pt>
                <c:pt idx="9">
                  <c:v>Самара</c:v>
                </c:pt>
              </c:strCache>
            </c:strRef>
          </c:cat>
          <c:val>
            <c:numRef>
              <c:f>Лист1!$C$2:$C$11</c:f>
            </c:numRef>
          </c:val>
        </c:ser>
        <c:ser>
          <c:idx val="2"/>
          <c:order val="2"/>
          <c:tx>
            <c:strRef>
              <c:f>Лист1!$D$1</c:f>
              <c:strCache>
                <c:ptCount val="1"/>
                <c:pt idx="0">
                  <c:v>Столбец2</c:v>
                </c:pt>
              </c:strCache>
            </c:strRef>
          </c:tx>
          <c:cat>
            <c:strRef>
              <c:f>Лист1!$A$2:$A$11</c:f>
              <c:strCache>
                <c:ptCount val="10"/>
                <c:pt idx="0">
                  <c:v>Похвистнево</c:v>
                </c:pt>
                <c:pt idx="1">
                  <c:v>Отрадный</c:v>
                </c:pt>
                <c:pt idx="2">
                  <c:v>Чапаевск</c:v>
                </c:pt>
                <c:pt idx="3">
                  <c:v>Октябрьск</c:v>
                </c:pt>
                <c:pt idx="4">
                  <c:v>Новокуйбышевск</c:v>
                </c:pt>
                <c:pt idx="5">
                  <c:v>Кинель</c:v>
                </c:pt>
                <c:pt idx="6">
                  <c:v>Жигулевск</c:v>
                </c:pt>
                <c:pt idx="7">
                  <c:v>Сызрань</c:v>
                </c:pt>
                <c:pt idx="8">
                  <c:v>Тольятти  </c:v>
                </c:pt>
                <c:pt idx="9">
                  <c:v>Самара</c:v>
                </c:pt>
              </c:strCache>
            </c:strRef>
          </c:cat>
          <c:val>
            <c:numRef>
              <c:f>Лист1!$D$2:$D$11</c:f>
            </c:numRef>
          </c:val>
        </c:ser>
        <c:dLbls>
          <c:showVal val="1"/>
        </c:dLbls>
        <c:shape val="box"/>
        <c:axId val="50333952"/>
        <c:axId val="50348032"/>
        <c:axId val="0"/>
      </c:bar3DChart>
      <c:catAx>
        <c:axId val="50333952"/>
        <c:scaling>
          <c:orientation val="minMax"/>
        </c:scaling>
        <c:axPos val="b"/>
        <c:tickLblPos val="nextTo"/>
        <c:txPr>
          <a:bodyPr/>
          <a:lstStyle/>
          <a:p>
            <a:pPr>
              <a:defRPr>
                <a:solidFill>
                  <a:sysClr val="windowText" lastClr="000000"/>
                </a:solidFill>
              </a:defRPr>
            </a:pPr>
            <a:endParaRPr lang="ru-RU"/>
          </a:p>
        </c:txPr>
        <c:crossAx val="50348032"/>
        <c:crosses val="autoZero"/>
        <c:auto val="1"/>
        <c:lblAlgn val="ctr"/>
        <c:lblOffset val="100"/>
      </c:catAx>
      <c:valAx>
        <c:axId val="50348032"/>
        <c:scaling>
          <c:orientation val="minMax"/>
        </c:scaling>
        <c:axPos val="l"/>
        <c:majorGridlines/>
        <c:numFmt formatCode="General" sourceLinked="1"/>
        <c:tickLblPos val="nextTo"/>
        <c:txPr>
          <a:bodyPr/>
          <a:lstStyle/>
          <a:p>
            <a:pPr>
              <a:defRPr>
                <a:solidFill>
                  <a:sysClr val="windowText" lastClr="000000"/>
                </a:solidFill>
              </a:defRPr>
            </a:pPr>
            <a:endParaRPr lang="ru-RU"/>
          </a:p>
        </c:txPr>
        <c:crossAx val="50333952"/>
        <c:crosses val="autoZero"/>
        <c:crossBetween val="between"/>
      </c:valAx>
    </c:plotArea>
    <c:plotVisOnly val="1"/>
  </c:chart>
  <c:txPr>
    <a:bodyPr/>
    <a:lstStyle/>
    <a:p>
      <a:pPr>
        <a:defRPr>
          <a:solidFill>
            <a:srgbClr val="FF0000"/>
          </a:solidFill>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layout/>
      <c:txPr>
        <a:bodyPr/>
        <a:lstStyle/>
        <a:p>
          <a:pPr>
            <a:defRPr sz="1200" b="1">
              <a:solidFill>
                <a:sysClr val="windowText" lastClr="000000"/>
              </a:solidFill>
              <a:latin typeface="Times New Roman" pitchFamily="18" charset="0"/>
              <a:cs typeface="Times New Roman" pitchFamily="18" charset="0"/>
            </a:defRPr>
          </a:pPr>
          <a:endParaRPr lang="ru-RU"/>
        </a:p>
      </c:txPr>
    </c:title>
    <c:view3D>
      <c:rAngAx val="1"/>
    </c:view3D>
    <c:plotArea>
      <c:layout/>
      <c:bar3DChart>
        <c:barDir val="col"/>
        <c:grouping val="clustered"/>
        <c:ser>
          <c:idx val="0"/>
          <c:order val="0"/>
          <c:tx>
            <c:strRef>
              <c:f>Лист1!$B$5</c:f>
              <c:strCache>
                <c:ptCount val="1"/>
                <c:pt idx="0">
                  <c:v>Уровень безработицы  относительно населения ТСВ</c:v>
                </c:pt>
              </c:strCache>
            </c:strRef>
          </c:tx>
          <c:dPt>
            <c:idx val="6"/>
            <c:spPr>
              <a:solidFill>
                <a:srgbClr val="C00000"/>
              </a:solidFill>
            </c:spPr>
          </c:dPt>
          <c:dPt>
            <c:idx val="7"/>
            <c:spPr>
              <a:solidFill>
                <a:schemeClr val="accent1"/>
              </a:solidFill>
            </c:spPr>
          </c:dPt>
          <c:dLbls>
            <c:showVal val="1"/>
          </c:dLbls>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Похвистнево</c:v>
                </c:pt>
                <c:pt idx="7">
                  <c:v>Кинель</c:v>
                </c:pt>
                <c:pt idx="8">
                  <c:v>Жигулевск</c:v>
                </c:pt>
                <c:pt idx="9">
                  <c:v>Октябрьск</c:v>
                </c:pt>
              </c:strCache>
            </c:strRef>
          </c:cat>
          <c:val>
            <c:numRef>
              <c:f>Лист1!$B$6:$B$15</c:f>
              <c:numCache>
                <c:formatCode>General</c:formatCode>
                <c:ptCount val="10"/>
                <c:pt idx="0">
                  <c:v>0.60000000000000064</c:v>
                </c:pt>
                <c:pt idx="1">
                  <c:v>0.60000000000000064</c:v>
                </c:pt>
                <c:pt idx="2">
                  <c:v>0.60000000000000064</c:v>
                </c:pt>
                <c:pt idx="3">
                  <c:v>0.8</c:v>
                </c:pt>
                <c:pt idx="4">
                  <c:v>0.9</c:v>
                </c:pt>
                <c:pt idx="5">
                  <c:v>1</c:v>
                </c:pt>
                <c:pt idx="6">
                  <c:v>1.1000000000000001</c:v>
                </c:pt>
                <c:pt idx="7">
                  <c:v>1.2</c:v>
                </c:pt>
                <c:pt idx="8">
                  <c:v>1.6</c:v>
                </c:pt>
                <c:pt idx="9">
                  <c:v>2.4</c:v>
                </c:pt>
              </c:numCache>
            </c:numRef>
          </c:val>
        </c:ser>
        <c:ser>
          <c:idx val="1"/>
          <c:order val="1"/>
          <c:tx>
            <c:strRef>
              <c:f>Лист1!$C$5</c:f>
              <c:strCache>
                <c:ptCount val="1"/>
                <c:pt idx="0">
                  <c:v>Столбец1</c:v>
                </c:pt>
              </c:strCache>
            </c:strRef>
          </c:tx>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Похвистнево</c:v>
                </c:pt>
                <c:pt idx="7">
                  <c:v>Кинель</c:v>
                </c:pt>
                <c:pt idx="8">
                  <c:v>Жигулевск</c:v>
                </c:pt>
                <c:pt idx="9">
                  <c:v>Октябрьск</c:v>
                </c:pt>
              </c:strCache>
            </c:strRef>
          </c:cat>
          <c:val>
            <c:numRef>
              <c:f>Лист1!$C$6:$C$15</c:f>
            </c:numRef>
          </c:val>
        </c:ser>
        <c:ser>
          <c:idx val="2"/>
          <c:order val="2"/>
          <c:tx>
            <c:strRef>
              <c:f>Лист1!$D$5</c:f>
              <c:strCache>
                <c:ptCount val="1"/>
                <c:pt idx="0">
                  <c:v>Столбец2</c:v>
                </c:pt>
              </c:strCache>
            </c:strRef>
          </c:tx>
          <c:cat>
            <c:strRef>
              <c:f>Лист1!$A$6:$A$15</c:f>
              <c:strCache>
                <c:ptCount val="10"/>
                <c:pt idx="0">
                  <c:v>Самара</c:v>
                </c:pt>
                <c:pt idx="1">
                  <c:v>Сызрань</c:v>
                </c:pt>
                <c:pt idx="2">
                  <c:v>Новокуйбышевск</c:v>
                </c:pt>
                <c:pt idx="3">
                  <c:v>Чапаевск</c:v>
                </c:pt>
                <c:pt idx="4">
                  <c:v>Тольятти</c:v>
                </c:pt>
                <c:pt idx="5">
                  <c:v>Отрадный</c:v>
                </c:pt>
                <c:pt idx="6">
                  <c:v>Похвистнево</c:v>
                </c:pt>
                <c:pt idx="7">
                  <c:v>Кинель</c:v>
                </c:pt>
                <c:pt idx="8">
                  <c:v>Жигулевск</c:v>
                </c:pt>
                <c:pt idx="9">
                  <c:v>Октябрьск</c:v>
                </c:pt>
              </c:strCache>
            </c:strRef>
          </c:cat>
          <c:val>
            <c:numRef>
              <c:f>Лист1!$D$6:$D$15</c:f>
            </c:numRef>
          </c:val>
        </c:ser>
        <c:shape val="cylinder"/>
        <c:axId val="50419968"/>
        <c:axId val="50425856"/>
        <c:axId val="0"/>
      </c:bar3DChart>
      <c:catAx>
        <c:axId val="50419968"/>
        <c:scaling>
          <c:orientation val="minMax"/>
        </c:scaling>
        <c:axPos val="b"/>
        <c:tickLblPos val="nextTo"/>
        <c:crossAx val="50425856"/>
        <c:crosses val="autoZero"/>
        <c:auto val="1"/>
        <c:lblAlgn val="ctr"/>
        <c:lblOffset val="100"/>
      </c:catAx>
      <c:valAx>
        <c:axId val="50425856"/>
        <c:scaling>
          <c:orientation val="minMax"/>
        </c:scaling>
        <c:axPos val="l"/>
        <c:majorGridlines/>
        <c:numFmt formatCode="General" sourceLinked="1"/>
        <c:tickLblPos val="nextTo"/>
        <c:crossAx val="50419968"/>
        <c:crosses val="autoZero"/>
        <c:crossBetween val="between"/>
      </c:valAx>
    </c:plotArea>
    <c:legend>
      <c:legendPos val="r"/>
      <c:layout>
        <c:manualLayout>
          <c:xMode val="edge"/>
          <c:yMode val="edge"/>
          <c:x val="0.78944599111869462"/>
          <c:y val="0.15848874153888701"/>
          <c:w val="0.21055400888130638"/>
          <c:h val="0.79311023622047405"/>
        </c:manualLayout>
      </c:layou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C05072-0A26-4365-AF15-CA65C1D59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21933</Words>
  <Characters>125023</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146663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Спорняк Валентина Владимировна</cp:lastModifiedBy>
  <cp:revision>2</cp:revision>
  <cp:lastPrinted>2017-08-14T03:33:00Z</cp:lastPrinted>
  <dcterms:created xsi:type="dcterms:W3CDTF">2019-08-30T12:27:00Z</dcterms:created>
  <dcterms:modified xsi:type="dcterms:W3CDTF">2019-08-30T12:27:00Z</dcterms:modified>
</cp:coreProperties>
</file>